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CB" w:rsidRDefault="009966CB" w:rsidP="009966CB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0206"/>
      </w:tblGrid>
      <w:tr w:rsidR="009966CB" w:rsidRPr="003A4BBF" w:rsidTr="00341BB9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9966CB" w:rsidRPr="003A4BBF" w:rsidRDefault="009966CB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 w:rsidRPr="003A4BBF">
              <w:rPr>
                <w:rFonts w:ascii="Arial" w:hAnsi="Arial" w:cs="Arial"/>
                <w:b/>
                <w:color w:val="000080"/>
                <w:sz w:val="18"/>
                <w:szCs w:val="18"/>
              </w:rPr>
              <w:t>Nome do Aeroporto</w:t>
            </w:r>
          </w:p>
        </w:tc>
        <w:tc>
          <w:tcPr>
            <w:tcW w:w="10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6CB" w:rsidRPr="003A4BBF" w:rsidRDefault="009966CB" w:rsidP="009966CB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AERÓDRMO DA PREGUIÇA  - GV</w:t>
            </w:r>
            <w:r w:rsidR="00E102FD"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SN</w:t>
            </w:r>
          </w:p>
        </w:tc>
      </w:tr>
    </w:tbl>
    <w:p w:rsidR="009966CB" w:rsidRPr="001E47A4" w:rsidRDefault="009966CB" w:rsidP="009966CB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632"/>
        <w:gridCol w:w="1613"/>
        <w:gridCol w:w="6095"/>
      </w:tblGrid>
      <w:tr w:rsidR="009966CB" w:rsidRPr="000D6EF6" w:rsidTr="00341BB9">
        <w:trPr>
          <w:trHeight w:val="5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6CB" w:rsidRPr="004003EC" w:rsidRDefault="009966CB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  <w:r w:rsidRPr="004003EC"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  <w:t>Informação da Gestão de Aeroportos</w:t>
            </w:r>
          </w:p>
        </w:tc>
        <w:tc>
          <w:tcPr>
            <w:tcW w:w="3632" w:type="dxa"/>
            <w:tcBorders>
              <w:bottom w:val="dotted" w:sz="4" w:space="0" w:color="auto"/>
              <w:right w:val="nil"/>
            </w:tcBorders>
            <w:vAlign w:val="center"/>
          </w:tcPr>
          <w:p w:rsidR="009966CB" w:rsidRPr="007C470A" w:rsidRDefault="009966CB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Gestor do Aeroporto</w:t>
            </w:r>
            <w:r w:rsidRPr="007C470A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13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9966CB" w:rsidRPr="007C470A" w:rsidRDefault="009966CB" w:rsidP="00341BB9">
            <w:pPr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66CB" w:rsidRDefault="009966CB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ASA, SA – AEROPORTOS E SEGURANÇA AÉREA</w:t>
            </w:r>
          </w:p>
          <w:p w:rsidR="009966CB" w:rsidRPr="007C470A" w:rsidRDefault="009966CB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9966CB" w:rsidRPr="000D6EF6" w:rsidTr="00341BB9">
        <w:trPr>
          <w:trHeight w:val="27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6CB" w:rsidRPr="00E50C1B" w:rsidRDefault="009966CB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966CB" w:rsidRPr="007C470A" w:rsidRDefault="009966CB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ó</w:t>
            </w: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digo de Referência Aeroportuário 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66CB" w:rsidRPr="007C470A" w:rsidRDefault="009966CB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9966CB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6CB" w:rsidRPr="007C470A" w:rsidRDefault="009966CB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966CB" w:rsidRPr="00A1182B" w:rsidRDefault="009966CB" w:rsidP="00341BB9">
            <w:pPr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1182B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Categoria de Re</w:t>
            </w:r>
            <w:r w:rsidR="00E102FD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s</w:t>
            </w:r>
            <w:r w:rsidRPr="00A1182B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gate e Bombeiros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66CB" w:rsidRPr="00A1182B" w:rsidRDefault="00E102F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CAT 3</w:t>
            </w:r>
          </w:p>
        </w:tc>
      </w:tr>
      <w:tr w:rsidR="009966CB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6CB" w:rsidRPr="007C470A" w:rsidRDefault="009966CB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966CB" w:rsidRDefault="009966CB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Tipo</w:t>
            </w:r>
            <w:proofErr w:type="spellEnd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Tráfego</w:t>
            </w:r>
            <w:proofErr w:type="spellEnd"/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66CB" w:rsidRPr="000261C1" w:rsidRDefault="009966CB" w:rsidP="00E102FD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VFR</w:t>
            </w:r>
          </w:p>
        </w:tc>
      </w:tr>
      <w:tr w:rsidR="009966CB" w:rsidRPr="004003EC" w:rsidTr="00341BB9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6CB" w:rsidRPr="00A1182B" w:rsidRDefault="009966CB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966CB" w:rsidRPr="00FC2D7E" w:rsidRDefault="009966CB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Categoria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Operacional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9966CB" w:rsidRPr="004003EC" w:rsidRDefault="009966CB" w:rsidP="00341BB9">
            <w:pPr>
              <w:widowControl/>
              <w:snapToGrid w:val="0"/>
              <w:spacing w:after="0" w:line="240" w:lineRule="atLeast"/>
              <w:jc w:val="lef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66CB" w:rsidRPr="004003EC" w:rsidRDefault="00E102F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VISUAL</w:t>
            </w:r>
          </w:p>
        </w:tc>
      </w:tr>
      <w:tr w:rsidR="009966CB" w:rsidRPr="00803197" w:rsidTr="00341BB9">
        <w:trPr>
          <w:trHeight w:val="259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6CB" w:rsidRPr="004003EC" w:rsidRDefault="009966CB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966CB" w:rsidRPr="00803197" w:rsidRDefault="009966CB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Aeronave critica d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eroporto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66CB" w:rsidRPr="00803197" w:rsidRDefault="00E102F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ATR 42</w:t>
            </w:r>
          </w:p>
        </w:tc>
      </w:tr>
    </w:tbl>
    <w:p w:rsidR="009966CB" w:rsidRPr="00FC2D7E" w:rsidRDefault="009966CB" w:rsidP="009966CB">
      <w:pPr>
        <w:spacing w:after="0" w:line="240" w:lineRule="auto"/>
        <w:rPr>
          <w:color w:val="000080"/>
        </w:rPr>
      </w:pPr>
    </w:p>
    <w:p w:rsidR="009966CB" w:rsidRPr="00283C81" w:rsidRDefault="009966CB" w:rsidP="009966CB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13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7"/>
        <w:gridCol w:w="2858"/>
        <w:gridCol w:w="1286"/>
        <w:gridCol w:w="1000"/>
        <w:gridCol w:w="572"/>
        <w:gridCol w:w="286"/>
        <w:gridCol w:w="1285"/>
        <w:gridCol w:w="712"/>
        <w:gridCol w:w="2146"/>
      </w:tblGrid>
      <w:tr w:rsidR="009966CB" w:rsidRPr="00283C81" w:rsidTr="00B17042">
        <w:trPr>
          <w:trHeight w:val="630"/>
        </w:trPr>
        <w:tc>
          <w:tcPr>
            <w:tcW w:w="585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66CB" w:rsidRPr="00FC2D7E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Facilidades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4429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FC2D7E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Dados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Observações</w:t>
            </w:r>
          </w:p>
        </w:tc>
      </w:tr>
      <w:tr w:rsidR="009966CB" w:rsidRPr="000D6EF6" w:rsidTr="00B17042">
        <w:trPr>
          <w:trHeight w:val="406"/>
        </w:trPr>
        <w:tc>
          <w:tcPr>
            <w:tcW w:w="2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66CB" w:rsidRPr="006F5C4B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  <w:t>Área Aeroportuária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CB" w:rsidRPr="00283C81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Área Total (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ha.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ou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m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vertAlign w:val="superscript"/>
                <w:lang w:val="pt-BR"/>
              </w:rPr>
              <w:t>2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)</w:t>
            </w:r>
          </w:p>
        </w:tc>
        <w:tc>
          <w:tcPr>
            <w:tcW w:w="44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CB" w:rsidRPr="00B0566D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B" w:rsidRPr="00B0566D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283C81" w:rsidTr="00B17042">
        <w:trPr>
          <w:trHeight w:val="436"/>
        </w:trPr>
        <w:tc>
          <w:tcPr>
            <w:tcW w:w="29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6CB" w:rsidRPr="006F5C4B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6CB" w:rsidRPr="00FC2D7E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FC2D7E"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ARP </w:t>
            </w:r>
            <w:r w:rsidRPr="00FC2D7E">
              <w:rPr>
                <w:rFonts w:ascii="Arial" w:hAnsi="Arial" w:cs="Arial"/>
                <w:color w:val="000080"/>
                <w:sz w:val="18"/>
                <w:szCs w:val="18"/>
              </w:rPr>
              <w:t>(m)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204</w:t>
            </w:r>
            <w:r w:rsidR="009966CB">
              <w:rPr>
                <w:rFonts w:ascii="Arial" w:hAnsi="Arial" w:cs="Arial"/>
                <w:b/>
                <w:color w:val="000080"/>
                <w:sz w:val="18"/>
                <w:szCs w:val="18"/>
              </w:rPr>
              <w:t>m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966CB" w:rsidRPr="00283C81" w:rsidTr="00B17042">
        <w:trPr>
          <w:trHeight w:val="436"/>
        </w:trPr>
        <w:tc>
          <w:tcPr>
            <w:tcW w:w="29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6CB" w:rsidRPr="006F5C4B" w:rsidRDefault="009966CB" w:rsidP="00341BB9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Aeroporto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16</w:t>
            </w:r>
            <w:r w:rsidR="00E102FD">
              <w:rPr>
                <w:rFonts w:ascii="Arial" w:hAnsi="Arial" w:cs="Arial"/>
                <w:b/>
                <w:color w:val="000080"/>
                <w:sz w:val="18"/>
                <w:szCs w:val="18"/>
              </w:rPr>
              <w:t>3517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N</w:t>
            </w:r>
          </w:p>
          <w:p w:rsidR="009966CB" w:rsidRDefault="009966CB" w:rsidP="00E102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02</w:t>
            </w:r>
            <w:r w:rsidR="00E102FD">
              <w:rPr>
                <w:rFonts w:ascii="Arial" w:hAnsi="Arial" w:cs="Arial"/>
                <w:b/>
                <w:color w:val="000080"/>
                <w:sz w:val="18"/>
                <w:szCs w:val="18"/>
              </w:rPr>
              <w:t>41702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W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966CB" w:rsidRPr="00283C81" w:rsidTr="00B17042">
        <w:trPr>
          <w:trHeight w:val="436"/>
        </w:trPr>
        <w:tc>
          <w:tcPr>
            <w:tcW w:w="29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6CB" w:rsidRPr="006F5C4B" w:rsidRDefault="009966CB" w:rsidP="00341BB9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Temperatura de Referência 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Default="00C925A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-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966CB" w:rsidRPr="00D94998" w:rsidTr="00B17042">
        <w:trPr>
          <w:trHeight w:val="235"/>
        </w:trPr>
        <w:tc>
          <w:tcPr>
            <w:tcW w:w="30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966CB" w:rsidRPr="006F5C4B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2858" w:type="dxa"/>
            <w:tcBorders>
              <w:bottom w:val="dotted" w:sz="4" w:space="0" w:color="auto"/>
            </w:tcBorders>
            <w:vAlign w:val="center"/>
          </w:tcPr>
          <w:p w:rsidR="009966CB" w:rsidRPr="00FC2D7E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Designação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P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istas</w:t>
            </w:r>
            <w:proofErr w:type="spellEnd"/>
          </w:p>
        </w:tc>
        <w:tc>
          <w:tcPr>
            <w:tcW w:w="228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</w:rPr>
              <w:t>01</w:t>
            </w:r>
          </w:p>
        </w:tc>
        <w:tc>
          <w:tcPr>
            <w:tcW w:w="214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</w:rPr>
              <w:t>19</w:t>
            </w:r>
          </w:p>
        </w:tc>
        <w:tc>
          <w:tcPr>
            <w:tcW w:w="2858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9966CB" w:rsidRPr="00D94998" w:rsidTr="00B17042">
        <w:trPr>
          <w:trHeight w:val="235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6F5C4B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tcBorders>
              <w:bottom w:val="dotted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P</w:t>
            </w:r>
            <w:proofErr w:type="spellStart"/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  <w:proofErr w:type="spellEnd"/>
          </w:p>
        </w:tc>
        <w:tc>
          <w:tcPr>
            <w:tcW w:w="228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16</w:t>
            </w:r>
            <w:r w:rsidR="00E102FD">
              <w:rPr>
                <w:rFonts w:ascii="Arial" w:hAnsi="Arial" w:cs="Arial"/>
                <w:color w:val="000080"/>
                <w:sz w:val="18"/>
                <w:szCs w:val="18"/>
              </w:rPr>
              <w:t>3455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E102FD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1N</w:t>
            </w:r>
          </w:p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Pr="00DB3B29" w:rsidRDefault="009966CB" w:rsidP="00E102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02</w:t>
            </w:r>
            <w:r w:rsidR="00E102FD">
              <w:rPr>
                <w:rFonts w:ascii="Arial" w:hAnsi="Arial" w:cs="Arial"/>
                <w:color w:val="000080"/>
                <w:sz w:val="18"/>
                <w:szCs w:val="18"/>
              </w:rPr>
              <w:t>41701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E102FD">
              <w:rPr>
                <w:rFonts w:ascii="Arial" w:hAnsi="Arial" w:cs="Arial"/>
                <w:color w:val="00008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</w:t>
            </w:r>
          </w:p>
        </w:tc>
        <w:tc>
          <w:tcPr>
            <w:tcW w:w="214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9966CB" w:rsidRPr="00DB3B29">
              <w:rPr>
                <w:rFonts w:ascii="Arial" w:hAnsi="Arial" w:cs="Arial"/>
                <w:color w:val="00008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3540</w:t>
            </w:r>
            <w:r w:rsidR="009966CB"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49</w:t>
            </w:r>
            <w:r w:rsidR="009966CB" w:rsidRPr="00DB3B29">
              <w:rPr>
                <w:rFonts w:ascii="Arial" w:hAnsi="Arial" w:cs="Arial"/>
                <w:color w:val="000080"/>
                <w:sz w:val="18"/>
                <w:szCs w:val="18"/>
              </w:rPr>
              <w:t>N</w:t>
            </w:r>
          </w:p>
          <w:p w:rsidR="009966CB" w:rsidRPr="00DB3B29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Pr="00DB3B29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02</w:t>
            </w:r>
            <w:r w:rsidR="00E102FD">
              <w:rPr>
                <w:rFonts w:ascii="Arial" w:hAnsi="Arial" w:cs="Arial"/>
                <w:color w:val="000080"/>
                <w:sz w:val="18"/>
                <w:szCs w:val="18"/>
              </w:rPr>
              <w:t>41703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E102FD">
              <w:rPr>
                <w:rFonts w:ascii="Arial" w:hAnsi="Arial" w:cs="Arial"/>
                <w:color w:val="000080"/>
                <w:sz w:val="18"/>
                <w:szCs w:val="18"/>
              </w:rPr>
              <w:t>99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W  </w:t>
            </w:r>
          </w:p>
          <w:p w:rsidR="009966CB" w:rsidRPr="00DB3B29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9966CB" w:rsidRPr="00D94998" w:rsidTr="00B17042">
        <w:trPr>
          <w:trHeight w:val="235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564597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bottom w:val="dotted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 do Início de Pista/TDZ</w:t>
            </w:r>
          </w:p>
        </w:tc>
        <w:tc>
          <w:tcPr>
            <w:tcW w:w="228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9966CB" w:rsidRPr="00DB3B29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9966CB" w:rsidRPr="00DB3B29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4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58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D94998" w:rsidTr="00B17042">
        <w:trPr>
          <w:trHeight w:val="235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564597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bottom w:val="dotted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Declive de Pista</w:t>
            </w:r>
          </w:p>
        </w:tc>
        <w:tc>
          <w:tcPr>
            <w:tcW w:w="228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14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58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Comprimento 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argura</w:t>
            </w:r>
          </w:p>
        </w:tc>
        <w:tc>
          <w:tcPr>
            <w:tcW w:w="442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9966CB" w:rsidP="00E102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E102FD">
              <w:rPr>
                <w:rFonts w:ascii="Arial" w:hAnsi="Arial" w:cs="Arial"/>
                <w:color w:val="000080"/>
                <w:sz w:val="18"/>
                <w:szCs w:val="18"/>
              </w:rPr>
              <w:t>4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  <w:r w:rsidR="00E102FD">
              <w:rPr>
                <w:rFonts w:ascii="Arial" w:hAnsi="Arial" w:cs="Arial"/>
                <w:color w:val="000080"/>
                <w:sz w:val="18"/>
                <w:szCs w:val="18"/>
              </w:rPr>
              <w:t>0X30m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Pr="00564597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F934D8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</w:t>
            </w: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avimento</w:t>
            </w:r>
          </w:p>
        </w:tc>
        <w:tc>
          <w:tcPr>
            <w:tcW w:w="442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</w:tc>
        <w:tc>
          <w:tcPr>
            <w:tcW w:w="442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 ton SWIL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Pr="00564597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Dimensão de Strip</w:t>
            </w:r>
          </w:p>
        </w:tc>
        <w:tc>
          <w:tcPr>
            <w:tcW w:w="442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Pr="00DB3B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Pr="00DB3B29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TORA</w:t>
            </w:r>
          </w:p>
        </w:tc>
        <w:tc>
          <w:tcPr>
            <w:tcW w:w="31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464229">
              <w:rPr>
                <w:rFonts w:ascii="Arial" w:hAnsi="Arial" w:cs="Arial"/>
                <w:color w:val="000080"/>
                <w:sz w:val="18"/>
                <w:szCs w:val="18"/>
              </w:rPr>
              <w:t>4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464229" w:rsidP="004642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14</w:t>
            </w:r>
            <w:r w:rsidR="009966CB"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Pr="00564597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TODA</w:t>
            </w:r>
          </w:p>
        </w:tc>
        <w:tc>
          <w:tcPr>
            <w:tcW w:w="31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464229">
              <w:rPr>
                <w:rFonts w:ascii="Arial" w:hAnsi="Arial" w:cs="Arial"/>
                <w:color w:val="000080"/>
                <w:sz w:val="18"/>
                <w:szCs w:val="18"/>
              </w:rPr>
              <w:t>4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1400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Pr="00564597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ASDA</w:t>
            </w:r>
          </w:p>
        </w:tc>
        <w:tc>
          <w:tcPr>
            <w:tcW w:w="31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464229">
              <w:rPr>
                <w:rFonts w:ascii="Arial" w:hAnsi="Arial" w:cs="Arial"/>
                <w:color w:val="000080"/>
                <w:sz w:val="18"/>
                <w:szCs w:val="18"/>
              </w:rPr>
              <w:t>4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1400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Pr="00564597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LDA</w:t>
            </w:r>
          </w:p>
        </w:tc>
        <w:tc>
          <w:tcPr>
            <w:tcW w:w="31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120</w:t>
            </w:r>
            <w:r w:rsidR="009966CB"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1400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Pr="00564597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RESA</w:t>
            </w:r>
          </w:p>
        </w:tc>
        <w:tc>
          <w:tcPr>
            <w:tcW w:w="31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Pr="00564597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564597" w:rsidTr="00B17042">
        <w:trPr>
          <w:trHeight w:val="28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D94998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PAPI</w:t>
            </w:r>
          </w:p>
        </w:tc>
        <w:tc>
          <w:tcPr>
            <w:tcW w:w="31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0261C1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Pr="00564597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9966CB" w:rsidRPr="00F934D8" w:rsidTr="00B17042">
        <w:trPr>
          <w:trHeight w:val="27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564597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Pr="00F934D8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1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F934D8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12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F934D8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Pr="00F934D8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9966CB" w:rsidRPr="00FC2D7E" w:rsidTr="00B17042">
        <w:trPr>
          <w:trHeight w:val="421"/>
        </w:trPr>
        <w:tc>
          <w:tcPr>
            <w:tcW w:w="30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966CB" w:rsidRPr="006F5C4B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Taxi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way</w:t>
            </w:r>
          </w:p>
        </w:tc>
        <w:tc>
          <w:tcPr>
            <w:tcW w:w="2858" w:type="dxa"/>
            <w:tcBorders>
              <w:bottom w:val="dotted" w:sz="4" w:space="0" w:color="auto"/>
            </w:tcBorders>
            <w:vAlign w:val="center"/>
          </w:tcPr>
          <w:p w:rsidR="009966CB" w:rsidRPr="00FC2D7E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Nº</w:t>
            </w: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 de Taxi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way</w:t>
            </w:r>
          </w:p>
        </w:tc>
        <w:tc>
          <w:tcPr>
            <w:tcW w:w="4429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F4081A" w:rsidRDefault="00C925A4" w:rsidP="00341BB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80"/>
                <w:sz w:val="18"/>
                <w:szCs w:val="18"/>
              </w:rPr>
              <w:t>1</w:t>
            </w:r>
          </w:p>
        </w:tc>
        <w:tc>
          <w:tcPr>
            <w:tcW w:w="2858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9966CB" w:rsidRPr="00F4081A" w:rsidRDefault="009966CB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9966CB" w:rsidRPr="00FC2D7E" w:rsidTr="00B17042">
        <w:trPr>
          <w:trHeight w:val="421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6F5C4B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tcBorders>
              <w:bottom w:val="dotted" w:sz="4" w:space="0" w:color="auto"/>
            </w:tcBorders>
            <w:vAlign w:val="center"/>
          </w:tcPr>
          <w:p w:rsidR="009966CB" w:rsidRPr="00FC2D7E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</w:tc>
        <w:tc>
          <w:tcPr>
            <w:tcW w:w="4429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FC2D7E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58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9966CB" w:rsidRPr="00F4081A" w:rsidRDefault="009966CB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9966CB" w:rsidRPr="00FC2D7E" w:rsidTr="00B17042">
        <w:trPr>
          <w:trHeight w:val="202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6F5C4B" w:rsidRDefault="009966CB" w:rsidP="009966C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  <w:p w:rsidR="009966CB" w:rsidRPr="00564597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442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DB3B29" w:rsidRDefault="00C925A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 ton SWIL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9966CB" w:rsidRPr="00FC2D7E" w:rsidTr="00B17042">
        <w:trPr>
          <w:trHeight w:val="144"/>
        </w:trPr>
        <w:tc>
          <w:tcPr>
            <w:tcW w:w="30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966CB" w:rsidRPr="006F5C4B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Área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estacionamento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(apron)</w:t>
            </w:r>
          </w:p>
        </w:tc>
        <w:tc>
          <w:tcPr>
            <w:tcW w:w="2858" w:type="dxa"/>
            <w:tcBorders>
              <w:bottom w:val="dotted" w:sz="4" w:space="0" w:color="auto"/>
            </w:tcBorders>
            <w:vAlign w:val="center"/>
          </w:tcPr>
          <w:p w:rsidR="009966CB" w:rsidRPr="00D24168" w:rsidRDefault="009966CB" w:rsidP="00C925A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Número de </w:t>
            </w:r>
            <w:r w:rsidR="00C925A4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Stands</w:t>
            </w: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429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6CB" w:rsidRPr="00596523" w:rsidRDefault="00C925A4" w:rsidP="00C925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</w:p>
        </w:tc>
        <w:tc>
          <w:tcPr>
            <w:tcW w:w="285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966CB" w:rsidRPr="006F5C4B" w:rsidRDefault="009966CB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  <w:lang w:val="fr-FR"/>
              </w:rPr>
            </w:pPr>
          </w:p>
        </w:tc>
      </w:tr>
      <w:tr w:rsidR="009966CB" w:rsidRPr="00FC2D7E" w:rsidTr="00B17042">
        <w:trPr>
          <w:trHeight w:val="270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6F5C4B" w:rsidRDefault="009966CB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4C323E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  <w:p w:rsidR="009966CB" w:rsidRPr="004C323E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42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596523" w:rsidRDefault="00C925A4" w:rsidP="00C925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9966CB" w:rsidRPr="00FC2D7E" w:rsidTr="00B17042">
        <w:trPr>
          <w:trHeight w:val="270"/>
        </w:trPr>
        <w:tc>
          <w:tcPr>
            <w:tcW w:w="3001" w:type="dxa"/>
            <w:gridSpan w:val="2"/>
            <w:tcBorders>
              <w:left w:val="single" w:sz="12" w:space="0" w:color="auto"/>
            </w:tcBorders>
            <w:vAlign w:val="center"/>
          </w:tcPr>
          <w:p w:rsidR="009966CB" w:rsidRPr="006F5C4B" w:rsidRDefault="009966CB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9966CB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Resistencia do Pavimento</w:t>
            </w:r>
          </w:p>
          <w:p w:rsidR="009966CB" w:rsidRPr="004C323E" w:rsidRDefault="009966CB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42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6CB" w:rsidRPr="00596523" w:rsidRDefault="00C925A4" w:rsidP="00C925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 ton SWIL</w:t>
            </w:r>
          </w:p>
        </w:tc>
        <w:tc>
          <w:tcPr>
            <w:tcW w:w="285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E102FD" w:rsidRPr="00E50C1B" w:rsidTr="00B17042">
        <w:tblPrEx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0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02FD" w:rsidRPr="00D63872" w:rsidRDefault="00C925A4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Torre de </w:t>
            </w:r>
            <w:proofErr w:type="spellStart"/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Controlo</w:t>
            </w:r>
            <w:proofErr w:type="spellEnd"/>
            <w:r w:rsidR="00464229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/AFIS</w:t>
            </w:r>
          </w:p>
        </w:tc>
        <w:tc>
          <w:tcPr>
            <w:tcW w:w="2858" w:type="dxa"/>
            <w:tcBorders>
              <w:top w:val="single" w:sz="12" w:space="0" w:color="auto"/>
            </w:tcBorders>
            <w:vAlign w:val="center"/>
          </w:tcPr>
          <w:p w:rsidR="00E102FD" w:rsidRPr="00D96E43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16F6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Frequência</w:t>
            </w:r>
          </w:p>
        </w:tc>
        <w:tc>
          <w:tcPr>
            <w:tcW w:w="4429" w:type="dxa"/>
            <w:gridSpan w:val="5"/>
            <w:tcBorders>
              <w:top w:val="single" w:sz="12" w:space="0" w:color="auto"/>
            </w:tcBorders>
          </w:tcPr>
          <w:p w:rsidR="00E102FD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E102FD" w:rsidRPr="00D96E43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Call Sign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</w:tcBorders>
          </w:tcPr>
          <w:p w:rsidR="00E102FD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E102FD" w:rsidRPr="00D96E43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Hora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Operação</w:t>
            </w:r>
            <w:proofErr w:type="spellEnd"/>
          </w:p>
        </w:tc>
      </w:tr>
      <w:tr w:rsidR="00E102FD" w:rsidRPr="00E50C1B" w:rsidTr="00B17042">
        <w:tblPrEx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02FD" w:rsidRPr="00D63872" w:rsidRDefault="00E102FD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12" w:space="0" w:color="auto"/>
            </w:tcBorders>
            <w:vAlign w:val="center"/>
          </w:tcPr>
          <w:p w:rsidR="00E102FD" w:rsidRPr="00D96E43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118.700MHZ</w:t>
            </w:r>
          </w:p>
        </w:tc>
        <w:tc>
          <w:tcPr>
            <w:tcW w:w="4429" w:type="dxa"/>
            <w:gridSpan w:val="5"/>
            <w:tcBorders>
              <w:top w:val="single" w:sz="12" w:space="0" w:color="auto"/>
            </w:tcBorders>
          </w:tcPr>
          <w:p w:rsidR="00E102FD" w:rsidRDefault="00E102F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Sanicolau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Information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</w:tcBorders>
          </w:tcPr>
          <w:p w:rsidR="00464229" w:rsidRDefault="00464229" w:rsidP="00464229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464229" w:rsidRPr="00D96E43" w:rsidRDefault="00464229" w:rsidP="004642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HJ</w:t>
            </w:r>
          </w:p>
        </w:tc>
      </w:tr>
      <w:tr w:rsidR="009966CB" w:rsidRPr="00FC2D7E" w:rsidTr="00B1704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66CB" w:rsidRPr="00D63872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Vigilância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ASR</w:t>
            </w:r>
          </w:p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SSR</w:t>
            </w:r>
          </w:p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ARSR</w:t>
            </w:r>
          </w:p>
        </w:tc>
      </w:tr>
      <w:tr w:rsidR="009966CB" w:rsidRPr="00FC2D7E" w:rsidTr="00B1704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300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66CB" w:rsidRPr="00D63872" w:rsidRDefault="009966CB" w:rsidP="00341BB9">
            <w:pPr>
              <w:snapToGrid w:val="0"/>
              <w:spacing w:after="0" w:line="240" w:lineRule="auto"/>
              <w:ind w:left="420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CB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464229" w:rsidRPr="00FC2D7E" w:rsidTr="00B1704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64229" w:rsidRPr="00D63872" w:rsidRDefault="00464229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Comunicação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Aeronáutico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VHF</w:t>
            </w:r>
          </w:p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HF</w:t>
            </w:r>
          </w:p>
          <w:p w:rsidR="00464229" w:rsidRPr="00F141CD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64229" w:rsidRPr="00F141CD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AFTN</w:t>
            </w:r>
          </w:p>
        </w:tc>
      </w:tr>
      <w:tr w:rsidR="00464229" w:rsidRPr="00FC2D7E" w:rsidTr="00B1704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300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4229" w:rsidRPr="00D63872" w:rsidRDefault="00464229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64229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9966CB" w:rsidRPr="00596523" w:rsidTr="00B17042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66CB" w:rsidRPr="00596523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596523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Equipamento de Auxílio de Navegação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vAlign w:val="center"/>
          </w:tcPr>
          <w:p w:rsidR="009966CB" w:rsidRPr="00DB3341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VOR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/DME</w:t>
            </w:r>
          </w:p>
          <w:p w:rsidR="009966CB" w:rsidRPr="00F141CD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66CB" w:rsidRPr="00F141CD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Pr="00F141CD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 w:hint="eastAsia"/>
                <w:color w:val="000080"/>
                <w:sz w:val="18"/>
                <w:szCs w:val="18"/>
              </w:rPr>
              <w:t>NDB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CB" w:rsidRPr="00F141CD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ILS</w:t>
            </w:r>
          </w:p>
        </w:tc>
      </w:tr>
      <w:tr w:rsidR="009966CB" w:rsidRPr="00F141CD" w:rsidTr="00B1704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30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66CB" w:rsidRPr="00596523" w:rsidRDefault="009966CB" w:rsidP="009966C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Pr="00F141CD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9966CB" w:rsidRPr="00F141CD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66CB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Pr="00F141CD" w:rsidRDefault="009966CB" w:rsidP="004642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3</w:t>
            </w:r>
            <w:r w:rsidR="00464229">
              <w:rPr>
                <w:rFonts w:ascii="Arial" w:hAnsi="Arial" w:cs="Arial"/>
                <w:color w:val="000080"/>
                <w:sz w:val="18"/>
                <w:szCs w:val="18"/>
              </w:rPr>
              <w:t>57</w:t>
            </w: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 xml:space="preserve"> KHZ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66CB" w:rsidRPr="00F141CD" w:rsidRDefault="009966CB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9966CB" w:rsidRPr="00F141CD" w:rsidRDefault="0046422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460291" w:rsidRPr="00F141CD" w:rsidTr="00B1704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3146" w:type="dxa"/>
            <w:gridSpan w:val="10"/>
            <w:tcBorders>
              <w:left w:val="single" w:sz="12" w:space="0" w:color="auto"/>
            </w:tcBorders>
            <w:vAlign w:val="center"/>
          </w:tcPr>
          <w:p w:rsidR="00460291" w:rsidRPr="00F141CD" w:rsidRDefault="00460291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3146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3001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 w:rsidP="0046029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Iluminação Terrestre Aeronáutico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Tipo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Luzes</w:t>
            </w:r>
            <w:proofErr w:type="spellEnd"/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Taxiway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Placa</w:t>
            </w:r>
            <w:proofErr w:type="spellEnd"/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460291" w:rsidRDefault="00460291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19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widowControl/>
              <w:spacing w:after="200" w:line="276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Aproximação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291" w:rsidRDefault="00460291" w:rsidP="00460291">
            <w:pPr>
              <w:tabs>
                <w:tab w:val="center" w:pos="53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291" w:rsidRDefault="0068049E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Início de Pista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291" w:rsidRDefault="00460291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291" w:rsidRDefault="00460291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Fim de Pista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291" w:rsidRDefault="00460291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291" w:rsidRDefault="00460291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Eixo de Pista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291" w:rsidRDefault="00460291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291" w:rsidRDefault="00460291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Iluminação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taxiway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291" w:rsidRDefault="00460291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291" w:rsidRDefault="00460291" w:rsidP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Beacon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Holofote da área de estacionamento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P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centro de pista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60291" w:rsidTr="00B17042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Zona de toque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291" w:rsidRDefault="004602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tbl>
      <w:tblPr>
        <w:tblpPr w:leftFromText="141" w:rightFromText="141" w:bottomFromText="20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7"/>
        <w:gridCol w:w="2796"/>
        <w:gridCol w:w="8020"/>
      </w:tblGrid>
      <w:tr w:rsidR="00B17042" w:rsidTr="00B17042">
        <w:trPr>
          <w:trHeight w:val="280"/>
        </w:trPr>
        <w:tc>
          <w:tcPr>
            <w:tcW w:w="1314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042" w:rsidRDefault="00B17042" w:rsidP="00B170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0D6EF6" w:rsidTr="00372482">
        <w:trPr>
          <w:trHeight w:val="570"/>
        </w:trPr>
        <w:tc>
          <w:tcPr>
            <w:tcW w:w="232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0D6EF6" w:rsidRDefault="000D6EF6" w:rsidP="00B1704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Certificado de Aeródromo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6EF6" w:rsidRPr="000D6EF6" w:rsidRDefault="000D6EF6" w:rsidP="00B170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0D6EF6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Nº Certificado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D6EF6" w:rsidRPr="000D6EF6" w:rsidRDefault="000D6EF6" w:rsidP="00B170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  <w:p w:rsidR="000D6EF6" w:rsidRPr="000D6EF6" w:rsidRDefault="000D6EF6" w:rsidP="00B170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D6EF6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Limitações</w:t>
            </w:r>
          </w:p>
        </w:tc>
      </w:tr>
      <w:tr w:rsidR="000D6EF6" w:rsidTr="005A1F46">
        <w:trPr>
          <w:trHeight w:val="280"/>
        </w:trPr>
        <w:tc>
          <w:tcPr>
            <w:tcW w:w="2327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D6EF6" w:rsidRDefault="000D6EF6" w:rsidP="00B1704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6EF6" w:rsidRDefault="000D6EF6" w:rsidP="00B170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-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EF6" w:rsidRDefault="000D6EF6" w:rsidP="00B170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0D6EF6" w:rsidRDefault="000D6EF6" w:rsidP="00B1704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</w:tbl>
    <w:p w:rsidR="00B176B8" w:rsidRDefault="00B176B8">
      <w:bookmarkStart w:id="0" w:name="_GoBack"/>
      <w:bookmarkEnd w:id="0"/>
    </w:p>
    <w:sectPr w:rsidR="00B176B8" w:rsidSect="00E37E30">
      <w:headerReference w:type="default" r:id="rId9"/>
      <w:pgSz w:w="16839" w:h="11907" w:orient="landscape" w:code="9"/>
      <w:pgMar w:top="907" w:right="851" w:bottom="680" w:left="851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67" w:rsidRDefault="00A91B67">
      <w:pPr>
        <w:spacing w:after="0" w:line="240" w:lineRule="auto"/>
      </w:pPr>
      <w:r>
        <w:separator/>
      </w:r>
    </w:p>
  </w:endnote>
  <w:endnote w:type="continuationSeparator" w:id="0">
    <w:p w:rsidR="00A91B67" w:rsidRDefault="00A9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67" w:rsidRDefault="00A91B67">
      <w:pPr>
        <w:spacing w:after="0" w:line="240" w:lineRule="auto"/>
      </w:pPr>
      <w:r>
        <w:separator/>
      </w:r>
    </w:p>
  </w:footnote>
  <w:footnote w:type="continuationSeparator" w:id="0">
    <w:p w:rsidR="00A91B67" w:rsidRDefault="00A9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30" w:rsidRPr="004C318A" w:rsidRDefault="00A91B67" w:rsidP="00E37E30">
    <w:pPr>
      <w:pStyle w:val="Cabealho"/>
      <w:pBdr>
        <w:bottom w:val="thickThinSmallGap" w:sz="24" w:space="1" w:color="622423"/>
      </w:pBdr>
      <w:jc w:val="left"/>
      <w:rPr>
        <w:rFonts w:ascii="Arial" w:eastAsia="MS Gothic" w:hAnsi="Arial" w:cs="Arial"/>
        <w:b/>
        <w:color w:val="002060"/>
        <w:sz w:val="32"/>
        <w:szCs w:val="3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297"/>
    <w:multiLevelType w:val="hybridMultilevel"/>
    <w:tmpl w:val="B6C4F9AC"/>
    <w:lvl w:ilvl="0" w:tplc="26F4A9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E3CCB10">
      <w:start w:val="5"/>
      <w:numFmt w:val="bullet"/>
      <w:lvlText w:val="□"/>
      <w:lvlJc w:val="left"/>
      <w:pPr>
        <w:ind w:left="840" w:hanging="420"/>
      </w:pPr>
      <w:rPr>
        <w:rFonts w:ascii="MS PMincho" w:eastAsia="MS PMincho" w:hAnsi="MS P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40127D"/>
    <w:multiLevelType w:val="hybridMultilevel"/>
    <w:tmpl w:val="816C6D5C"/>
    <w:lvl w:ilvl="0" w:tplc="116CC8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CB"/>
    <w:rsid w:val="000D6EF6"/>
    <w:rsid w:val="00286692"/>
    <w:rsid w:val="00460291"/>
    <w:rsid w:val="00464229"/>
    <w:rsid w:val="0068049E"/>
    <w:rsid w:val="0090310B"/>
    <w:rsid w:val="009966CB"/>
    <w:rsid w:val="00A91B67"/>
    <w:rsid w:val="00AE0722"/>
    <w:rsid w:val="00B17042"/>
    <w:rsid w:val="00B176B8"/>
    <w:rsid w:val="00C81FE5"/>
    <w:rsid w:val="00C925A4"/>
    <w:rsid w:val="00D9095D"/>
    <w:rsid w:val="00DE4637"/>
    <w:rsid w:val="00E102FD"/>
    <w:rsid w:val="00E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CB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9966CB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9966CB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9966CB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9966CB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CB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9966CB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9966CB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9966CB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9966CB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3EC9-1A63-4769-B8A8-C244AF26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Isa Costa</dc:creator>
  <cp:lastModifiedBy>AAC - Isa Costa</cp:lastModifiedBy>
  <cp:revision>8</cp:revision>
  <dcterms:created xsi:type="dcterms:W3CDTF">2013-12-13T10:57:00Z</dcterms:created>
  <dcterms:modified xsi:type="dcterms:W3CDTF">2013-12-20T08:33:00Z</dcterms:modified>
</cp:coreProperties>
</file>