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D4005" w14:textId="1476C540" w:rsidR="00C4437B" w:rsidRPr="00494B47" w:rsidRDefault="00D32BF0" w:rsidP="00C4437B">
      <w:pPr>
        <w:autoSpaceDE w:val="0"/>
        <w:autoSpaceDN w:val="0"/>
        <w:adjustRightInd w:val="0"/>
        <w:spacing w:line="360" w:lineRule="auto"/>
        <w:jc w:val="center"/>
        <w:rPr>
          <w:b/>
        </w:rPr>
      </w:pPr>
      <w:r w:rsidRPr="00494B47">
        <w:rPr>
          <w:b/>
        </w:rPr>
        <w:t>Regulamento</w:t>
      </w:r>
      <w:r w:rsidR="009737FB" w:rsidRPr="00494B47">
        <w:rPr>
          <w:b/>
        </w:rPr>
        <w:t xml:space="preserve"> n.</w:t>
      </w:r>
      <w:r w:rsidR="009737FB" w:rsidRPr="000E01BA">
        <w:rPr>
          <w:b/>
        </w:rPr>
        <w:t xml:space="preserve">º </w:t>
      </w:r>
      <w:r w:rsidR="00055D83" w:rsidRPr="000E01BA">
        <w:rPr>
          <w:b/>
        </w:rPr>
        <w:t>03</w:t>
      </w:r>
      <w:r w:rsidR="009377D9" w:rsidRPr="000E01BA">
        <w:rPr>
          <w:b/>
        </w:rPr>
        <w:t>/AAC</w:t>
      </w:r>
      <w:r w:rsidR="00550456" w:rsidRPr="000E01BA">
        <w:rPr>
          <w:b/>
        </w:rPr>
        <w:t>/</w:t>
      </w:r>
      <w:r w:rsidR="009737FB" w:rsidRPr="000E01BA">
        <w:rPr>
          <w:b/>
        </w:rPr>
        <w:t>202</w:t>
      </w:r>
      <w:r w:rsidR="000E01BA" w:rsidRPr="000E01BA">
        <w:rPr>
          <w:b/>
        </w:rPr>
        <w:t>1</w:t>
      </w:r>
    </w:p>
    <w:p w14:paraId="551DECB0" w14:textId="77777777" w:rsidR="00C4437B" w:rsidRPr="00494B47" w:rsidRDefault="00C4437B" w:rsidP="00C4437B">
      <w:pPr>
        <w:autoSpaceDE w:val="0"/>
        <w:autoSpaceDN w:val="0"/>
        <w:adjustRightInd w:val="0"/>
        <w:spacing w:line="360" w:lineRule="auto"/>
        <w:jc w:val="both"/>
      </w:pPr>
    </w:p>
    <w:p w14:paraId="5CFD4F75" w14:textId="4B2C4711" w:rsidR="00C4437B" w:rsidRPr="00494B47" w:rsidRDefault="00C4437B" w:rsidP="00C169D1">
      <w:pPr>
        <w:jc w:val="both"/>
        <w:rPr>
          <w:lang w:eastAsia="ja-JP"/>
        </w:rPr>
      </w:pPr>
      <w:r w:rsidRPr="00494B47">
        <w:rPr>
          <w:lang w:eastAsia="ja-JP"/>
        </w:rPr>
        <w:t xml:space="preserve">A utilização de aeronaves </w:t>
      </w:r>
      <w:r w:rsidR="006C6028" w:rsidRPr="00494B47">
        <w:rPr>
          <w:lang w:eastAsia="ja-JP"/>
        </w:rPr>
        <w:t xml:space="preserve">civis </w:t>
      </w:r>
      <w:r w:rsidRPr="00494B47">
        <w:rPr>
          <w:lang w:eastAsia="ja-JP"/>
        </w:rPr>
        <w:t>não tripuladas, usualmente conhecidas como “</w:t>
      </w:r>
      <w:proofErr w:type="spellStart"/>
      <w:r w:rsidRPr="00494B47">
        <w:rPr>
          <w:lang w:eastAsia="ja-JP"/>
        </w:rPr>
        <w:t>Drones</w:t>
      </w:r>
      <w:proofErr w:type="spellEnd"/>
      <w:r w:rsidRPr="00494B47">
        <w:rPr>
          <w:lang w:eastAsia="ja-JP"/>
        </w:rPr>
        <w:t>”, pilotadas a partir de uma estação de piloto remoto ou com capacidade de operar autonomamente, é hoje uma realidade irrefutável, seja em atividades de recreio, desportivas, de competição, de interesse público ou em atividades de natureza comercial</w:t>
      </w:r>
      <w:r w:rsidR="009D77F0" w:rsidRPr="00494B47">
        <w:rPr>
          <w:lang w:eastAsia="ja-JP"/>
        </w:rPr>
        <w:t xml:space="preserve"> que se reconduzem ao exercício de modalidades de trabalho aéreo</w:t>
      </w:r>
      <w:r w:rsidRPr="00494B47">
        <w:rPr>
          <w:lang w:eastAsia="ja-JP"/>
        </w:rPr>
        <w:t>.</w:t>
      </w:r>
    </w:p>
    <w:p w14:paraId="4669A02D" w14:textId="77777777" w:rsidR="00C169D1" w:rsidRDefault="00C169D1" w:rsidP="00C169D1">
      <w:pPr>
        <w:jc w:val="both"/>
        <w:rPr>
          <w:lang w:eastAsia="ja-JP"/>
        </w:rPr>
      </w:pPr>
    </w:p>
    <w:p w14:paraId="7CDE2872" w14:textId="71DB98BB" w:rsidR="00C4437B" w:rsidRPr="00494B47" w:rsidRDefault="00C4437B" w:rsidP="00C169D1">
      <w:pPr>
        <w:jc w:val="both"/>
        <w:rPr>
          <w:lang w:eastAsia="ja-JP"/>
        </w:rPr>
      </w:pPr>
      <w:r w:rsidRPr="00494B47">
        <w:rPr>
          <w:lang w:eastAsia="ja-JP"/>
        </w:rPr>
        <w:t>Esta realidade tende a conhecer um desenvolvimento e incremento substanciais, sendo que a op</w:t>
      </w:r>
      <w:r w:rsidR="00CD5E39">
        <w:rPr>
          <w:lang w:eastAsia="ja-JP"/>
        </w:rPr>
        <w:t>eração massiva e desregulada da mesma</w:t>
      </w:r>
      <w:r w:rsidRPr="00494B47">
        <w:rPr>
          <w:lang w:eastAsia="ja-JP"/>
        </w:rPr>
        <w:t xml:space="preserve"> pode, em certas situações, ser suscetível de </w:t>
      </w:r>
      <w:r w:rsidR="009470CC" w:rsidRPr="00494B47">
        <w:rPr>
          <w:lang w:eastAsia="ja-JP"/>
        </w:rPr>
        <w:t>afetar negativamente</w:t>
      </w:r>
      <w:r w:rsidRPr="00494B47">
        <w:rPr>
          <w:lang w:eastAsia="ja-JP"/>
        </w:rPr>
        <w:t xml:space="preserve"> a segurança operacional da navegação aérea e ainda</w:t>
      </w:r>
      <w:r w:rsidR="009470CC" w:rsidRPr="00494B47">
        <w:rPr>
          <w:lang w:eastAsia="ja-JP"/>
        </w:rPr>
        <w:t xml:space="preserve"> </w:t>
      </w:r>
      <w:r w:rsidRPr="00494B47">
        <w:rPr>
          <w:lang w:eastAsia="ja-JP"/>
        </w:rPr>
        <w:t xml:space="preserve">a segurança de pessoas e bens à superfície, bem como permitir a sua utilização para a prática de atos </w:t>
      </w:r>
      <w:r w:rsidR="009470CC" w:rsidRPr="00494B47">
        <w:rPr>
          <w:lang w:eastAsia="ja-JP"/>
        </w:rPr>
        <w:t>de interferência ilícita</w:t>
      </w:r>
      <w:r w:rsidRPr="00494B47">
        <w:rPr>
          <w:lang w:eastAsia="ja-JP"/>
        </w:rPr>
        <w:t>.</w:t>
      </w:r>
    </w:p>
    <w:p w14:paraId="4A2DA421" w14:textId="77777777" w:rsidR="00C169D1" w:rsidRDefault="00C169D1" w:rsidP="00C169D1">
      <w:pPr>
        <w:jc w:val="both"/>
        <w:rPr>
          <w:lang w:eastAsia="ja-JP"/>
        </w:rPr>
      </w:pPr>
    </w:p>
    <w:p w14:paraId="71C2A1A9" w14:textId="00B4B8F3" w:rsidR="00C4437B" w:rsidRPr="00494B47" w:rsidRDefault="00C4437B" w:rsidP="00C169D1">
      <w:pPr>
        <w:jc w:val="both"/>
        <w:rPr>
          <w:lang w:eastAsia="ja-JP"/>
        </w:rPr>
      </w:pPr>
      <w:r w:rsidRPr="00494B47">
        <w:rPr>
          <w:lang w:eastAsia="ja-JP"/>
        </w:rPr>
        <w:t>Tendo em consideração que ainda não existe</w:t>
      </w:r>
      <w:r w:rsidR="009D77F0" w:rsidRPr="00494B47">
        <w:rPr>
          <w:lang w:eastAsia="ja-JP"/>
        </w:rPr>
        <w:t xml:space="preserve"> a nível internacional, no seio da </w:t>
      </w:r>
      <w:r w:rsidRPr="00494B47">
        <w:rPr>
          <w:lang w:eastAsia="ja-JP"/>
        </w:rPr>
        <w:t>Organização da Aviação Civil Internacional,</w:t>
      </w:r>
      <w:r w:rsidR="009D77F0" w:rsidRPr="00494B47">
        <w:rPr>
          <w:lang w:eastAsia="ja-JP"/>
        </w:rPr>
        <w:t xml:space="preserve"> normas e práticas</w:t>
      </w:r>
      <w:r w:rsidR="0059135C">
        <w:rPr>
          <w:lang w:eastAsia="ja-JP"/>
        </w:rPr>
        <w:t xml:space="preserve"> </w:t>
      </w:r>
      <w:r w:rsidR="0059135C" w:rsidRPr="000E01BA">
        <w:rPr>
          <w:lang w:eastAsia="ja-JP"/>
        </w:rPr>
        <w:t>internacionais</w:t>
      </w:r>
      <w:r w:rsidR="009D77F0" w:rsidRPr="000E01BA">
        <w:rPr>
          <w:lang w:eastAsia="ja-JP"/>
        </w:rPr>
        <w:t xml:space="preserve"> </w:t>
      </w:r>
      <w:r w:rsidR="009D77F0" w:rsidRPr="00494B47">
        <w:rPr>
          <w:lang w:eastAsia="ja-JP"/>
        </w:rPr>
        <w:t>recomendadas aplicáveis aos mais variados aspetos relativos à utilização de aeronaves não tripuladas, com exceção</w:t>
      </w:r>
      <w:r w:rsidRPr="00494B47">
        <w:rPr>
          <w:lang w:eastAsia="ja-JP"/>
        </w:rPr>
        <w:t xml:space="preserve"> </w:t>
      </w:r>
      <w:r w:rsidR="009D77F0" w:rsidRPr="00494B47">
        <w:rPr>
          <w:lang w:eastAsia="ja-JP"/>
        </w:rPr>
        <w:t xml:space="preserve">da recente emenda 46 efetuada ao Anexo 2 e da emenda 175 ao Anexo 1 à Convenção sobre aviação civil internacional, mas que se reconduzem à utilização deste novo tipo de aeronaves </w:t>
      </w:r>
      <w:r w:rsidR="00643FAC" w:rsidRPr="00494B47">
        <w:rPr>
          <w:lang w:eastAsia="ja-JP"/>
        </w:rPr>
        <w:t xml:space="preserve">apenas a operações internacionais efetuadas segundo as regras de voo por instrumentos, importa, no imediato, </w:t>
      </w:r>
      <w:r w:rsidRPr="00494B47">
        <w:rPr>
          <w:lang w:eastAsia="ja-JP"/>
        </w:rPr>
        <w:t xml:space="preserve">proceder à criação de normas nacionais que, numa primeira fase, determinem desde já as condições aplicáveis à operação </w:t>
      </w:r>
      <w:r w:rsidR="006C6028" w:rsidRPr="00494B47">
        <w:rPr>
          <w:lang w:eastAsia="ja-JP"/>
        </w:rPr>
        <w:t xml:space="preserve">e </w:t>
      </w:r>
      <w:r w:rsidRPr="00494B47">
        <w:rPr>
          <w:lang w:eastAsia="ja-JP"/>
        </w:rPr>
        <w:t>utilização destas aer</w:t>
      </w:r>
      <w:r w:rsidR="00643FAC" w:rsidRPr="00494B47">
        <w:rPr>
          <w:lang w:eastAsia="ja-JP"/>
        </w:rPr>
        <w:t xml:space="preserve">onaves no espaço aéreo nacional, uma vez que a realidade atual se reporta, no essencial, à utilização de aeronaves não tripuladas </w:t>
      </w:r>
      <w:r w:rsidR="008310F6" w:rsidRPr="00494B47">
        <w:rPr>
          <w:lang w:eastAsia="ja-JP"/>
        </w:rPr>
        <w:t>em operações internas.</w:t>
      </w:r>
    </w:p>
    <w:p w14:paraId="382B6AA5" w14:textId="77777777" w:rsidR="00C169D1" w:rsidRDefault="00C169D1" w:rsidP="00C169D1">
      <w:pPr>
        <w:jc w:val="both"/>
        <w:rPr>
          <w:lang w:eastAsia="ja-JP"/>
        </w:rPr>
      </w:pPr>
    </w:p>
    <w:p w14:paraId="66B64453" w14:textId="780E2006" w:rsidR="00D92588" w:rsidRPr="00494B47" w:rsidRDefault="00C4437B" w:rsidP="00C169D1">
      <w:pPr>
        <w:jc w:val="both"/>
        <w:rPr>
          <w:bCs/>
        </w:rPr>
      </w:pPr>
      <w:r w:rsidRPr="00494B47">
        <w:rPr>
          <w:lang w:eastAsia="ja-JP"/>
        </w:rPr>
        <w:t xml:space="preserve">Assim, o presente </w:t>
      </w:r>
      <w:r w:rsidR="00BC7967" w:rsidRPr="00494B47">
        <w:rPr>
          <w:lang w:eastAsia="ja-JP"/>
        </w:rPr>
        <w:t>r</w:t>
      </w:r>
      <w:r w:rsidR="00D32BF0" w:rsidRPr="00494B47">
        <w:rPr>
          <w:lang w:eastAsia="ja-JP"/>
        </w:rPr>
        <w:t>egulamento</w:t>
      </w:r>
      <w:r w:rsidRPr="00494B47">
        <w:rPr>
          <w:lang w:eastAsia="ja-JP"/>
        </w:rPr>
        <w:t xml:space="preserve"> estabelece </w:t>
      </w:r>
      <w:r w:rsidR="008310F6" w:rsidRPr="00494B47">
        <w:rPr>
          <w:lang w:eastAsia="ja-JP"/>
        </w:rPr>
        <w:t>o regime aplicável à utilização de</w:t>
      </w:r>
      <w:r w:rsidRPr="00494B47">
        <w:rPr>
          <w:lang w:eastAsia="ja-JP"/>
        </w:rPr>
        <w:t xml:space="preserve"> sistemas de aeronaves </w:t>
      </w:r>
      <w:r w:rsidR="008310F6" w:rsidRPr="00494B47">
        <w:rPr>
          <w:lang w:eastAsia="ja-JP"/>
        </w:rPr>
        <w:t>não tripuladas</w:t>
      </w:r>
      <w:r w:rsidR="006C6028" w:rsidRPr="00494B47">
        <w:rPr>
          <w:lang w:eastAsia="ja-JP"/>
        </w:rPr>
        <w:t xml:space="preserve"> (</w:t>
      </w:r>
      <w:r w:rsidR="008310F6" w:rsidRPr="00494B47">
        <w:rPr>
          <w:lang w:eastAsia="ja-JP"/>
        </w:rPr>
        <w:t>U</w:t>
      </w:r>
      <w:r w:rsidR="006C6028" w:rsidRPr="00494B47">
        <w:rPr>
          <w:lang w:eastAsia="ja-JP"/>
        </w:rPr>
        <w:t>AS)</w:t>
      </w:r>
      <w:r w:rsidRPr="00494B47">
        <w:rPr>
          <w:lang w:eastAsia="ja-JP"/>
        </w:rPr>
        <w:t>, tendo em consideração</w:t>
      </w:r>
      <w:r w:rsidR="00C76EBF" w:rsidRPr="00494B47">
        <w:rPr>
          <w:lang w:eastAsia="ja-JP"/>
        </w:rPr>
        <w:t>, nomeadamente,</w:t>
      </w:r>
      <w:r w:rsidRPr="00494B47">
        <w:rPr>
          <w:lang w:eastAsia="ja-JP"/>
        </w:rPr>
        <w:t xml:space="preserve"> as normas aplicáveis </w:t>
      </w:r>
      <w:r w:rsidR="00C76EBF" w:rsidRPr="00494B47">
        <w:rPr>
          <w:lang w:eastAsia="ja-JP"/>
        </w:rPr>
        <w:t xml:space="preserve">à organização do </w:t>
      </w:r>
      <w:r w:rsidRPr="00494B47">
        <w:rPr>
          <w:lang w:eastAsia="ja-JP"/>
        </w:rPr>
        <w:t>espaço aéreo</w:t>
      </w:r>
      <w:r w:rsidR="00C76EBF" w:rsidRPr="00494B47">
        <w:rPr>
          <w:lang w:eastAsia="ja-JP"/>
        </w:rPr>
        <w:t xml:space="preserve"> e </w:t>
      </w:r>
      <w:r w:rsidR="008310F6" w:rsidRPr="00494B47">
        <w:rPr>
          <w:lang w:eastAsia="ja-JP"/>
        </w:rPr>
        <w:t>as regras do ar</w:t>
      </w:r>
      <w:r w:rsidRPr="00494B47">
        <w:rPr>
          <w:lang w:eastAsia="ja-JP"/>
        </w:rPr>
        <w:t xml:space="preserve">, </w:t>
      </w:r>
      <w:r w:rsidRPr="00494B47">
        <w:rPr>
          <w:bCs/>
        </w:rPr>
        <w:t>bem como as várias realidades existentes, no que concerne aos locais onde as mesmas pode</w:t>
      </w:r>
      <w:r w:rsidR="00B7133E" w:rsidRPr="00494B47">
        <w:rPr>
          <w:bCs/>
        </w:rPr>
        <w:t>m</w:t>
      </w:r>
      <w:r w:rsidRPr="00494B47">
        <w:rPr>
          <w:bCs/>
        </w:rPr>
        <w:t xml:space="preserve"> ou não ser utilizadas.</w:t>
      </w:r>
      <w:r w:rsidR="003F009B" w:rsidRPr="00494B47">
        <w:rPr>
          <w:bCs/>
        </w:rPr>
        <w:t xml:space="preserve"> </w:t>
      </w:r>
      <w:r w:rsidR="002F5AED" w:rsidRPr="00494B47">
        <w:rPr>
          <w:bCs/>
        </w:rPr>
        <w:t>Neste âmbito, importa destacar a regra geral que confere l</w:t>
      </w:r>
      <w:r w:rsidR="008C3849" w:rsidRPr="00494B47">
        <w:rPr>
          <w:bCs/>
        </w:rPr>
        <w:t xml:space="preserve">iberdade para efetuar voos à linha de vista, </w:t>
      </w:r>
      <w:r w:rsidR="008F1BE6" w:rsidRPr="00494B47">
        <w:rPr>
          <w:bCs/>
        </w:rPr>
        <w:t xml:space="preserve">com aeronaves não tripuladas com peso não superior a 25 kg e </w:t>
      </w:r>
      <w:r w:rsidR="008C3849" w:rsidRPr="00494B47">
        <w:rPr>
          <w:bCs/>
        </w:rPr>
        <w:t>até uma altura de 120 m (400 pés)</w:t>
      </w:r>
      <w:r w:rsidR="002F5AED" w:rsidRPr="00494B47">
        <w:rPr>
          <w:bCs/>
        </w:rPr>
        <w:t xml:space="preserve">, nos casos em que as </w:t>
      </w:r>
      <w:r w:rsidR="008C3849" w:rsidRPr="00494B47">
        <w:rPr>
          <w:bCs/>
        </w:rPr>
        <w:t>aeronaves</w:t>
      </w:r>
      <w:r w:rsidR="002F5AED" w:rsidRPr="00494B47">
        <w:rPr>
          <w:bCs/>
        </w:rPr>
        <w:t xml:space="preserve"> nã</w:t>
      </w:r>
      <w:r w:rsidR="00617EC9" w:rsidRPr="00494B47">
        <w:rPr>
          <w:bCs/>
        </w:rPr>
        <w:t xml:space="preserve">o se encontram a voar em áreas </w:t>
      </w:r>
      <w:r w:rsidR="008C3849" w:rsidRPr="00494B47">
        <w:rPr>
          <w:bCs/>
        </w:rPr>
        <w:t>na proximidade de infraestruturas aeroportuárias</w:t>
      </w:r>
      <w:r w:rsidR="00E0333A" w:rsidRPr="00494B47">
        <w:rPr>
          <w:bCs/>
        </w:rPr>
        <w:t>, designadamente aeroportos internacionais, aeródromos ou pistas de ultraleves</w:t>
      </w:r>
      <w:r w:rsidR="008C3849" w:rsidRPr="00494B47">
        <w:rPr>
          <w:bCs/>
        </w:rPr>
        <w:t>.</w:t>
      </w:r>
      <w:r w:rsidR="00617EC9" w:rsidRPr="00494B47">
        <w:rPr>
          <w:bCs/>
        </w:rPr>
        <w:t xml:space="preserve"> Na proximidade dos aeródromos, tendo por referência os voos no interior das zonas que constituem as servidões aeronáuticas já instituídas e publicadas para proteção dos aeródromos existentes no território nacional de Cabo Verde, impõe-se </w:t>
      </w:r>
      <w:r w:rsidR="00617EC9" w:rsidRPr="00494B47">
        <w:t>a necessidade de autorização prévia do correspondente órgão dos servi</w:t>
      </w:r>
      <w:r w:rsidR="003C7D40">
        <w:t>ços de tráfego aéreo, que deve</w:t>
      </w:r>
      <w:r w:rsidR="00617EC9" w:rsidRPr="00494B47">
        <w:t xml:space="preserve"> ser solicitada com </w:t>
      </w:r>
      <w:r w:rsidR="00617EC9" w:rsidRPr="000E01BA">
        <w:t>30</w:t>
      </w:r>
      <w:r w:rsidR="0059135C" w:rsidRPr="000E01BA">
        <w:t xml:space="preserve"> (trinta)</w:t>
      </w:r>
      <w:r w:rsidR="00617EC9" w:rsidRPr="000E01BA">
        <w:t xml:space="preserve"> minutos </w:t>
      </w:r>
      <w:r w:rsidR="00617EC9" w:rsidRPr="00494B47">
        <w:t>de antecedência em relação ao momento em que se pretende voar com a aeronave não tripulada.</w:t>
      </w:r>
    </w:p>
    <w:p w14:paraId="432BECE6" w14:textId="77777777" w:rsidR="00C169D1" w:rsidRDefault="00C169D1" w:rsidP="00C169D1">
      <w:pPr>
        <w:jc w:val="both"/>
        <w:rPr>
          <w:lang w:eastAsia="ja-JP"/>
        </w:rPr>
      </w:pPr>
    </w:p>
    <w:p w14:paraId="0089DEC5" w14:textId="0C9FDA43" w:rsidR="00DE4477" w:rsidRPr="00494B47" w:rsidRDefault="0004214F" w:rsidP="00C169D1">
      <w:pPr>
        <w:jc w:val="both"/>
        <w:rPr>
          <w:lang w:eastAsia="ja-JP"/>
        </w:rPr>
      </w:pPr>
      <w:r w:rsidRPr="00494B47">
        <w:rPr>
          <w:lang w:eastAsia="ja-JP"/>
        </w:rPr>
        <w:t>Q</w:t>
      </w:r>
      <w:r w:rsidR="00DE4477" w:rsidRPr="00494B47">
        <w:rPr>
          <w:lang w:eastAsia="ja-JP"/>
        </w:rPr>
        <w:t>uanto às aeronaves brinquedo define-se o que se entende pelas mesmas</w:t>
      </w:r>
      <w:r w:rsidR="00D20F1D" w:rsidRPr="00494B47">
        <w:rPr>
          <w:lang w:eastAsia="ja-JP"/>
        </w:rPr>
        <w:t xml:space="preserve">, </w:t>
      </w:r>
      <w:r w:rsidR="00211517" w:rsidRPr="00494B47">
        <w:rPr>
          <w:lang w:eastAsia="ja-JP"/>
        </w:rPr>
        <w:t xml:space="preserve">sujeitando-as ao cumprimento do disposto no presente </w:t>
      </w:r>
      <w:r w:rsidR="00F42869" w:rsidRPr="00494B47">
        <w:rPr>
          <w:lang w:eastAsia="ja-JP"/>
        </w:rPr>
        <w:t>r</w:t>
      </w:r>
      <w:r w:rsidR="00211517" w:rsidRPr="00494B47">
        <w:rPr>
          <w:lang w:eastAsia="ja-JP"/>
        </w:rPr>
        <w:t>egulamento</w:t>
      </w:r>
      <w:r w:rsidR="00DE4477" w:rsidRPr="00494B47">
        <w:rPr>
          <w:lang w:eastAsia="ja-JP"/>
        </w:rPr>
        <w:t xml:space="preserve"> e </w:t>
      </w:r>
      <w:r w:rsidR="00211517" w:rsidRPr="00494B47">
        <w:rPr>
          <w:lang w:eastAsia="ja-JP"/>
        </w:rPr>
        <w:t>definindo a</w:t>
      </w:r>
      <w:r w:rsidR="00DE4477" w:rsidRPr="00494B47">
        <w:rPr>
          <w:lang w:eastAsia="ja-JP"/>
        </w:rPr>
        <w:t xml:space="preserve"> altura máxima a que podem voar, </w:t>
      </w:r>
      <w:r w:rsidR="00C37695" w:rsidRPr="00494B47">
        <w:rPr>
          <w:lang w:eastAsia="ja-JP"/>
        </w:rPr>
        <w:t xml:space="preserve">uma vez </w:t>
      </w:r>
      <w:r w:rsidR="00DE4477" w:rsidRPr="00494B47">
        <w:rPr>
          <w:lang w:eastAsia="ja-JP"/>
        </w:rPr>
        <w:t xml:space="preserve">que, pelo facto de se </w:t>
      </w:r>
      <w:r w:rsidR="0009540B" w:rsidRPr="00494B47">
        <w:rPr>
          <w:lang w:eastAsia="ja-JP"/>
        </w:rPr>
        <w:t>tratar</w:t>
      </w:r>
      <w:r w:rsidR="00DE4477" w:rsidRPr="00494B47">
        <w:rPr>
          <w:lang w:eastAsia="ja-JP"/>
        </w:rPr>
        <w:t xml:space="preserve"> de um mero brinquedo</w:t>
      </w:r>
      <w:r w:rsidR="00C37695" w:rsidRPr="00494B47">
        <w:rPr>
          <w:lang w:eastAsia="ja-JP"/>
        </w:rPr>
        <w:t>,</w:t>
      </w:r>
      <w:r w:rsidR="00DE4477" w:rsidRPr="00494B47">
        <w:rPr>
          <w:lang w:eastAsia="ja-JP"/>
        </w:rPr>
        <w:t xml:space="preserve"> estão necessariamente sujeitas a limites de altura mais restritos</w:t>
      </w:r>
      <w:r w:rsidR="00C37695" w:rsidRPr="00494B47">
        <w:rPr>
          <w:lang w:eastAsia="ja-JP"/>
        </w:rPr>
        <w:t xml:space="preserve"> do que as</w:t>
      </w:r>
      <w:r w:rsidR="00DE4477" w:rsidRPr="00494B47">
        <w:rPr>
          <w:lang w:eastAsia="ja-JP"/>
        </w:rPr>
        <w:t xml:space="preserve"> demais </w:t>
      </w:r>
      <w:r w:rsidR="003D6E19" w:rsidRPr="00494B47">
        <w:rPr>
          <w:lang w:eastAsia="ja-JP"/>
        </w:rPr>
        <w:t xml:space="preserve">aeronaves </w:t>
      </w:r>
      <w:r w:rsidR="00F42869" w:rsidRPr="00494B47">
        <w:rPr>
          <w:lang w:eastAsia="ja-JP"/>
        </w:rPr>
        <w:t>não tripuladas</w:t>
      </w:r>
      <w:r w:rsidR="003D6E19" w:rsidRPr="00494B47">
        <w:rPr>
          <w:lang w:eastAsia="ja-JP"/>
        </w:rPr>
        <w:t>.</w:t>
      </w:r>
    </w:p>
    <w:p w14:paraId="32A52593" w14:textId="77777777" w:rsidR="003C7D40" w:rsidRDefault="003C7D40" w:rsidP="00C169D1">
      <w:pPr>
        <w:jc w:val="both"/>
        <w:rPr>
          <w:lang w:eastAsia="ja-JP"/>
        </w:rPr>
      </w:pPr>
    </w:p>
    <w:p w14:paraId="4FBC7008" w14:textId="77E1F5F1" w:rsidR="002A71E3" w:rsidRPr="000E01BA" w:rsidRDefault="0004214F" w:rsidP="00C169D1">
      <w:pPr>
        <w:jc w:val="both"/>
      </w:pPr>
      <w:r w:rsidRPr="00494B47">
        <w:rPr>
          <w:lang w:eastAsia="ja-JP"/>
        </w:rPr>
        <w:t>Relativamente</w:t>
      </w:r>
      <w:r w:rsidR="003D6E19" w:rsidRPr="00494B47">
        <w:rPr>
          <w:lang w:eastAsia="ja-JP"/>
        </w:rPr>
        <w:t xml:space="preserve"> aos aeromodelos, </w:t>
      </w:r>
      <w:r w:rsidR="00065A87" w:rsidRPr="00494B47">
        <w:rPr>
          <w:lang w:eastAsia="ja-JP"/>
        </w:rPr>
        <w:t xml:space="preserve">confere-se a possibilidade de poderem voar livremente até alturas superiores às geralmente definidas para as aeronaves </w:t>
      </w:r>
      <w:r w:rsidR="00CE546C" w:rsidRPr="00494B47">
        <w:rPr>
          <w:lang w:eastAsia="ja-JP"/>
        </w:rPr>
        <w:t>não tripuladas</w:t>
      </w:r>
      <w:r w:rsidR="00065A87" w:rsidRPr="00494B47">
        <w:rPr>
          <w:lang w:eastAsia="ja-JP"/>
        </w:rPr>
        <w:t xml:space="preserve">, </w:t>
      </w:r>
      <w:r w:rsidR="003D6E19" w:rsidRPr="00494B47">
        <w:rPr>
          <w:lang w:eastAsia="ja-JP"/>
        </w:rPr>
        <w:t xml:space="preserve">desde que os voos sejam efetuados </w:t>
      </w:r>
      <w:r w:rsidR="003D6E19" w:rsidRPr="00494B47">
        <w:t xml:space="preserve">em locais ou pistas </w:t>
      </w:r>
      <w:r w:rsidR="002F5AED" w:rsidRPr="00494B47">
        <w:t xml:space="preserve">com áreas </w:t>
      </w:r>
      <w:r w:rsidR="003D6E19" w:rsidRPr="00494B47">
        <w:t xml:space="preserve">cujas caraterísticas e limites </w:t>
      </w:r>
      <w:r w:rsidR="003D6E19" w:rsidRPr="00494B47">
        <w:lastRenderedPageBreak/>
        <w:t xml:space="preserve">laterais e verticais estejam publicados nas publicações </w:t>
      </w:r>
      <w:r w:rsidR="003D6E19" w:rsidRPr="000E01BA">
        <w:t xml:space="preserve">de informação aeronáutica nacionais, após autorização da </w:t>
      </w:r>
      <w:r w:rsidR="00157EAE" w:rsidRPr="000E01BA">
        <w:rPr>
          <w:bCs/>
        </w:rPr>
        <w:t>Agência de</w:t>
      </w:r>
      <w:r w:rsidR="00516395" w:rsidRPr="000E01BA">
        <w:rPr>
          <w:bCs/>
        </w:rPr>
        <w:t xml:space="preserve"> Aviação Civil</w:t>
      </w:r>
      <w:r w:rsidR="00C169D1" w:rsidRPr="000E01BA">
        <w:rPr>
          <w:bCs/>
        </w:rPr>
        <w:t>, enquanto autoridade aeronáutica.</w:t>
      </w:r>
      <w:r w:rsidR="003D6E19" w:rsidRPr="000E01BA">
        <w:t xml:space="preserve"> </w:t>
      </w:r>
      <w:r w:rsidR="00DC7E66" w:rsidRPr="000E01BA">
        <w:t>Q</w:t>
      </w:r>
      <w:r w:rsidR="00B7133E" w:rsidRPr="000E01BA">
        <w:t>uan</w:t>
      </w:r>
      <w:r w:rsidR="00DC7E66" w:rsidRPr="000E01BA">
        <w:t>d</w:t>
      </w:r>
      <w:r w:rsidR="00B7133E" w:rsidRPr="000E01BA">
        <w:t>o</w:t>
      </w:r>
      <w:r w:rsidR="003D6E19" w:rsidRPr="000E01BA">
        <w:t xml:space="preserve"> os voos forem efetuados fora de tais áreas, </w:t>
      </w:r>
      <w:r w:rsidR="00DC7E66" w:rsidRPr="000E01BA">
        <w:t>aplica-se aos aeromodelos as regras gerais, nomeadamente no que respeita aos limites de altura de voo</w:t>
      </w:r>
      <w:r w:rsidR="003D6E19" w:rsidRPr="000E01BA">
        <w:t>.</w:t>
      </w:r>
      <w:r w:rsidR="002A71E3" w:rsidRPr="000E01BA">
        <w:t xml:space="preserve"> </w:t>
      </w:r>
    </w:p>
    <w:p w14:paraId="5A1FED93" w14:textId="478A6B59" w:rsidR="00D84B00" w:rsidRPr="00494B47" w:rsidRDefault="00C20C42" w:rsidP="00C169D1">
      <w:pPr>
        <w:jc w:val="both"/>
      </w:pPr>
      <w:r w:rsidRPr="000E01BA">
        <w:t>A</w:t>
      </w:r>
      <w:r w:rsidR="00D84B00" w:rsidRPr="000E01BA">
        <w:t xml:space="preserve"> operação de sistemas de aeronaves </w:t>
      </w:r>
      <w:r w:rsidR="00157EAE" w:rsidRPr="000E01BA">
        <w:t>não tripuladas</w:t>
      </w:r>
      <w:r w:rsidR="00D84B00" w:rsidRPr="000E01BA">
        <w:t xml:space="preserve"> em espaços fechados ou cobertos exclui</w:t>
      </w:r>
      <w:r w:rsidRPr="000E01BA">
        <w:t>-se</w:t>
      </w:r>
      <w:r w:rsidR="00D84B00" w:rsidRPr="000E01BA">
        <w:t xml:space="preserve"> do âmbito de aplicação do presente </w:t>
      </w:r>
      <w:r w:rsidR="00F42869" w:rsidRPr="000E01BA">
        <w:t>r</w:t>
      </w:r>
      <w:r w:rsidR="00D32BF0" w:rsidRPr="000E01BA">
        <w:t>egulamento</w:t>
      </w:r>
      <w:r w:rsidR="00D84B00" w:rsidRPr="000E01BA">
        <w:t>, uma</w:t>
      </w:r>
      <w:r w:rsidR="00D84B00" w:rsidRPr="00494B47">
        <w:t xml:space="preserve"> vez que tais situações não contendem com a segurança operacional da navegação aérea</w:t>
      </w:r>
      <w:r w:rsidR="00250040" w:rsidRPr="00494B47">
        <w:t xml:space="preserve"> e com a utilização do espaço aéreo</w:t>
      </w:r>
      <w:r w:rsidR="00D84B00" w:rsidRPr="00494B47">
        <w:t xml:space="preserve">, enquadrando-se na utilização privada de âmbito exclusivamente doméstico, com riscos muito limitados, ou na realização de espetáculos, que </w:t>
      </w:r>
      <w:r w:rsidR="00B7133E" w:rsidRPr="00494B47">
        <w:t>se encontram</w:t>
      </w:r>
      <w:r w:rsidR="00D84B00" w:rsidRPr="00494B47">
        <w:t xml:space="preserve"> sujeitos a </w:t>
      </w:r>
      <w:r w:rsidR="00157EAE" w:rsidRPr="00494B47">
        <w:t>regras próprias</w:t>
      </w:r>
      <w:r w:rsidR="00D84B00" w:rsidRPr="00494B47">
        <w:t>.</w:t>
      </w:r>
    </w:p>
    <w:p w14:paraId="687895E7" w14:textId="77777777" w:rsidR="00C169D1" w:rsidRDefault="00C169D1" w:rsidP="00C169D1">
      <w:pPr>
        <w:jc w:val="both"/>
        <w:rPr>
          <w:bCs/>
        </w:rPr>
      </w:pPr>
    </w:p>
    <w:p w14:paraId="00B26453" w14:textId="679B0DED" w:rsidR="00E0333A" w:rsidRPr="00494B47" w:rsidRDefault="00E0333A" w:rsidP="00C169D1">
      <w:pPr>
        <w:jc w:val="both"/>
      </w:pPr>
      <w:r w:rsidRPr="00494B47">
        <w:rPr>
          <w:bCs/>
        </w:rPr>
        <w:t xml:space="preserve">Por outro lado, foi considerada a possibilidade de utilização de UAS para o exercício de atividades de trabalho aéreo. Para o efeito, exige-se que o operador de UAS, independentemente de ser uma pessoa singular ou coletiva, obtenha uma </w:t>
      </w:r>
      <w:r w:rsidR="003C7D40" w:rsidRPr="003C7D40">
        <w:rPr>
          <w:iCs/>
        </w:rPr>
        <w:t>a</w:t>
      </w:r>
      <w:r w:rsidRPr="003C7D40">
        <w:rPr>
          <w:iCs/>
        </w:rPr>
        <w:t>utorização de operador de UAS para trabalho aéreo</w:t>
      </w:r>
      <w:r w:rsidRPr="00494B47">
        <w:t>. Caso o mesmo não se encontre constituído como pessoa coletiva</w:t>
      </w:r>
      <w:r w:rsidR="00EE0342" w:rsidRPr="00494B47">
        <w:t>,</w:t>
      </w:r>
      <w:r w:rsidRPr="00494B47">
        <w:t xml:space="preserve"> a autorização em apreç</w:t>
      </w:r>
      <w:r w:rsidR="00492716">
        <w:t>o é</w:t>
      </w:r>
      <w:r w:rsidRPr="00494B47">
        <w:t xml:space="preserve"> necessariamente pontual e casuística. Sendo o exercício da atividade de trabalho aéreo efetuada de forma recorrente e cont</w:t>
      </w:r>
      <w:r w:rsidR="00FD329D" w:rsidRPr="00494B47">
        <w:t>í</w:t>
      </w:r>
      <w:r w:rsidRPr="00494B47">
        <w:t xml:space="preserve">nua, o operador de UAS deve constituir-se como pessoa coletiva, aplicando-se à emissão da autorização os mesmos requisitos de licenciamento previstos no regulamento do trabalho aéreo publicado pela </w:t>
      </w:r>
      <w:r w:rsidR="00C169D1">
        <w:t>autoridade aeronáutica</w:t>
      </w:r>
      <w:r w:rsidRPr="00494B47">
        <w:t>, com as necessárias adaptações.</w:t>
      </w:r>
    </w:p>
    <w:p w14:paraId="3DE03A23" w14:textId="77777777" w:rsidR="00C169D1" w:rsidRDefault="00C169D1" w:rsidP="00C169D1">
      <w:pPr>
        <w:jc w:val="both"/>
      </w:pPr>
    </w:p>
    <w:p w14:paraId="1DCFE0EB" w14:textId="4FD59FBA" w:rsidR="00FD329D" w:rsidRPr="00492716" w:rsidRDefault="00FD329D" w:rsidP="00C169D1">
      <w:pPr>
        <w:jc w:val="both"/>
      </w:pPr>
      <w:r w:rsidRPr="00494B47">
        <w:t xml:space="preserve">Também o operador de trabalho aéreo já licenciado e certificado pela </w:t>
      </w:r>
      <w:r w:rsidR="00C169D1">
        <w:t>autoridade aeronáutica</w:t>
      </w:r>
      <w:r w:rsidR="00C169D1" w:rsidRPr="00494B47">
        <w:t xml:space="preserve"> </w:t>
      </w:r>
      <w:r w:rsidR="00492716">
        <w:t>pode</w:t>
      </w:r>
      <w:r w:rsidRPr="00494B47">
        <w:t xml:space="preserve"> decidir utilizar UAS para o exercício de algumas modalidades de trabalho aéreo. </w:t>
      </w:r>
      <w:r w:rsidRPr="006D2AE5">
        <w:t xml:space="preserve">Para tal, </w:t>
      </w:r>
      <w:r w:rsidR="00492716" w:rsidRPr="006D2AE5">
        <w:t>deve</w:t>
      </w:r>
      <w:r w:rsidR="00DE6B6F" w:rsidRPr="006D2AE5">
        <w:t xml:space="preserve"> apresentar requerimento, com identificação do número de registo de operador de UAS, </w:t>
      </w:r>
      <w:r w:rsidR="00DE6B6F" w:rsidRPr="00494B47">
        <w:t>solicitando um averbamento no seu certificado de operador de trabalho aéreo, de modalidades de trabalho aéreo a exercer com recurso a UAS.</w:t>
      </w:r>
    </w:p>
    <w:p w14:paraId="27E881D1" w14:textId="77777777" w:rsidR="00C169D1" w:rsidRDefault="00C169D1" w:rsidP="00C169D1">
      <w:pPr>
        <w:jc w:val="both"/>
        <w:rPr>
          <w:bCs/>
        </w:rPr>
      </w:pPr>
    </w:p>
    <w:p w14:paraId="06EF0F66" w14:textId="765EA4E3" w:rsidR="002A71E3" w:rsidRPr="00494B47" w:rsidRDefault="002A71E3" w:rsidP="00C169D1">
      <w:pPr>
        <w:jc w:val="both"/>
        <w:rPr>
          <w:bCs/>
        </w:rPr>
      </w:pPr>
      <w:r w:rsidRPr="00494B47">
        <w:rPr>
          <w:bCs/>
        </w:rPr>
        <w:t xml:space="preserve">Por último, realça-se que o disposto no presente </w:t>
      </w:r>
      <w:r w:rsidR="00DE6B6F" w:rsidRPr="00494B47">
        <w:rPr>
          <w:bCs/>
        </w:rPr>
        <w:t>r</w:t>
      </w:r>
      <w:r w:rsidR="00D32BF0" w:rsidRPr="00494B47">
        <w:rPr>
          <w:bCs/>
        </w:rPr>
        <w:t>egulamento</w:t>
      </w:r>
      <w:r w:rsidRPr="00494B47">
        <w:rPr>
          <w:bCs/>
        </w:rPr>
        <w:t xml:space="preserve"> não afasta a necessidade de cumprimento, por parte dos operadores e pilotos destas aeronaves, de outros regimes jurídicos </w:t>
      </w:r>
      <w:r w:rsidR="00157EAE" w:rsidRPr="00494B47">
        <w:rPr>
          <w:bCs/>
        </w:rPr>
        <w:t xml:space="preserve">gerais ou setoriais </w:t>
      </w:r>
      <w:r w:rsidRPr="00494B47">
        <w:rPr>
          <w:bCs/>
        </w:rPr>
        <w:t>que sejam</w:t>
      </w:r>
      <w:r w:rsidR="00157EAE" w:rsidRPr="00494B47">
        <w:rPr>
          <w:bCs/>
        </w:rPr>
        <w:t xml:space="preserve"> eventualmente</w:t>
      </w:r>
      <w:r w:rsidRPr="00494B47">
        <w:rPr>
          <w:bCs/>
        </w:rPr>
        <w:t xml:space="preserve"> aplicáveis</w:t>
      </w:r>
      <w:r w:rsidR="00157EAE" w:rsidRPr="00494B47">
        <w:rPr>
          <w:bCs/>
        </w:rPr>
        <w:t>.</w:t>
      </w:r>
    </w:p>
    <w:p w14:paraId="7071A56D" w14:textId="77777777" w:rsidR="00C169D1" w:rsidRDefault="00C169D1" w:rsidP="00C169D1">
      <w:pPr>
        <w:jc w:val="both"/>
        <w:rPr>
          <w:bCs/>
        </w:rPr>
      </w:pPr>
    </w:p>
    <w:p w14:paraId="4B3826B4" w14:textId="10380D5F" w:rsidR="00DE4477" w:rsidRPr="00494B47" w:rsidRDefault="00C4437B" w:rsidP="00C169D1">
      <w:pPr>
        <w:jc w:val="both"/>
        <w:rPr>
          <w:bCs/>
        </w:rPr>
      </w:pPr>
      <w:r w:rsidRPr="00494B47">
        <w:rPr>
          <w:bCs/>
        </w:rPr>
        <w:t xml:space="preserve">Desta forma a </w:t>
      </w:r>
      <w:r w:rsidR="00C169D1">
        <w:t>autoridade aeronáutica</w:t>
      </w:r>
      <w:r w:rsidRPr="00494B47">
        <w:rPr>
          <w:bCs/>
        </w:rPr>
        <w:t xml:space="preserve">, enquanto </w:t>
      </w:r>
      <w:r w:rsidR="00157EAE" w:rsidRPr="00494B47">
        <w:rPr>
          <w:bCs/>
        </w:rPr>
        <w:t>responsável pela regulação de todo o setor aeronáutico, nos termos do n.º 2 do artigo 1.º dos seus Estatutos, aprovado</w:t>
      </w:r>
      <w:r w:rsidR="00D7717D" w:rsidRPr="00494B47">
        <w:rPr>
          <w:bCs/>
        </w:rPr>
        <w:t xml:space="preserve">s em Anexo ao </w:t>
      </w:r>
      <w:r w:rsidR="00D7717D" w:rsidRPr="00492716">
        <w:rPr>
          <w:bCs/>
        </w:rPr>
        <w:t>Decreto-Lei n.º 47/2019, de 28 de outubro</w:t>
      </w:r>
      <w:r w:rsidR="00157EAE" w:rsidRPr="00492716">
        <w:rPr>
          <w:bCs/>
        </w:rPr>
        <w:t xml:space="preserve">,  </w:t>
      </w:r>
      <w:r w:rsidRPr="00492716">
        <w:rPr>
          <w:bCs/>
        </w:rPr>
        <w:t xml:space="preserve">competindo-lhe igualmente, em conformidade com a alínea </w:t>
      </w:r>
      <w:r w:rsidR="00157EAE" w:rsidRPr="00492716">
        <w:rPr>
          <w:bCs/>
        </w:rPr>
        <w:t>g</w:t>
      </w:r>
      <w:r w:rsidRPr="00492716">
        <w:rPr>
          <w:bCs/>
        </w:rPr>
        <w:t xml:space="preserve">) do artigo </w:t>
      </w:r>
      <w:r w:rsidR="00D7717D" w:rsidRPr="00492716">
        <w:rPr>
          <w:bCs/>
        </w:rPr>
        <w:t>16</w:t>
      </w:r>
      <w:r w:rsidRPr="00492716">
        <w:rPr>
          <w:bCs/>
        </w:rPr>
        <w:t xml:space="preserve">.º dos </w:t>
      </w:r>
      <w:r w:rsidR="00516395" w:rsidRPr="00492716">
        <w:rPr>
          <w:bCs/>
        </w:rPr>
        <w:t xml:space="preserve">respetivos </w:t>
      </w:r>
      <w:r w:rsidRPr="00492716">
        <w:rPr>
          <w:bCs/>
        </w:rPr>
        <w:t xml:space="preserve">Estatutos, </w:t>
      </w:r>
      <w:r w:rsidR="00157EAE" w:rsidRPr="00492716">
        <w:rPr>
          <w:bCs/>
        </w:rPr>
        <w:t>adotar as medidas necessárias para garantir as condições</w:t>
      </w:r>
      <w:r w:rsidR="00157EAE" w:rsidRPr="00494B47">
        <w:rPr>
          <w:bCs/>
        </w:rPr>
        <w:t xml:space="preserve"> de segurança dos voos, o funcionamento seguro e</w:t>
      </w:r>
      <w:r w:rsidR="00492716">
        <w:rPr>
          <w:bCs/>
        </w:rPr>
        <w:t xml:space="preserve"> eficiente</w:t>
      </w:r>
      <w:r w:rsidR="00157EAE" w:rsidRPr="00494B47">
        <w:rPr>
          <w:bCs/>
        </w:rPr>
        <w:t xml:space="preserve"> dos aeroportos e da navegação aérea e das demais atividades da aviação civil</w:t>
      </w:r>
      <w:r w:rsidRPr="00494B47">
        <w:rPr>
          <w:bCs/>
        </w:rPr>
        <w:t xml:space="preserve">, </w:t>
      </w:r>
      <w:r w:rsidR="00157EAE" w:rsidRPr="00494B47">
        <w:rPr>
          <w:bCs/>
        </w:rPr>
        <w:t>procede à criação de um regime jurídico próprio respeitante às condições de utilização de aeronaves não tripuladas no espaço aéreo nacional</w:t>
      </w:r>
      <w:r w:rsidRPr="00494B47">
        <w:rPr>
          <w:bCs/>
        </w:rPr>
        <w:t xml:space="preserve">, contribuindo para o reforço da segurança </w:t>
      </w:r>
      <w:r w:rsidR="00157EAE" w:rsidRPr="00494B47">
        <w:rPr>
          <w:bCs/>
        </w:rPr>
        <w:t xml:space="preserve">operacional </w:t>
      </w:r>
      <w:r w:rsidRPr="00494B47">
        <w:rPr>
          <w:bCs/>
        </w:rPr>
        <w:t>da navegação aérea.</w:t>
      </w:r>
    </w:p>
    <w:p w14:paraId="04B8883D" w14:textId="77777777" w:rsidR="00C169D1" w:rsidRDefault="00C169D1" w:rsidP="00C169D1">
      <w:pPr>
        <w:autoSpaceDE w:val="0"/>
        <w:autoSpaceDN w:val="0"/>
        <w:adjustRightInd w:val="0"/>
        <w:jc w:val="both"/>
      </w:pPr>
    </w:p>
    <w:p w14:paraId="0BB9F466" w14:textId="0B16CCB9" w:rsidR="00C4437B" w:rsidRPr="00494B47" w:rsidRDefault="00C4437B" w:rsidP="00C169D1">
      <w:pPr>
        <w:autoSpaceDE w:val="0"/>
        <w:autoSpaceDN w:val="0"/>
        <w:adjustRightInd w:val="0"/>
        <w:jc w:val="both"/>
      </w:pPr>
      <w:r w:rsidRPr="00233D73">
        <w:rPr>
          <w:highlight w:val="yellow"/>
        </w:rPr>
        <w:t xml:space="preserve">O presente </w:t>
      </w:r>
      <w:r w:rsidR="00D32BF0" w:rsidRPr="00233D73">
        <w:rPr>
          <w:highlight w:val="yellow"/>
        </w:rPr>
        <w:t>Regulamento</w:t>
      </w:r>
      <w:r w:rsidRPr="00233D73">
        <w:rPr>
          <w:highlight w:val="yellow"/>
        </w:rPr>
        <w:t xml:space="preserve"> foi objeto de consulta pública, nos termos do </w:t>
      </w:r>
      <w:r w:rsidR="005E22ED" w:rsidRPr="00233D73">
        <w:rPr>
          <w:highlight w:val="yellow"/>
        </w:rPr>
        <w:t>artigo 2</w:t>
      </w:r>
      <w:r w:rsidR="00D7717D" w:rsidRPr="00233D73">
        <w:rPr>
          <w:highlight w:val="yellow"/>
        </w:rPr>
        <w:t>2</w:t>
      </w:r>
      <w:r w:rsidRPr="00233D73">
        <w:rPr>
          <w:highlight w:val="yellow"/>
        </w:rPr>
        <w:t xml:space="preserve">.º dos Estatutos da </w:t>
      </w:r>
      <w:r w:rsidR="00C169D1" w:rsidRPr="00233D73">
        <w:rPr>
          <w:highlight w:val="yellow"/>
        </w:rPr>
        <w:t>autoridade aeronáutica</w:t>
      </w:r>
      <w:r w:rsidRPr="00233D73">
        <w:rPr>
          <w:highlight w:val="yellow"/>
        </w:rPr>
        <w:t>.</w:t>
      </w:r>
    </w:p>
    <w:p w14:paraId="1670416E" w14:textId="77777777" w:rsidR="00C169D1" w:rsidRDefault="00C169D1" w:rsidP="00C169D1">
      <w:pPr>
        <w:autoSpaceDE w:val="0"/>
        <w:autoSpaceDN w:val="0"/>
        <w:adjustRightInd w:val="0"/>
        <w:jc w:val="both"/>
      </w:pPr>
    </w:p>
    <w:p w14:paraId="77E1B6B5" w14:textId="055BD1CC" w:rsidR="00C4437B" w:rsidRPr="00494B47" w:rsidRDefault="00550456" w:rsidP="00C169D1">
      <w:pPr>
        <w:autoSpaceDE w:val="0"/>
        <w:autoSpaceDN w:val="0"/>
        <w:adjustRightInd w:val="0"/>
        <w:jc w:val="both"/>
      </w:pPr>
      <w:r w:rsidRPr="00494B47">
        <w:t>Assim, ao abrigo da alínea a) do artigo 15º dos Estatutos da Agência Aviação Ci</w:t>
      </w:r>
      <w:r w:rsidR="00F77F1E">
        <w:t xml:space="preserve">vil aprovados pelo Decreto-Lei </w:t>
      </w:r>
      <w:r w:rsidR="00492716">
        <w:t>n.º 47/2019, de 28 de o</w:t>
      </w:r>
      <w:r w:rsidRPr="00494B47">
        <w:t xml:space="preserve">utubro, conjugado com </w:t>
      </w:r>
      <w:r w:rsidRPr="00494B47">
        <w:rPr>
          <w:rFonts w:eastAsiaTheme="minorEastAsia"/>
        </w:rPr>
        <w:t>o nº 2 do artigo 173º do Código Aeronáutico aprovado pelo Decreto-Legislativo nº 1/2001, de 20 de agosto, alterado pelo Decreto-Legislativo nº 4/2009, de 7 de setembro</w:t>
      </w:r>
      <w:r w:rsidRPr="00494B47">
        <w:t xml:space="preserve">, </w:t>
      </w:r>
      <w:r w:rsidRPr="00494B47">
        <w:rPr>
          <w:rFonts w:eastAsiaTheme="minorEastAsia"/>
        </w:rPr>
        <w:t>manda a Agência de Aviação Civil publicar o seguinte</w:t>
      </w:r>
      <w:r w:rsidR="00C4437B" w:rsidRPr="00494B47">
        <w:t>:</w:t>
      </w:r>
    </w:p>
    <w:p w14:paraId="09B9721A" w14:textId="77777777" w:rsidR="000E01BA" w:rsidRDefault="000E01BA" w:rsidP="00C4437B">
      <w:pPr>
        <w:autoSpaceDE w:val="0"/>
        <w:autoSpaceDN w:val="0"/>
        <w:adjustRightInd w:val="0"/>
        <w:spacing w:line="360" w:lineRule="auto"/>
        <w:jc w:val="center"/>
      </w:pPr>
    </w:p>
    <w:p w14:paraId="5E134125" w14:textId="4A390D20" w:rsidR="00A06E30" w:rsidRPr="00494B47" w:rsidRDefault="002A61F5" w:rsidP="00C4437B">
      <w:pPr>
        <w:autoSpaceDE w:val="0"/>
        <w:autoSpaceDN w:val="0"/>
        <w:adjustRightInd w:val="0"/>
        <w:spacing w:line="360" w:lineRule="auto"/>
        <w:jc w:val="center"/>
      </w:pPr>
      <w:r w:rsidRPr="00494B47">
        <w:lastRenderedPageBreak/>
        <w:t>CAPÍTULO I</w:t>
      </w:r>
    </w:p>
    <w:p w14:paraId="4FFFA12B" w14:textId="48DE6B64" w:rsidR="002A61F5" w:rsidRPr="00494B47" w:rsidRDefault="002A61F5" w:rsidP="00C4437B">
      <w:pPr>
        <w:autoSpaceDE w:val="0"/>
        <w:autoSpaceDN w:val="0"/>
        <w:adjustRightInd w:val="0"/>
        <w:spacing w:line="360" w:lineRule="auto"/>
        <w:jc w:val="center"/>
        <w:rPr>
          <w:b/>
        </w:rPr>
      </w:pPr>
      <w:r w:rsidRPr="00494B47">
        <w:rPr>
          <w:b/>
        </w:rPr>
        <w:t>Disposições Gerais</w:t>
      </w:r>
    </w:p>
    <w:p w14:paraId="78626F70" w14:textId="77777777" w:rsidR="00C4437B" w:rsidRPr="00494B47" w:rsidRDefault="00C4437B" w:rsidP="00CA0331">
      <w:pPr>
        <w:keepNext/>
        <w:autoSpaceDE w:val="0"/>
        <w:autoSpaceDN w:val="0"/>
        <w:adjustRightInd w:val="0"/>
        <w:spacing w:line="360" w:lineRule="auto"/>
        <w:jc w:val="center"/>
      </w:pPr>
      <w:r w:rsidRPr="00494B47">
        <w:t>Artigo 1.º</w:t>
      </w:r>
    </w:p>
    <w:p w14:paraId="735A1A04" w14:textId="3D71E6D5" w:rsidR="00C4437B" w:rsidRPr="004D7BCF" w:rsidRDefault="00C4437B" w:rsidP="00CA0331">
      <w:pPr>
        <w:keepNext/>
        <w:autoSpaceDE w:val="0"/>
        <w:autoSpaceDN w:val="0"/>
        <w:adjustRightInd w:val="0"/>
        <w:spacing w:line="360" w:lineRule="auto"/>
        <w:jc w:val="center"/>
        <w:rPr>
          <w:b/>
        </w:rPr>
      </w:pPr>
      <w:r w:rsidRPr="004D7BCF">
        <w:rPr>
          <w:b/>
        </w:rPr>
        <w:t>Objeto</w:t>
      </w:r>
      <w:r w:rsidR="00C76EBF" w:rsidRPr="004D7BCF">
        <w:rPr>
          <w:b/>
        </w:rPr>
        <w:t xml:space="preserve"> </w:t>
      </w:r>
    </w:p>
    <w:p w14:paraId="5E55A865" w14:textId="393EBBAD" w:rsidR="00DD2E3B" w:rsidRDefault="00C4437B" w:rsidP="005E44CD">
      <w:pPr>
        <w:pStyle w:val="PargrafodaLista"/>
        <w:numPr>
          <w:ilvl w:val="0"/>
          <w:numId w:val="28"/>
        </w:numPr>
        <w:autoSpaceDE w:val="0"/>
        <w:autoSpaceDN w:val="0"/>
        <w:adjustRightInd w:val="0"/>
        <w:ind w:left="284" w:hanging="284"/>
        <w:jc w:val="both"/>
        <w:rPr>
          <w:rFonts w:ascii="Times New Roman" w:hAnsi="Times New Roman"/>
          <w:lang w:val="pt-PT"/>
        </w:rPr>
      </w:pPr>
      <w:r w:rsidRPr="004D7BCF">
        <w:rPr>
          <w:rFonts w:ascii="Times New Roman" w:hAnsi="Times New Roman"/>
          <w:lang w:val="pt-PT"/>
        </w:rPr>
        <w:t xml:space="preserve">O presente </w:t>
      </w:r>
      <w:r w:rsidR="00F42869" w:rsidRPr="004D7BCF">
        <w:rPr>
          <w:rFonts w:ascii="Times New Roman" w:hAnsi="Times New Roman"/>
          <w:lang w:val="pt-PT"/>
        </w:rPr>
        <w:t>r</w:t>
      </w:r>
      <w:r w:rsidR="00D32BF0" w:rsidRPr="004D7BCF">
        <w:rPr>
          <w:rFonts w:ascii="Times New Roman" w:hAnsi="Times New Roman"/>
          <w:lang w:val="pt-PT"/>
        </w:rPr>
        <w:t>egulamento</w:t>
      </w:r>
      <w:r w:rsidRPr="004D7BCF">
        <w:rPr>
          <w:rFonts w:ascii="Times New Roman" w:hAnsi="Times New Roman"/>
          <w:lang w:val="pt-PT"/>
        </w:rPr>
        <w:t xml:space="preserve"> </w:t>
      </w:r>
      <w:r w:rsidR="00622C7A" w:rsidRPr="004D7BCF">
        <w:rPr>
          <w:rFonts w:ascii="Times New Roman" w:hAnsi="Times New Roman"/>
          <w:lang w:val="pt-PT"/>
        </w:rPr>
        <w:t>estabelece o regime aplicável à utilização de sistemas de aeronaves civis não tripuladas</w:t>
      </w:r>
      <w:r w:rsidR="00DD2E3B" w:rsidRPr="004D7BCF">
        <w:rPr>
          <w:rFonts w:ascii="Times New Roman" w:hAnsi="Times New Roman"/>
          <w:lang w:val="pt-PT"/>
        </w:rPr>
        <w:t xml:space="preserve"> em território nacional</w:t>
      </w:r>
      <w:r w:rsidR="008C4DCE" w:rsidRPr="004D7BCF">
        <w:rPr>
          <w:rFonts w:ascii="Times New Roman" w:hAnsi="Times New Roman"/>
          <w:lang w:val="pt-PT"/>
        </w:rPr>
        <w:t xml:space="preserve">, </w:t>
      </w:r>
      <w:r w:rsidRPr="004D7BCF">
        <w:rPr>
          <w:rFonts w:ascii="Times New Roman" w:hAnsi="Times New Roman"/>
          <w:lang w:val="pt-PT"/>
        </w:rPr>
        <w:t>definindo as respetivas condições de operação e autorização quanto à sua utilização.</w:t>
      </w:r>
    </w:p>
    <w:p w14:paraId="36B2BF21" w14:textId="77777777" w:rsidR="005E44CD" w:rsidRPr="005E44CD" w:rsidRDefault="005E44CD" w:rsidP="005E44CD">
      <w:pPr>
        <w:pStyle w:val="PargrafodaLista"/>
        <w:autoSpaceDE w:val="0"/>
        <w:autoSpaceDN w:val="0"/>
        <w:adjustRightInd w:val="0"/>
        <w:ind w:left="284"/>
        <w:jc w:val="both"/>
        <w:rPr>
          <w:rFonts w:ascii="Times New Roman" w:hAnsi="Times New Roman"/>
          <w:lang w:val="pt-PT"/>
        </w:rPr>
      </w:pPr>
    </w:p>
    <w:p w14:paraId="2317B5DC" w14:textId="2E499F6D" w:rsidR="001F7FCC" w:rsidRPr="004D7BCF" w:rsidRDefault="00622C7A" w:rsidP="00BC61E0">
      <w:pPr>
        <w:pStyle w:val="PargrafodaLista"/>
        <w:numPr>
          <w:ilvl w:val="0"/>
          <w:numId w:val="28"/>
        </w:numPr>
        <w:autoSpaceDE w:val="0"/>
        <w:autoSpaceDN w:val="0"/>
        <w:adjustRightInd w:val="0"/>
        <w:ind w:left="284" w:hanging="284"/>
        <w:jc w:val="both"/>
        <w:rPr>
          <w:rFonts w:ascii="Times New Roman" w:hAnsi="Times New Roman"/>
          <w:lang w:val="pt-PT"/>
        </w:rPr>
      </w:pPr>
      <w:r w:rsidRPr="004D7BCF">
        <w:rPr>
          <w:rFonts w:ascii="Times New Roman" w:hAnsi="Times New Roman"/>
          <w:lang w:val="pt-PT" w:eastAsia="ja-JP"/>
        </w:rPr>
        <w:t xml:space="preserve">Exclui-se do </w:t>
      </w:r>
      <w:r w:rsidR="00DD2E3B" w:rsidRPr="004D7BCF">
        <w:rPr>
          <w:rFonts w:ascii="Times New Roman" w:hAnsi="Times New Roman"/>
          <w:lang w:val="pt-PT" w:eastAsia="ja-JP"/>
        </w:rPr>
        <w:t xml:space="preserve">objeto </w:t>
      </w:r>
      <w:r w:rsidRPr="004D7BCF">
        <w:rPr>
          <w:rFonts w:ascii="Times New Roman" w:hAnsi="Times New Roman"/>
          <w:lang w:val="pt-PT" w:eastAsia="ja-JP"/>
        </w:rPr>
        <w:t>do</w:t>
      </w:r>
      <w:r w:rsidR="00C4437B" w:rsidRPr="004D7BCF">
        <w:rPr>
          <w:rFonts w:ascii="Times New Roman" w:hAnsi="Times New Roman"/>
          <w:lang w:val="pt-PT" w:eastAsia="ja-JP"/>
        </w:rPr>
        <w:t xml:space="preserve"> presente </w:t>
      </w:r>
      <w:r w:rsidR="005739A3" w:rsidRPr="004D7BCF">
        <w:rPr>
          <w:rFonts w:ascii="Times New Roman" w:hAnsi="Times New Roman"/>
          <w:lang w:val="pt-PT" w:eastAsia="ja-JP"/>
        </w:rPr>
        <w:t>r</w:t>
      </w:r>
      <w:r w:rsidR="00D32BF0" w:rsidRPr="004D7BCF">
        <w:rPr>
          <w:rFonts w:ascii="Times New Roman" w:hAnsi="Times New Roman"/>
          <w:lang w:val="pt-PT" w:eastAsia="ja-JP"/>
        </w:rPr>
        <w:t>egulamento</w:t>
      </w:r>
      <w:r w:rsidR="001F7FCC" w:rsidRPr="004D7BCF">
        <w:rPr>
          <w:rFonts w:ascii="Times New Roman" w:hAnsi="Times New Roman"/>
          <w:lang w:val="pt-PT" w:eastAsia="ja-JP"/>
        </w:rPr>
        <w:t>:</w:t>
      </w:r>
    </w:p>
    <w:p w14:paraId="7DCA4474" w14:textId="77777777" w:rsidR="00DE43B0" w:rsidRPr="004D7BCF" w:rsidRDefault="00DE43B0" w:rsidP="00DE43B0">
      <w:pPr>
        <w:pStyle w:val="PargrafodaLista"/>
        <w:autoSpaceDE w:val="0"/>
        <w:autoSpaceDN w:val="0"/>
        <w:adjustRightInd w:val="0"/>
        <w:ind w:left="709"/>
        <w:jc w:val="both"/>
        <w:rPr>
          <w:rFonts w:ascii="Times New Roman" w:hAnsi="Times New Roman"/>
          <w:color w:val="0070C0"/>
          <w:lang w:val="pt-PT"/>
        </w:rPr>
      </w:pPr>
    </w:p>
    <w:p w14:paraId="11FD0EDF" w14:textId="4CF212DB" w:rsidR="001F7FCC" w:rsidRPr="004D7BCF" w:rsidRDefault="001F7FCC" w:rsidP="00BC61E0">
      <w:pPr>
        <w:pStyle w:val="PargrafodaLista"/>
        <w:numPr>
          <w:ilvl w:val="0"/>
          <w:numId w:val="4"/>
        </w:numPr>
        <w:autoSpaceDE w:val="0"/>
        <w:autoSpaceDN w:val="0"/>
        <w:adjustRightInd w:val="0"/>
        <w:ind w:left="709" w:hanging="283"/>
        <w:jc w:val="both"/>
        <w:rPr>
          <w:rFonts w:ascii="Times New Roman" w:hAnsi="Times New Roman"/>
          <w:color w:val="0070C0"/>
          <w:lang w:val="pt-PT"/>
        </w:rPr>
      </w:pPr>
      <w:r w:rsidRPr="004D7BCF">
        <w:rPr>
          <w:rFonts w:ascii="Times New Roman" w:hAnsi="Times New Roman"/>
          <w:lang w:val="pt-PT" w:eastAsia="ja-JP"/>
        </w:rPr>
        <w:t xml:space="preserve">A operação de </w:t>
      </w:r>
      <w:r w:rsidRPr="004D7BCF">
        <w:rPr>
          <w:rFonts w:ascii="Times New Roman" w:hAnsi="Times New Roman"/>
          <w:lang w:val="pt-PT"/>
        </w:rPr>
        <w:t xml:space="preserve">sistemas de aeronaves civis </w:t>
      </w:r>
      <w:r w:rsidR="00622C7A" w:rsidRPr="004D7BCF">
        <w:rPr>
          <w:rFonts w:ascii="Times New Roman" w:hAnsi="Times New Roman"/>
          <w:lang w:val="pt-PT"/>
        </w:rPr>
        <w:t>não tripuladas</w:t>
      </w:r>
      <w:r w:rsidRPr="004D7BCF">
        <w:rPr>
          <w:rFonts w:ascii="Times New Roman" w:hAnsi="Times New Roman"/>
          <w:lang w:val="pt-PT" w:eastAsia="ja-JP"/>
        </w:rPr>
        <w:t xml:space="preserve"> consideradas aeronaves de Estado;</w:t>
      </w:r>
    </w:p>
    <w:p w14:paraId="140013FA" w14:textId="3FD977BC" w:rsidR="0033514D" w:rsidRPr="004D7BCF" w:rsidRDefault="0033514D" w:rsidP="00BC61E0">
      <w:pPr>
        <w:pStyle w:val="PargrafodaLista"/>
        <w:numPr>
          <w:ilvl w:val="0"/>
          <w:numId w:val="4"/>
        </w:numPr>
        <w:autoSpaceDE w:val="0"/>
        <w:autoSpaceDN w:val="0"/>
        <w:adjustRightInd w:val="0"/>
        <w:spacing w:after="0"/>
        <w:ind w:left="709" w:hanging="283"/>
        <w:jc w:val="both"/>
        <w:rPr>
          <w:rFonts w:ascii="Times New Roman" w:hAnsi="Times New Roman"/>
          <w:lang w:val="pt-PT"/>
        </w:rPr>
      </w:pPr>
      <w:r w:rsidRPr="004D7BCF">
        <w:rPr>
          <w:rFonts w:ascii="Times New Roman" w:hAnsi="Times New Roman"/>
          <w:lang w:val="pt-PT" w:eastAsia="ja-JP"/>
        </w:rPr>
        <w:t xml:space="preserve">A operação de sistemas de </w:t>
      </w:r>
      <w:r w:rsidRPr="004D7BCF">
        <w:rPr>
          <w:rFonts w:ascii="Times New Roman" w:hAnsi="Times New Roman"/>
          <w:lang w:val="pt-PT"/>
        </w:rPr>
        <w:t xml:space="preserve">aeronaves civis </w:t>
      </w:r>
      <w:r w:rsidR="00622C7A" w:rsidRPr="004D7BCF">
        <w:rPr>
          <w:rFonts w:ascii="Times New Roman" w:hAnsi="Times New Roman"/>
          <w:lang w:val="pt-PT"/>
        </w:rPr>
        <w:t>não tripuladas</w:t>
      </w:r>
      <w:r w:rsidRPr="004D7BCF">
        <w:rPr>
          <w:rFonts w:ascii="Times New Roman" w:hAnsi="Times New Roman"/>
          <w:lang w:val="pt-PT"/>
        </w:rPr>
        <w:t xml:space="preserve"> em espaços fechados ou cobertos</w:t>
      </w:r>
      <w:r w:rsidR="00D84B00" w:rsidRPr="004D7BCF">
        <w:rPr>
          <w:rFonts w:ascii="Times New Roman" w:hAnsi="Times New Roman"/>
          <w:lang w:val="pt-PT"/>
        </w:rPr>
        <w:t>.</w:t>
      </w:r>
    </w:p>
    <w:p w14:paraId="70560060" w14:textId="77777777" w:rsidR="006E7A91" w:rsidRDefault="006E7A91" w:rsidP="006E7A91">
      <w:pPr>
        <w:autoSpaceDE w:val="0"/>
        <w:autoSpaceDN w:val="0"/>
        <w:adjustRightInd w:val="0"/>
        <w:spacing w:line="360" w:lineRule="auto"/>
        <w:jc w:val="center"/>
      </w:pPr>
      <w:r>
        <w:t>Artigo 2.º</w:t>
      </w:r>
    </w:p>
    <w:p w14:paraId="49BFEA48" w14:textId="1160F320" w:rsidR="00920FB4" w:rsidRPr="006E7A91" w:rsidRDefault="006E7A91" w:rsidP="006E7A91">
      <w:pPr>
        <w:autoSpaceDE w:val="0"/>
        <w:autoSpaceDN w:val="0"/>
        <w:adjustRightInd w:val="0"/>
        <w:spacing w:line="360" w:lineRule="auto"/>
        <w:jc w:val="center"/>
        <w:rPr>
          <w:b/>
          <w:bCs/>
        </w:rPr>
      </w:pPr>
      <w:r w:rsidRPr="006E7A91">
        <w:rPr>
          <w:b/>
          <w:bCs/>
        </w:rPr>
        <w:t xml:space="preserve">Âmbito </w:t>
      </w:r>
      <w:r w:rsidRPr="004D7BCF">
        <w:rPr>
          <w:b/>
          <w:bCs/>
        </w:rPr>
        <w:t>de aplicação</w:t>
      </w:r>
    </w:p>
    <w:p w14:paraId="60A8A3D8" w14:textId="7AB2F4A3" w:rsidR="00DD2E3B" w:rsidRPr="004D7BCF" w:rsidRDefault="00DD2E3B" w:rsidP="00DD2E3B">
      <w:pPr>
        <w:autoSpaceDE w:val="0"/>
        <w:autoSpaceDN w:val="0"/>
        <w:adjustRightInd w:val="0"/>
        <w:jc w:val="both"/>
      </w:pPr>
      <w:r w:rsidRPr="00DD2E3B">
        <w:t xml:space="preserve">O presente diploma é </w:t>
      </w:r>
      <w:r w:rsidRPr="004D7BCF">
        <w:t>aplicável aos operadores residentes ou não em Cabo Verde que operam aeronaves civis não tripuladas em território nacional.</w:t>
      </w:r>
    </w:p>
    <w:p w14:paraId="63FC7650" w14:textId="3B12F0B2" w:rsidR="006E7A91" w:rsidRPr="004D7BCF" w:rsidRDefault="00DD2E3B" w:rsidP="00DD2E3B">
      <w:pPr>
        <w:autoSpaceDE w:val="0"/>
        <w:autoSpaceDN w:val="0"/>
        <w:adjustRightInd w:val="0"/>
        <w:jc w:val="both"/>
      </w:pPr>
      <w:r w:rsidRPr="004D7BCF">
        <w:t xml:space="preserve"> </w:t>
      </w:r>
    </w:p>
    <w:p w14:paraId="2BC7D210" w14:textId="3CA9BD7B" w:rsidR="00C4437B" w:rsidRPr="00494B47" w:rsidRDefault="00323C0A" w:rsidP="00CA0331">
      <w:pPr>
        <w:keepNext/>
        <w:autoSpaceDE w:val="0"/>
        <w:autoSpaceDN w:val="0"/>
        <w:adjustRightInd w:val="0"/>
        <w:spacing w:line="360" w:lineRule="auto"/>
        <w:jc w:val="center"/>
      </w:pPr>
      <w:r w:rsidRPr="004D7BCF">
        <w:t>Artigo 3</w:t>
      </w:r>
      <w:r w:rsidR="00C4437B" w:rsidRPr="004D7BCF">
        <w:t>.º</w:t>
      </w:r>
    </w:p>
    <w:p w14:paraId="2BD26D1B" w14:textId="5F58AEA9" w:rsidR="00C4437B" w:rsidRPr="004D7BCF" w:rsidRDefault="00C4437B" w:rsidP="00CA0331">
      <w:pPr>
        <w:keepNext/>
        <w:autoSpaceDE w:val="0"/>
        <w:autoSpaceDN w:val="0"/>
        <w:adjustRightInd w:val="0"/>
        <w:spacing w:line="360" w:lineRule="auto"/>
        <w:jc w:val="center"/>
        <w:rPr>
          <w:b/>
        </w:rPr>
      </w:pPr>
      <w:r w:rsidRPr="004D7BCF">
        <w:rPr>
          <w:b/>
        </w:rPr>
        <w:t xml:space="preserve">Definições </w:t>
      </w:r>
    </w:p>
    <w:p w14:paraId="42B06E9D" w14:textId="3F2D128D" w:rsidR="00C4437B" w:rsidRPr="00494B47" w:rsidRDefault="00C4437B" w:rsidP="00C4437B">
      <w:pPr>
        <w:spacing w:line="360" w:lineRule="auto"/>
        <w:jc w:val="both"/>
        <w:rPr>
          <w:lang w:eastAsia="ja-JP"/>
        </w:rPr>
      </w:pPr>
      <w:r w:rsidRPr="004D7BCF">
        <w:rPr>
          <w:lang w:eastAsia="ja-JP"/>
        </w:rPr>
        <w:t xml:space="preserve">Para efeitos do </w:t>
      </w:r>
      <w:r w:rsidR="00A13E89" w:rsidRPr="004D7BCF">
        <w:rPr>
          <w:lang w:eastAsia="ja-JP"/>
        </w:rPr>
        <w:t xml:space="preserve">disposto no </w:t>
      </w:r>
      <w:r w:rsidRPr="004D7BCF">
        <w:rPr>
          <w:lang w:eastAsia="ja-JP"/>
        </w:rPr>
        <w:t xml:space="preserve">presente </w:t>
      </w:r>
      <w:r w:rsidR="0068562F" w:rsidRPr="004D7BCF">
        <w:rPr>
          <w:lang w:eastAsia="ja-JP"/>
        </w:rPr>
        <w:t>r</w:t>
      </w:r>
      <w:r w:rsidR="00D32BF0" w:rsidRPr="004D7BCF">
        <w:rPr>
          <w:lang w:eastAsia="ja-JP"/>
        </w:rPr>
        <w:t>egulamento</w:t>
      </w:r>
      <w:r w:rsidRPr="004D7BCF">
        <w:rPr>
          <w:lang w:eastAsia="ja-JP"/>
        </w:rPr>
        <w:t xml:space="preserve">, </w:t>
      </w:r>
      <w:r w:rsidR="00A13E89" w:rsidRPr="004D7BCF">
        <w:rPr>
          <w:lang w:eastAsia="ja-JP"/>
        </w:rPr>
        <w:t>entende-se por</w:t>
      </w:r>
      <w:r w:rsidRPr="004D7BCF">
        <w:rPr>
          <w:lang w:eastAsia="ja-JP"/>
        </w:rPr>
        <w:t>:</w:t>
      </w:r>
    </w:p>
    <w:p w14:paraId="6F985973" w14:textId="565FE0C6"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t xml:space="preserve">«Aeródromo», </w:t>
      </w:r>
      <w:r w:rsidR="00EE590B" w:rsidRPr="00494B47">
        <w:t>área definida em terra ou água (incluindo quaisquer edifícios, instalações e equipamento) destinada a ser usada, no todo ou em parte, para a chegada, partida e movimento de aeronaves à superfície</w:t>
      </w:r>
      <w:r w:rsidRPr="00494B47">
        <w:rPr>
          <w:lang w:eastAsia="ja-JP"/>
        </w:rPr>
        <w:t>;</w:t>
      </w:r>
    </w:p>
    <w:p w14:paraId="6109DA76" w14:textId="77777777" w:rsidR="009B3B4A" w:rsidRDefault="009B3B4A" w:rsidP="009B3B4A">
      <w:pPr>
        <w:autoSpaceDE w:val="0"/>
        <w:autoSpaceDN w:val="0"/>
        <w:adjustRightInd w:val="0"/>
        <w:ind w:left="714"/>
        <w:jc w:val="both"/>
        <w:rPr>
          <w:lang w:eastAsia="ja-JP"/>
        </w:rPr>
      </w:pPr>
    </w:p>
    <w:p w14:paraId="42AC7542" w14:textId="1EACAA31"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t xml:space="preserve">«Aeromodelo», </w:t>
      </w:r>
      <w:r w:rsidR="0033514D" w:rsidRPr="00494B47">
        <w:rPr>
          <w:lang w:eastAsia="ja-JP"/>
        </w:rPr>
        <w:t xml:space="preserve">aeronave </w:t>
      </w:r>
      <w:r w:rsidR="00EE590B" w:rsidRPr="00494B47">
        <w:rPr>
          <w:lang w:eastAsia="ja-JP"/>
        </w:rPr>
        <w:t>não tripulada</w:t>
      </w:r>
      <w:r w:rsidR="0033514D" w:rsidRPr="00494B47">
        <w:rPr>
          <w:lang w:eastAsia="ja-JP"/>
        </w:rPr>
        <w:t>, que não uma aeronave brinquedo, com uma massa operacional até 25 kg, capaz de voo sustentado na atmosfera e utilizada exclusivamente para exibição, compet</w:t>
      </w:r>
      <w:r w:rsidR="00920FB4" w:rsidRPr="00494B47">
        <w:rPr>
          <w:lang w:eastAsia="ja-JP"/>
        </w:rPr>
        <w:t>ição ou atividades recreativas</w:t>
      </w:r>
      <w:r w:rsidRPr="00494B47">
        <w:rPr>
          <w:lang w:eastAsia="ja-JP"/>
        </w:rPr>
        <w:t>;</w:t>
      </w:r>
    </w:p>
    <w:p w14:paraId="4B03DC86" w14:textId="77777777" w:rsidR="009B3B4A" w:rsidRDefault="009B3B4A" w:rsidP="009B3B4A">
      <w:pPr>
        <w:autoSpaceDE w:val="0"/>
        <w:autoSpaceDN w:val="0"/>
        <w:adjustRightInd w:val="0"/>
        <w:ind w:left="714"/>
        <w:jc w:val="both"/>
        <w:rPr>
          <w:lang w:eastAsia="ja-JP"/>
        </w:rPr>
      </w:pPr>
    </w:p>
    <w:p w14:paraId="6D1B2EC7" w14:textId="34EEDF93"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t xml:space="preserve">«Aeronave brinquedo», </w:t>
      </w:r>
      <w:r w:rsidR="000175C0" w:rsidRPr="00494B47">
        <w:rPr>
          <w:lang w:eastAsia="ja-JP"/>
        </w:rPr>
        <w:t xml:space="preserve">aeronave </w:t>
      </w:r>
      <w:r w:rsidR="00EE590B" w:rsidRPr="00494B47">
        <w:rPr>
          <w:lang w:eastAsia="ja-JP"/>
        </w:rPr>
        <w:t>não tripulada</w:t>
      </w:r>
      <w:r w:rsidRPr="00494B47">
        <w:rPr>
          <w:lang w:eastAsia="ja-JP"/>
        </w:rPr>
        <w:t xml:space="preserve">, não </w:t>
      </w:r>
      <w:r w:rsidR="000175C0" w:rsidRPr="00494B47">
        <w:rPr>
          <w:lang w:eastAsia="ja-JP"/>
        </w:rPr>
        <w:t xml:space="preserve">equipada </w:t>
      </w:r>
      <w:r w:rsidRPr="00494B47">
        <w:rPr>
          <w:lang w:eastAsia="ja-JP"/>
        </w:rPr>
        <w:t xml:space="preserve">com motor de combustão e com peso máximo operacional inferior a </w:t>
      </w:r>
      <w:r w:rsidR="00B1579B" w:rsidRPr="00494B47">
        <w:rPr>
          <w:lang w:eastAsia="ja-JP"/>
        </w:rPr>
        <w:t xml:space="preserve">0,250 </w:t>
      </w:r>
      <w:r w:rsidRPr="00494B47">
        <w:rPr>
          <w:lang w:eastAsia="ja-JP"/>
        </w:rPr>
        <w:t>kg</w:t>
      </w:r>
      <w:r w:rsidR="0086455D" w:rsidRPr="00494B47">
        <w:rPr>
          <w:lang w:eastAsia="ja-JP"/>
        </w:rPr>
        <w:t xml:space="preserve">, </w:t>
      </w:r>
      <w:r w:rsidR="008911BE" w:rsidRPr="00494B47">
        <w:rPr>
          <w:lang w:eastAsia="ja-JP"/>
        </w:rPr>
        <w:t xml:space="preserve">concebida ou destinada, exclusivamente ou não, a ser </w:t>
      </w:r>
      <w:r w:rsidR="0086455D" w:rsidRPr="00494B47">
        <w:rPr>
          <w:lang w:eastAsia="ja-JP"/>
        </w:rPr>
        <w:t>utilizad</w:t>
      </w:r>
      <w:r w:rsidR="008911BE" w:rsidRPr="00494B47">
        <w:rPr>
          <w:lang w:eastAsia="ja-JP"/>
        </w:rPr>
        <w:t>a</w:t>
      </w:r>
      <w:r w:rsidR="0086455D" w:rsidRPr="00494B47">
        <w:rPr>
          <w:lang w:eastAsia="ja-JP"/>
        </w:rPr>
        <w:t xml:space="preserve"> para </w:t>
      </w:r>
      <w:r w:rsidR="008911BE" w:rsidRPr="00494B47">
        <w:rPr>
          <w:lang w:eastAsia="ja-JP"/>
        </w:rPr>
        <w:t>fins</w:t>
      </w:r>
      <w:r w:rsidR="0086455D" w:rsidRPr="00494B47">
        <w:rPr>
          <w:lang w:eastAsia="ja-JP"/>
        </w:rPr>
        <w:t xml:space="preserve"> lúdicos </w:t>
      </w:r>
      <w:r w:rsidR="008911BE" w:rsidRPr="00494B47">
        <w:rPr>
          <w:lang w:eastAsia="ja-JP"/>
        </w:rPr>
        <w:t>por crianças de idade inferior a 14 anos</w:t>
      </w:r>
      <w:r w:rsidRPr="00494B47">
        <w:rPr>
          <w:lang w:eastAsia="ja-JP"/>
        </w:rPr>
        <w:t>;</w:t>
      </w:r>
    </w:p>
    <w:p w14:paraId="79C2DCC4" w14:textId="77777777" w:rsidR="009B3B4A" w:rsidRDefault="009B3B4A" w:rsidP="009B3B4A">
      <w:pPr>
        <w:autoSpaceDE w:val="0"/>
        <w:autoSpaceDN w:val="0"/>
        <w:adjustRightInd w:val="0"/>
        <w:ind w:left="720"/>
        <w:jc w:val="both"/>
        <w:rPr>
          <w:lang w:eastAsia="ja-JP"/>
        </w:rPr>
      </w:pPr>
    </w:p>
    <w:p w14:paraId="46DE8546" w14:textId="694AE027" w:rsidR="00C4437B" w:rsidRPr="00494B47" w:rsidRDefault="00C4437B" w:rsidP="009B3B4A">
      <w:pPr>
        <w:numPr>
          <w:ilvl w:val="0"/>
          <w:numId w:val="1"/>
        </w:numPr>
        <w:autoSpaceDE w:val="0"/>
        <w:autoSpaceDN w:val="0"/>
        <w:adjustRightInd w:val="0"/>
        <w:jc w:val="both"/>
        <w:rPr>
          <w:lang w:eastAsia="ja-JP"/>
        </w:rPr>
      </w:pPr>
      <w:r w:rsidRPr="00494B47">
        <w:rPr>
          <w:lang w:eastAsia="ja-JP"/>
        </w:rPr>
        <w:t>«Aeronave não tripulada</w:t>
      </w:r>
      <w:r w:rsidR="00265B7A" w:rsidRPr="00494B47">
        <w:rPr>
          <w:lang w:eastAsia="ja-JP"/>
        </w:rPr>
        <w:t xml:space="preserve"> (UA</w:t>
      </w:r>
      <w:r w:rsidR="00DD5154" w:rsidRPr="00494B47">
        <w:rPr>
          <w:lang w:eastAsia="ja-JP"/>
        </w:rPr>
        <w:t>,</w:t>
      </w:r>
      <w:r w:rsidR="00265B7A" w:rsidRPr="00494B47">
        <w:rPr>
          <w:i/>
          <w:lang w:eastAsia="ja-JP"/>
        </w:rPr>
        <w:t xml:space="preserve"> </w:t>
      </w:r>
      <w:proofErr w:type="spellStart"/>
      <w:r w:rsidR="00265B7A" w:rsidRPr="00494B47">
        <w:rPr>
          <w:i/>
          <w:lang w:eastAsia="ja-JP"/>
        </w:rPr>
        <w:t>Unmanned</w:t>
      </w:r>
      <w:proofErr w:type="spellEnd"/>
      <w:r w:rsidR="00265B7A" w:rsidRPr="00494B47">
        <w:rPr>
          <w:i/>
          <w:lang w:eastAsia="ja-JP"/>
        </w:rPr>
        <w:t xml:space="preserve"> </w:t>
      </w:r>
      <w:proofErr w:type="spellStart"/>
      <w:r w:rsidR="00265B7A" w:rsidRPr="00494B47">
        <w:rPr>
          <w:i/>
          <w:lang w:eastAsia="ja-JP"/>
        </w:rPr>
        <w:t>Aircraft</w:t>
      </w:r>
      <w:proofErr w:type="spellEnd"/>
      <w:r w:rsidR="00265B7A" w:rsidRPr="00494B47">
        <w:rPr>
          <w:lang w:eastAsia="ja-JP"/>
        </w:rPr>
        <w:t>)</w:t>
      </w:r>
      <w:r w:rsidR="006E35B5">
        <w:rPr>
          <w:lang w:eastAsia="ja-JP"/>
        </w:rPr>
        <w:t>»,</w:t>
      </w:r>
      <w:r w:rsidR="00265B7A" w:rsidRPr="00494B47">
        <w:rPr>
          <w:lang w:eastAsia="ja-JP"/>
        </w:rPr>
        <w:t xml:space="preserve"> aeronave operada ou concebida para operar autonomamente, ou para ser pilotada remotamente sem piloto a bordo</w:t>
      </w:r>
      <w:r w:rsidRPr="00494B47">
        <w:rPr>
          <w:lang w:eastAsia="ja-JP"/>
        </w:rPr>
        <w:t>;</w:t>
      </w:r>
    </w:p>
    <w:p w14:paraId="0521B3DE" w14:textId="77777777" w:rsidR="009B3B4A" w:rsidRDefault="009B3B4A" w:rsidP="009B3B4A">
      <w:pPr>
        <w:autoSpaceDE w:val="0"/>
        <w:autoSpaceDN w:val="0"/>
        <w:adjustRightInd w:val="0"/>
        <w:ind w:left="714"/>
        <w:jc w:val="both"/>
        <w:rPr>
          <w:lang w:eastAsia="ja-JP"/>
        </w:rPr>
      </w:pPr>
    </w:p>
    <w:p w14:paraId="61ABA75E" w14:textId="218A050A" w:rsidR="00C4437B" w:rsidRPr="00494B47" w:rsidRDefault="00C4437B" w:rsidP="009B3B4A">
      <w:pPr>
        <w:numPr>
          <w:ilvl w:val="0"/>
          <w:numId w:val="1"/>
        </w:numPr>
        <w:autoSpaceDE w:val="0"/>
        <w:autoSpaceDN w:val="0"/>
        <w:adjustRightInd w:val="0"/>
        <w:ind w:left="714" w:hanging="357"/>
        <w:jc w:val="both"/>
        <w:rPr>
          <w:lang w:eastAsia="ja-JP"/>
        </w:rPr>
      </w:pPr>
      <w:r w:rsidRPr="00494B47">
        <w:t>«</w:t>
      </w:r>
      <w:r w:rsidR="00CF1066">
        <w:rPr>
          <w:lang w:eastAsia="ja-JP"/>
        </w:rPr>
        <w:t>Aeronaves de Estado»,</w:t>
      </w:r>
      <w:r w:rsidRPr="00494B47">
        <w:rPr>
          <w:lang w:eastAsia="ja-JP"/>
        </w:rPr>
        <w:t xml:space="preserve"> aeronaves usadas nos serviços militares, aduaneiros e policiais;</w:t>
      </w:r>
    </w:p>
    <w:p w14:paraId="41D876C8" w14:textId="77777777" w:rsidR="009B3B4A" w:rsidRDefault="009B3B4A" w:rsidP="009B3B4A">
      <w:pPr>
        <w:autoSpaceDE w:val="0"/>
        <w:autoSpaceDN w:val="0"/>
        <w:adjustRightInd w:val="0"/>
        <w:ind w:left="714"/>
        <w:jc w:val="both"/>
        <w:rPr>
          <w:lang w:eastAsia="ja-JP"/>
        </w:rPr>
      </w:pPr>
    </w:p>
    <w:p w14:paraId="7A04A55C" w14:textId="698581FB"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t>«Área perigosa», espaço aéreo de dimensões definidas, dentro do qual possam existir, em momentos específicos, atividades perigosas para o voo de aeronaves;</w:t>
      </w:r>
    </w:p>
    <w:p w14:paraId="1F48AA84" w14:textId="77777777"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lastRenderedPageBreak/>
        <w:t xml:space="preserve">«Área proibida», espaço aéreo de dimensões definidas, sobre o território ou </w:t>
      </w:r>
      <w:r w:rsidR="00FB337F" w:rsidRPr="00494B47">
        <w:rPr>
          <w:lang w:eastAsia="ja-JP"/>
        </w:rPr>
        <w:t xml:space="preserve">águas </w:t>
      </w:r>
      <w:r w:rsidRPr="00494B47">
        <w:rPr>
          <w:lang w:eastAsia="ja-JP"/>
        </w:rPr>
        <w:t>territoria</w:t>
      </w:r>
      <w:r w:rsidR="00FB337F" w:rsidRPr="00494B47">
        <w:rPr>
          <w:lang w:eastAsia="ja-JP"/>
        </w:rPr>
        <w:t>is</w:t>
      </w:r>
      <w:r w:rsidRPr="00494B47">
        <w:rPr>
          <w:lang w:eastAsia="ja-JP"/>
        </w:rPr>
        <w:t>, dentro do qual o voo de aeronaves é proibido;</w:t>
      </w:r>
    </w:p>
    <w:p w14:paraId="7A46D175" w14:textId="77777777" w:rsidR="009B3B4A" w:rsidRDefault="009B3B4A" w:rsidP="009B3B4A">
      <w:pPr>
        <w:autoSpaceDE w:val="0"/>
        <w:autoSpaceDN w:val="0"/>
        <w:adjustRightInd w:val="0"/>
        <w:ind w:left="714"/>
        <w:jc w:val="both"/>
        <w:rPr>
          <w:lang w:eastAsia="ja-JP"/>
        </w:rPr>
      </w:pPr>
    </w:p>
    <w:p w14:paraId="41C2599A" w14:textId="13F35D16" w:rsidR="00156EBE" w:rsidRPr="00494B47" w:rsidRDefault="009470CC" w:rsidP="009B3B4A">
      <w:pPr>
        <w:numPr>
          <w:ilvl w:val="0"/>
          <w:numId w:val="1"/>
        </w:numPr>
        <w:autoSpaceDE w:val="0"/>
        <w:autoSpaceDN w:val="0"/>
        <w:adjustRightInd w:val="0"/>
        <w:ind w:left="714" w:hanging="357"/>
        <w:jc w:val="both"/>
        <w:rPr>
          <w:lang w:eastAsia="ja-JP"/>
        </w:rPr>
      </w:pPr>
      <w:r w:rsidRPr="00494B47">
        <w:t>«</w:t>
      </w:r>
      <w:r w:rsidR="00156EBE" w:rsidRPr="00494B47">
        <w:t>Área reservada», espaço aéreo de dimensões definidas, vertical e lateralmente, que se encontra, normalmente, sob jurisdição de uma entidade aeronáutica, no interior da qual se podem efetivar atividades aéreas de caráter temporário;</w:t>
      </w:r>
    </w:p>
    <w:p w14:paraId="57289DF4" w14:textId="77777777" w:rsidR="009B3B4A" w:rsidRPr="009B3B4A" w:rsidRDefault="009B3B4A" w:rsidP="009B3B4A">
      <w:pPr>
        <w:autoSpaceDE w:val="0"/>
        <w:autoSpaceDN w:val="0"/>
        <w:adjustRightInd w:val="0"/>
        <w:spacing w:before="60" w:after="60"/>
        <w:ind w:left="714"/>
        <w:jc w:val="both"/>
        <w:rPr>
          <w:color w:val="000000"/>
        </w:rPr>
      </w:pPr>
    </w:p>
    <w:p w14:paraId="57F44601" w14:textId="789A6BDB" w:rsidR="0074052D" w:rsidRPr="00494B47" w:rsidRDefault="00C4437B" w:rsidP="009B3B4A">
      <w:pPr>
        <w:numPr>
          <w:ilvl w:val="0"/>
          <w:numId w:val="1"/>
        </w:numPr>
        <w:autoSpaceDE w:val="0"/>
        <w:autoSpaceDN w:val="0"/>
        <w:adjustRightInd w:val="0"/>
        <w:spacing w:before="60" w:after="60"/>
        <w:ind w:left="714" w:hanging="357"/>
        <w:jc w:val="both"/>
        <w:rPr>
          <w:color w:val="000000"/>
        </w:rPr>
      </w:pPr>
      <w:r w:rsidRPr="00494B47">
        <w:t xml:space="preserve">«Área restrita», espaço aéreo de dimensões definidas, sobre o território ou as águas territoriais de um Estado, no qual o voo de aeronaves é sujeito a restrições de acordo </w:t>
      </w:r>
      <w:r w:rsidRPr="00494B47">
        <w:rPr>
          <w:lang w:eastAsia="ja-JP"/>
        </w:rPr>
        <w:t>com determinadas condições especificadas;</w:t>
      </w:r>
    </w:p>
    <w:p w14:paraId="38BEC532" w14:textId="77777777" w:rsidR="009B3B4A" w:rsidRPr="009B3B4A" w:rsidRDefault="009B3B4A" w:rsidP="009B3B4A">
      <w:pPr>
        <w:autoSpaceDE w:val="0"/>
        <w:autoSpaceDN w:val="0"/>
        <w:adjustRightInd w:val="0"/>
        <w:spacing w:before="60" w:after="60"/>
        <w:ind w:left="720"/>
        <w:jc w:val="both"/>
        <w:rPr>
          <w:color w:val="000000"/>
        </w:rPr>
      </w:pPr>
    </w:p>
    <w:p w14:paraId="6DDF49C4" w14:textId="1A8D45E3" w:rsidR="00AC02C9" w:rsidRPr="00494B47" w:rsidRDefault="00AC02C9" w:rsidP="009B3B4A">
      <w:pPr>
        <w:numPr>
          <w:ilvl w:val="0"/>
          <w:numId w:val="1"/>
        </w:numPr>
        <w:autoSpaceDE w:val="0"/>
        <w:autoSpaceDN w:val="0"/>
        <w:adjustRightInd w:val="0"/>
        <w:spacing w:before="60" w:after="60"/>
        <w:jc w:val="both"/>
        <w:rPr>
          <w:color w:val="000000"/>
        </w:rPr>
      </w:pPr>
      <w:r w:rsidRPr="00494B47">
        <w:rPr>
          <w:lang w:eastAsia="ja-JP"/>
        </w:rPr>
        <w:t>«Concentrações de pessoas», significa encontros ou aglomerados de pessoas onde as mesmas são impedidas de se afastar da trajetória da UA, devido à densidade das pessoas presentes;</w:t>
      </w:r>
    </w:p>
    <w:p w14:paraId="1745BCA2" w14:textId="77777777" w:rsidR="009B3B4A" w:rsidRDefault="009B3B4A" w:rsidP="009B3B4A">
      <w:pPr>
        <w:autoSpaceDE w:val="0"/>
        <w:autoSpaceDN w:val="0"/>
        <w:adjustRightInd w:val="0"/>
        <w:ind w:left="720"/>
        <w:jc w:val="both"/>
      </w:pPr>
    </w:p>
    <w:p w14:paraId="48B95E0C" w14:textId="484196DF" w:rsidR="00035765" w:rsidRPr="00494B47" w:rsidRDefault="00035765" w:rsidP="009B3B4A">
      <w:pPr>
        <w:numPr>
          <w:ilvl w:val="0"/>
          <w:numId w:val="1"/>
        </w:numPr>
        <w:autoSpaceDE w:val="0"/>
        <w:autoSpaceDN w:val="0"/>
        <w:adjustRightInd w:val="0"/>
        <w:jc w:val="both"/>
      </w:pPr>
      <w:r w:rsidRPr="00494B47">
        <w:t>«Equipamento de controlo remoto de uma aeronave não tripulada», um instrumento, equipamento, mecanismo, aparelho, componente, programa informático ou acessório que é necessário para a operação segura de uma aeronave não tripulada, que não é uma peça da mesma e que não é transportado a bordo da aeronave não tripulada;</w:t>
      </w:r>
    </w:p>
    <w:p w14:paraId="171037C3" w14:textId="77777777" w:rsidR="009B3B4A" w:rsidRDefault="009B3B4A" w:rsidP="009B3B4A">
      <w:pPr>
        <w:autoSpaceDE w:val="0"/>
        <w:autoSpaceDN w:val="0"/>
        <w:adjustRightInd w:val="0"/>
        <w:ind w:left="714"/>
        <w:jc w:val="both"/>
        <w:rPr>
          <w:lang w:eastAsia="ja-JP"/>
        </w:rPr>
      </w:pPr>
    </w:p>
    <w:p w14:paraId="5D869B0B" w14:textId="5F0D29FA" w:rsidR="007D43C5" w:rsidRPr="00494B47" w:rsidRDefault="007D43C5" w:rsidP="009B3B4A">
      <w:pPr>
        <w:numPr>
          <w:ilvl w:val="0"/>
          <w:numId w:val="1"/>
        </w:numPr>
        <w:autoSpaceDE w:val="0"/>
        <w:autoSpaceDN w:val="0"/>
        <w:adjustRightInd w:val="0"/>
        <w:ind w:left="714" w:hanging="357"/>
        <w:jc w:val="both"/>
        <w:rPr>
          <w:lang w:eastAsia="ja-JP"/>
        </w:rPr>
      </w:pPr>
      <w:r w:rsidRPr="00494B47">
        <w:rPr>
          <w:lang w:eastAsia="ja-JP"/>
        </w:rPr>
        <w:t>«Massa máxima operacional», massa da aeronave no momento da descolagem, incluindo todos os equipamentos instalados;</w:t>
      </w:r>
    </w:p>
    <w:p w14:paraId="35CF40AB" w14:textId="77777777" w:rsidR="009B3B4A" w:rsidRDefault="009B3B4A" w:rsidP="009B3B4A">
      <w:pPr>
        <w:autoSpaceDE w:val="0"/>
        <w:autoSpaceDN w:val="0"/>
        <w:adjustRightInd w:val="0"/>
        <w:ind w:left="714"/>
        <w:jc w:val="both"/>
        <w:rPr>
          <w:lang w:eastAsia="ja-JP"/>
        </w:rPr>
      </w:pPr>
    </w:p>
    <w:p w14:paraId="0ACD03DD" w14:textId="54755F20"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t>«NOTAM</w:t>
      </w:r>
      <w:r w:rsidR="001014EA" w:rsidRPr="00494B47">
        <w:rPr>
          <w:lang w:eastAsia="ja-JP"/>
        </w:rPr>
        <w:t xml:space="preserve"> (</w:t>
      </w:r>
      <w:proofErr w:type="spellStart"/>
      <w:r w:rsidR="001014EA" w:rsidRPr="00494B47">
        <w:rPr>
          <w:i/>
          <w:lang w:eastAsia="ja-JP"/>
        </w:rPr>
        <w:t>Notice</w:t>
      </w:r>
      <w:proofErr w:type="spellEnd"/>
      <w:r w:rsidR="001014EA" w:rsidRPr="00494B47">
        <w:rPr>
          <w:i/>
          <w:lang w:eastAsia="ja-JP"/>
        </w:rPr>
        <w:t xml:space="preserve"> to </w:t>
      </w:r>
      <w:proofErr w:type="spellStart"/>
      <w:r w:rsidR="001014EA" w:rsidRPr="00494B47">
        <w:rPr>
          <w:i/>
          <w:lang w:eastAsia="ja-JP"/>
        </w:rPr>
        <w:t>Airmen</w:t>
      </w:r>
      <w:proofErr w:type="spellEnd"/>
      <w:r w:rsidR="001014EA" w:rsidRPr="00494B47">
        <w:rPr>
          <w:lang w:eastAsia="ja-JP"/>
        </w:rPr>
        <w:t>)</w:t>
      </w:r>
      <w:r w:rsidRPr="00494B47">
        <w:rPr>
          <w:lang w:eastAsia="ja-JP"/>
        </w:rPr>
        <w:t>»</w:t>
      </w:r>
      <w:r w:rsidR="00DB30FC" w:rsidRPr="00494B47">
        <w:rPr>
          <w:lang w:eastAsia="ja-JP"/>
        </w:rPr>
        <w:t>,</w:t>
      </w:r>
      <w:r w:rsidRPr="00494B47">
        <w:rPr>
          <w:lang w:eastAsia="ja-JP"/>
        </w:rPr>
        <w:t xml:space="preserve"> </w:t>
      </w:r>
      <w:r w:rsidR="00C37695" w:rsidRPr="00494B47">
        <w:rPr>
          <w:lang w:eastAsia="ja-JP"/>
        </w:rPr>
        <w:t>a</w:t>
      </w:r>
      <w:r w:rsidRPr="00494B47">
        <w:rPr>
          <w:lang w:eastAsia="ja-JP"/>
        </w:rPr>
        <w:t>viso distribuído por meio de telecomunicações que contém informações sobre a localização, condição ou alteração de qualquer instalação aeronáutica, serviço, procedimento ou perigo e cujo conhecimento atempado é essencial para o pessoal implicado nas operações de voo;</w:t>
      </w:r>
    </w:p>
    <w:p w14:paraId="3010C930" w14:textId="77777777" w:rsidR="009B3B4A" w:rsidRDefault="009B3B4A" w:rsidP="009B3B4A">
      <w:pPr>
        <w:autoSpaceDE w:val="0"/>
        <w:autoSpaceDN w:val="0"/>
        <w:adjustRightInd w:val="0"/>
        <w:ind w:left="714"/>
        <w:jc w:val="both"/>
        <w:rPr>
          <w:rStyle w:val="hps"/>
          <w:lang w:eastAsia="ja-JP"/>
        </w:rPr>
      </w:pPr>
    </w:p>
    <w:p w14:paraId="7619E529" w14:textId="0AB3D576" w:rsidR="008C4DCE" w:rsidRPr="00494B47" w:rsidRDefault="00807584" w:rsidP="009B3B4A">
      <w:pPr>
        <w:numPr>
          <w:ilvl w:val="0"/>
          <w:numId w:val="1"/>
        </w:numPr>
        <w:autoSpaceDE w:val="0"/>
        <w:autoSpaceDN w:val="0"/>
        <w:adjustRightInd w:val="0"/>
        <w:ind w:left="714" w:hanging="357"/>
        <w:jc w:val="both"/>
        <w:rPr>
          <w:lang w:eastAsia="ja-JP"/>
        </w:rPr>
      </w:pPr>
      <w:r w:rsidRPr="00494B47">
        <w:rPr>
          <w:rStyle w:val="hps"/>
        </w:rPr>
        <w:t xml:space="preserve">«Observador de aeronave </w:t>
      </w:r>
      <w:r w:rsidR="00EE590B" w:rsidRPr="00494B47">
        <w:rPr>
          <w:rStyle w:val="hps"/>
        </w:rPr>
        <w:t>não tripulada</w:t>
      </w:r>
      <w:r w:rsidRPr="00494B47">
        <w:rPr>
          <w:rStyle w:val="hps"/>
        </w:rPr>
        <w:t>»</w:t>
      </w:r>
      <w:r w:rsidR="00DB30FC" w:rsidRPr="00494B47">
        <w:rPr>
          <w:rStyle w:val="hps"/>
        </w:rPr>
        <w:t>,</w:t>
      </w:r>
      <w:r w:rsidRPr="00494B47">
        <w:rPr>
          <w:rStyle w:val="hps"/>
        </w:rPr>
        <w:t xml:space="preserve"> pessoa designada pelo</w:t>
      </w:r>
      <w:r w:rsidRPr="00494B47">
        <w:t xml:space="preserve"> </w:t>
      </w:r>
      <w:r w:rsidRPr="00494B47">
        <w:rPr>
          <w:rStyle w:val="hps"/>
        </w:rPr>
        <w:t>operador que</w:t>
      </w:r>
      <w:r w:rsidRPr="00494B47">
        <w:t xml:space="preserve">, </w:t>
      </w:r>
      <w:r w:rsidRPr="00494B47">
        <w:rPr>
          <w:rStyle w:val="hps"/>
        </w:rPr>
        <w:t>por observação visual</w:t>
      </w:r>
      <w:r w:rsidRPr="00494B47">
        <w:t xml:space="preserve"> </w:t>
      </w:r>
      <w:r w:rsidRPr="00494B47">
        <w:rPr>
          <w:rStyle w:val="hps"/>
        </w:rPr>
        <w:t>das aeronaves</w:t>
      </w:r>
      <w:r w:rsidRPr="00494B47">
        <w:t xml:space="preserve"> </w:t>
      </w:r>
      <w:r w:rsidR="00EE590B" w:rsidRPr="00494B47">
        <w:rPr>
          <w:rStyle w:val="hps"/>
        </w:rPr>
        <w:t>não tripuladas</w:t>
      </w:r>
      <w:r w:rsidR="00823641" w:rsidRPr="00494B47">
        <w:rPr>
          <w:rStyle w:val="hps"/>
        </w:rPr>
        <w:t xml:space="preserve">, ajuda o </w:t>
      </w:r>
      <w:r w:rsidRPr="00494B47">
        <w:rPr>
          <w:rStyle w:val="hps"/>
        </w:rPr>
        <w:t>piloto</w:t>
      </w:r>
      <w:r w:rsidRPr="00494B47">
        <w:t xml:space="preserve"> </w:t>
      </w:r>
      <w:r w:rsidRPr="00494B47">
        <w:rPr>
          <w:rStyle w:val="hps"/>
        </w:rPr>
        <w:t>remoto</w:t>
      </w:r>
      <w:r w:rsidRPr="00494B47">
        <w:t xml:space="preserve"> </w:t>
      </w:r>
      <w:r w:rsidRPr="00494B47">
        <w:rPr>
          <w:rStyle w:val="hps"/>
        </w:rPr>
        <w:t>na condução</w:t>
      </w:r>
      <w:r w:rsidRPr="00494B47">
        <w:t xml:space="preserve"> </w:t>
      </w:r>
      <w:r w:rsidRPr="00494B47">
        <w:rPr>
          <w:rStyle w:val="hps"/>
        </w:rPr>
        <w:t>segura do voo;</w:t>
      </w:r>
    </w:p>
    <w:p w14:paraId="55F01B3E" w14:textId="77777777" w:rsidR="009B3B4A" w:rsidRDefault="009B3B4A" w:rsidP="009B3B4A">
      <w:pPr>
        <w:autoSpaceDE w:val="0"/>
        <w:autoSpaceDN w:val="0"/>
        <w:adjustRightInd w:val="0"/>
        <w:ind w:left="714"/>
        <w:jc w:val="both"/>
        <w:rPr>
          <w:lang w:eastAsia="ja-JP"/>
        </w:rPr>
      </w:pPr>
    </w:p>
    <w:p w14:paraId="5A7958B8" w14:textId="2BBEE8A7"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t xml:space="preserve">«Operador», pessoa, organização ou empresa envolvida, ou que se propõe envolver, na operação de uma ou mais aeronaves </w:t>
      </w:r>
      <w:r w:rsidR="00EE590B" w:rsidRPr="00494B47">
        <w:rPr>
          <w:lang w:eastAsia="ja-JP"/>
        </w:rPr>
        <w:t>não tripuladas</w:t>
      </w:r>
      <w:r w:rsidRPr="00494B47">
        <w:rPr>
          <w:lang w:eastAsia="ja-JP"/>
        </w:rPr>
        <w:t>;</w:t>
      </w:r>
    </w:p>
    <w:p w14:paraId="171CE0A8" w14:textId="77777777" w:rsidR="009B3B4A" w:rsidRDefault="009B3B4A" w:rsidP="009B3B4A">
      <w:pPr>
        <w:autoSpaceDE w:val="0"/>
        <w:autoSpaceDN w:val="0"/>
        <w:adjustRightInd w:val="0"/>
        <w:ind w:left="714"/>
        <w:jc w:val="both"/>
        <w:rPr>
          <w:lang w:eastAsia="ja-JP"/>
        </w:rPr>
      </w:pPr>
    </w:p>
    <w:p w14:paraId="7C4D6A60" w14:textId="1F623F23" w:rsidR="00731953" w:rsidRPr="00494B47" w:rsidRDefault="00731953" w:rsidP="009B3B4A">
      <w:pPr>
        <w:numPr>
          <w:ilvl w:val="0"/>
          <w:numId w:val="1"/>
        </w:numPr>
        <w:autoSpaceDE w:val="0"/>
        <w:autoSpaceDN w:val="0"/>
        <w:adjustRightInd w:val="0"/>
        <w:ind w:left="714" w:hanging="357"/>
        <w:jc w:val="both"/>
        <w:rPr>
          <w:lang w:eastAsia="ja-JP"/>
        </w:rPr>
      </w:pPr>
      <w:r w:rsidRPr="00494B47">
        <w:rPr>
          <w:lang w:eastAsia="ja-JP"/>
        </w:rPr>
        <w:t xml:space="preserve">«Operação autónoma», operação durante a qual a aeronave </w:t>
      </w:r>
      <w:r w:rsidR="00EE590B" w:rsidRPr="00494B47">
        <w:rPr>
          <w:lang w:eastAsia="ja-JP"/>
        </w:rPr>
        <w:t>não tripulada</w:t>
      </w:r>
      <w:r w:rsidRPr="00494B47">
        <w:rPr>
          <w:lang w:eastAsia="ja-JP"/>
        </w:rPr>
        <w:t xml:space="preserve"> é operada sem a intervenção do piloto remoto na gestão do voo;</w:t>
      </w:r>
    </w:p>
    <w:p w14:paraId="28BCA40D" w14:textId="77777777" w:rsidR="009B3B4A" w:rsidRDefault="009B3B4A" w:rsidP="009B3B4A">
      <w:pPr>
        <w:autoSpaceDE w:val="0"/>
        <w:autoSpaceDN w:val="0"/>
        <w:adjustRightInd w:val="0"/>
        <w:ind w:left="714"/>
        <w:jc w:val="both"/>
        <w:rPr>
          <w:lang w:eastAsia="ja-JP"/>
        </w:rPr>
      </w:pPr>
    </w:p>
    <w:p w14:paraId="40F6D56B" w14:textId="6F1F8EF8" w:rsidR="00C4437B" w:rsidRPr="00494B47" w:rsidRDefault="00C4437B" w:rsidP="009B3B4A">
      <w:pPr>
        <w:numPr>
          <w:ilvl w:val="0"/>
          <w:numId w:val="1"/>
        </w:numPr>
        <w:autoSpaceDE w:val="0"/>
        <w:autoSpaceDN w:val="0"/>
        <w:adjustRightInd w:val="0"/>
        <w:ind w:left="714" w:hanging="357"/>
        <w:jc w:val="both"/>
        <w:rPr>
          <w:lang w:eastAsia="ja-JP"/>
        </w:rPr>
      </w:pPr>
      <w:r w:rsidRPr="00494B47">
        <w:rPr>
          <w:lang w:eastAsia="ja-JP"/>
        </w:rPr>
        <w:t>«Operação à linha de vista (VLOS</w:t>
      </w:r>
      <w:r w:rsidR="001014EA" w:rsidRPr="00494B47">
        <w:rPr>
          <w:lang w:eastAsia="ja-JP"/>
        </w:rPr>
        <w:t xml:space="preserve">, </w:t>
      </w:r>
      <w:r w:rsidR="001014EA" w:rsidRPr="00494B47">
        <w:rPr>
          <w:i/>
          <w:lang w:eastAsia="ja-JP"/>
        </w:rPr>
        <w:t xml:space="preserve">Visual </w:t>
      </w:r>
      <w:proofErr w:type="spellStart"/>
      <w:r w:rsidR="001014EA" w:rsidRPr="00494B47">
        <w:rPr>
          <w:i/>
          <w:lang w:eastAsia="ja-JP"/>
        </w:rPr>
        <w:t>Line-of-Sight</w:t>
      </w:r>
      <w:proofErr w:type="spellEnd"/>
      <w:r w:rsidRPr="00494B47">
        <w:rPr>
          <w:lang w:eastAsia="ja-JP"/>
        </w:rPr>
        <w:t xml:space="preserve">)», operação segundo as regras de voo visual em que o piloto remoto </w:t>
      </w:r>
      <w:r w:rsidR="008C4DCE" w:rsidRPr="00494B47">
        <w:rPr>
          <w:lang w:eastAsia="ja-JP"/>
        </w:rPr>
        <w:t xml:space="preserve">ou o observador </w:t>
      </w:r>
      <w:r w:rsidRPr="00494B47">
        <w:rPr>
          <w:lang w:eastAsia="ja-JP"/>
        </w:rPr>
        <w:t xml:space="preserve">da aeronave </w:t>
      </w:r>
      <w:r w:rsidR="00EE590B" w:rsidRPr="00494B47">
        <w:rPr>
          <w:lang w:eastAsia="ja-JP"/>
        </w:rPr>
        <w:t>não tripulada</w:t>
      </w:r>
      <w:r w:rsidR="00A60129" w:rsidRPr="00494B47">
        <w:rPr>
          <w:lang w:eastAsia="ja-JP"/>
        </w:rPr>
        <w:t xml:space="preserve"> </w:t>
      </w:r>
      <w:r w:rsidRPr="00494B47">
        <w:rPr>
          <w:lang w:eastAsia="ja-JP"/>
        </w:rPr>
        <w:t>mantém contacto visual direto, sem ajuda, com a referida aeronave;</w:t>
      </w:r>
    </w:p>
    <w:p w14:paraId="5C46ED78" w14:textId="77777777" w:rsidR="009B3B4A" w:rsidRDefault="009B3B4A" w:rsidP="009B3B4A">
      <w:pPr>
        <w:autoSpaceDE w:val="0"/>
        <w:autoSpaceDN w:val="0"/>
        <w:adjustRightInd w:val="0"/>
        <w:ind w:left="720"/>
        <w:jc w:val="both"/>
        <w:rPr>
          <w:lang w:eastAsia="ja-JP"/>
        </w:rPr>
      </w:pPr>
    </w:p>
    <w:p w14:paraId="58663D1E" w14:textId="25BCEFC4" w:rsidR="00823641" w:rsidRPr="00494B47" w:rsidRDefault="00823641" w:rsidP="009B3B4A">
      <w:pPr>
        <w:numPr>
          <w:ilvl w:val="0"/>
          <w:numId w:val="1"/>
        </w:numPr>
        <w:autoSpaceDE w:val="0"/>
        <w:autoSpaceDN w:val="0"/>
        <w:adjustRightInd w:val="0"/>
        <w:jc w:val="both"/>
        <w:rPr>
          <w:lang w:eastAsia="ja-JP"/>
        </w:rPr>
      </w:pPr>
      <w:r w:rsidRPr="00494B47">
        <w:rPr>
          <w:lang w:eastAsia="ja-JP"/>
        </w:rPr>
        <w:t>«Operação além da linha de vista (BVLOS</w:t>
      </w:r>
      <w:r w:rsidR="001014EA" w:rsidRPr="00494B47">
        <w:rPr>
          <w:lang w:eastAsia="ja-JP"/>
        </w:rPr>
        <w:t xml:space="preserve">, </w:t>
      </w:r>
      <w:proofErr w:type="spellStart"/>
      <w:r w:rsidR="009565F9" w:rsidRPr="00494B47">
        <w:rPr>
          <w:i/>
          <w:lang w:eastAsia="ja-JP"/>
        </w:rPr>
        <w:t>Beyond</w:t>
      </w:r>
      <w:proofErr w:type="spellEnd"/>
      <w:r w:rsidR="009565F9" w:rsidRPr="00494B47">
        <w:rPr>
          <w:lang w:eastAsia="ja-JP"/>
        </w:rPr>
        <w:t xml:space="preserve"> </w:t>
      </w:r>
      <w:r w:rsidR="001014EA" w:rsidRPr="00494B47">
        <w:rPr>
          <w:i/>
          <w:lang w:eastAsia="ja-JP"/>
        </w:rPr>
        <w:t xml:space="preserve">Visual </w:t>
      </w:r>
      <w:proofErr w:type="spellStart"/>
      <w:r w:rsidR="001014EA" w:rsidRPr="00494B47">
        <w:rPr>
          <w:i/>
          <w:lang w:eastAsia="ja-JP"/>
        </w:rPr>
        <w:t>Line-of-Sight</w:t>
      </w:r>
      <w:proofErr w:type="spellEnd"/>
      <w:r w:rsidRPr="00494B47">
        <w:rPr>
          <w:lang w:eastAsia="ja-JP"/>
        </w:rPr>
        <w:t xml:space="preserve">)», operação onde nem o piloto remoto nem o observador de aeronave </w:t>
      </w:r>
      <w:r w:rsidR="00EE590B" w:rsidRPr="00494B47">
        <w:rPr>
          <w:lang w:eastAsia="ja-JP"/>
        </w:rPr>
        <w:t>não tripulada</w:t>
      </w:r>
      <w:r w:rsidRPr="00494B47">
        <w:rPr>
          <w:lang w:eastAsia="ja-JP"/>
        </w:rPr>
        <w:t xml:space="preserve"> conseguem manter contacto visual direto, sem ajuda, com a respetiva aeronave;</w:t>
      </w:r>
    </w:p>
    <w:p w14:paraId="74DC458E" w14:textId="77777777" w:rsidR="009B3B4A" w:rsidRDefault="009B3B4A" w:rsidP="009B3B4A">
      <w:pPr>
        <w:autoSpaceDE w:val="0"/>
        <w:autoSpaceDN w:val="0"/>
        <w:adjustRightInd w:val="0"/>
        <w:ind w:left="720"/>
        <w:jc w:val="both"/>
        <w:rPr>
          <w:lang w:eastAsia="ja-JP"/>
        </w:rPr>
      </w:pPr>
    </w:p>
    <w:p w14:paraId="43153300" w14:textId="06DD5A42" w:rsidR="007741E9" w:rsidRPr="00494B47" w:rsidRDefault="007741E9" w:rsidP="009B3B4A">
      <w:pPr>
        <w:numPr>
          <w:ilvl w:val="0"/>
          <w:numId w:val="1"/>
        </w:numPr>
        <w:autoSpaceDE w:val="0"/>
        <w:autoSpaceDN w:val="0"/>
        <w:adjustRightInd w:val="0"/>
        <w:jc w:val="both"/>
        <w:rPr>
          <w:lang w:eastAsia="ja-JP"/>
        </w:rPr>
      </w:pPr>
      <w:r w:rsidRPr="00494B47">
        <w:rPr>
          <w:lang w:eastAsia="ja-JP"/>
        </w:rPr>
        <w:lastRenderedPageBreak/>
        <w:t>«Órgão dos serviços de tráfego aéreo», um termo genérico usado para, conforme os casos, designar órgão de controlo de tráfego aéreo, centro de informação de voo ou órgão de informação dos serviços de tráfego aéreo;</w:t>
      </w:r>
    </w:p>
    <w:p w14:paraId="5E408D22" w14:textId="77777777" w:rsidR="009B3B4A" w:rsidRDefault="009B3B4A" w:rsidP="009B3B4A">
      <w:pPr>
        <w:autoSpaceDE w:val="0"/>
        <w:autoSpaceDN w:val="0"/>
        <w:adjustRightInd w:val="0"/>
        <w:ind w:left="720"/>
        <w:jc w:val="both"/>
        <w:rPr>
          <w:lang w:eastAsia="ja-JP"/>
        </w:rPr>
      </w:pPr>
    </w:p>
    <w:p w14:paraId="3758CD4A" w14:textId="144961FB" w:rsidR="00220A04" w:rsidRPr="00494B47" w:rsidRDefault="000D23A3" w:rsidP="009B3B4A">
      <w:pPr>
        <w:numPr>
          <w:ilvl w:val="0"/>
          <w:numId w:val="1"/>
        </w:numPr>
        <w:autoSpaceDE w:val="0"/>
        <w:autoSpaceDN w:val="0"/>
        <w:adjustRightInd w:val="0"/>
        <w:ind w:hanging="357"/>
        <w:jc w:val="both"/>
        <w:rPr>
          <w:lang w:eastAsia="ja-JP"/>
        </w:rPr>
      </w:pPr>
      <w:r w:rsidRPr="00494B47">
        <w:rPr>
          <w:lang w:eastAsia="ja-JP"/>
        </w:rPr>
        <w:t>«</w:t>
      </w:r>
      <w:r w:rsidR="00220A04" w:rsidRPr="00494B47">
        <w:rPr>
          <w:lang w:eastAsia="ja-JP"/>
        </w:rPr>
        <w:t xml:space="preserve">Pacote de Informação Aeronáutica Integrada (IAIP, </w:t>
      </w:r>
      <w:proofErr w:type="spellStart"/>
      <w:r w:rsidR="00220A04" w:rsidRPr="00494B47">
        <w:rPr>
          <w:i/>
          <w:lang w:eastAsia="ja-JP"/>
        </w:rPr>
        <w:t>Integrated</w:t>
      </w:r>
      <w:proofErr w:type="spellEnd"/>
      <w:r w:rsidR="00220A04" w:rsidRPr="00494B47">
        <w:rPr>
          <w:i/>
          <w:lang w:eastAsia="ja-JP"/>
        </w:rPr>
        <w:t xml:space="preserve"> </w:t>
      </w:r>
      <w:proofErr w:type="spellStart"/>
      <w:r w:rsidR="00220A04" w:rsidRPr="00494B47">
        <w:rPr>
          <w:i/>
          <w:lang w:eastAsia="ja-JP"/>
        </w:rPr>
        <w:t>Aeronautical</w:t>
      </w:r>
      <w:proofErr w:type="spellEnd"/>
      <w:r w:rsidR="00220A04" w:rsidRPr="00494B47">
        <w:rPr>
          <w:i/>
          <w:lang w:eastAsia="ja-JP"/>
        </w:rPr>
        <w:t xml:space="preserve"> </w:t>
      </w:r>
      <w:proofErr w:type="spellStart"/>
      <w:r w:rsidR="00220A04" w:rsidRPr="00494B47">
        <w:rPr>
          <w:i/>
          <w:lang w:eastAsia="ja-JP"/>
        </w:rPr>
        <w:t>Information</w:t>
      </w:r>
      <w:proofErr w:type="spellEnd"/>
      <w:r w:rsidR="00220A04" w:rsidRPr="00494B47">
        <w:rPr>
          <w:i/>
          <w:lang w:eastAsia="ja-JP"/>
        </w:rPr>
        <w:t xml:space="preserve"> </w:t>
      </w:r>
      <w:proofErr w:type="spellStart"/>
      <w:r w:rsidR="00220A04" w:rsidRPr="00494B47">
        <w:rPr>
          <w:i/>
          <w:lang w:eastAsia="ja-JP"/>
        </w:rPr>
        <w:t>Publication</w:t>
      </w:r>
      <w:proofErr w:type="spellEnd"/>
      <w:r w:rsidR="00220A04" w:rsidRPr="00494B47">
        <w:rPr>
          <w:lang w:eastAsia="ja-JP"/>
        </w:rPr>
        <w:t>)</w:t>
      </w:r>
      <w:r w:rsidR="00E010C7" w:rsidRPr="00494B47">
        <w:rPr>
          <w:lang w:eastAsia="ja-JP"/>
        </w:rPr>
        <w:t>»</w:t>
      </w:r>
      <w:r w:rsidR="00220A04" w:rsidRPr="00494B47">
        <w:rPr>
          <w:lang w:eastAsia="ja-JP"/>
        </w:rPr>
        <w:t>, pacote constituído pelos seguintes elementos:</w:t>
      </w:r>
    </w:p>
    <w:p w14:paraId="64C86FA4" w14:textId="77777777" w:rsidR="00220A04" w:rsidRPr="00494B47" w:rsidRDefault="00220A04" w:rsidP="00BC61E0">
      <w:pPr>
        <w:pStyle w:val="PargrafodaLista"/>
        <w:numPr>
          <w:ilvl w:val="0"/>
          <w:numId w:val="6"/>
        </w:numPr>
        <w:autoSpaceDE w:val="0"/>
        <w:autoSpaceDN w:val="0"/>
        <w:adjustRightInd w:val="0"/>
        <w:spacing w:after="0"/>
        <w:ind w:left="993" w:hanging="284"/>
        <w:jc w:val="both"/>
        <w:rPr>
          <w:rFonts w:ascii="Times New Roman" w:hAnsi="Times New Roman"/>
          <w:lang w:val="pt-PT" w:eastAsia="ja-JP"/>
        </w:rPr>
      </w:pPr>
      <w:r w:rsidRPr="00494B47">
        <w:rPr>
          <w:rFonts w:ascii="Times New Roman" w:hAnsi="Times New Roman"/>
          <w:lang w:val="pt-PT" w:eastAsia="ja-JP"/>
        </w:rPr>
        <w:t>Publicações de informação aeronáutica, incluindo o serviço de alterações;</w:t>
      </w:r>
    </w:p>
    <w:p w14:paraId="786FC5A9" w14:textId="77777777" w:rsidR="00220A04" w:rsidRPr="00494B47" w:rsidRDefault="00220A04" w:rsidP="00BC61E0">
      <w:pPr>
        <w:pStyle w:val="PargrafodaLista"/>
        <w:numPr>
          <w:ilvl w:val="0"/>
          <w:numId w:val="6"/>
        </w:numPr>
        <w:autoSpaceDE w:val="0"/>
        <w:autoSpaceDN w:val="0"/>
        <w:adjustRightInd w:val="0"/>
        <w:spacing w:after="0"/>
        <w:ind w:left="993" w:hanging="284"/>
        <w:jc w:val="both"/>
        <w:rPr>
          <w:rFonts w:ascii="Times New Roman" w:hAnsi="Times New Roman"/>
          <w:lang w:val="pt-PT" w:eastAsia="ja-JP"/>
        </w:rPr>
      </w:pPr>
      <w:r w:rsidRPr="00494B47">
        <w:rPr>
          <w:rFonts w:ascii="Times New Roman" w:hAnsi="Times New Roman"/>
          <w:lang w:val="pt-PT" w:eastAsia="ja-JP"/>
        </w:rPr>
        <w:t>Suplementos às publicações de informação aeronáutica;</w:t>
      </w:r>
    </w:p>
    <w:p w14:paraId="72FED17D" w14:textId="77777777" w:rsidR="00220A04" w:rsidRPr="00494B47" w:rsidRDefault="00220A04" w:rsidP="00BC61E0">
      <w:pPr>
        <w:pStyle w:val="PargrafodaLista"/>
        <w:numPr>
          <w:ilvl w:val="0"/>
          <w:numId w:val="6"/>
        </w:numPr>
        <w:autoSpaceDE w:val="0"/>
        <w:autoSpaceDN w:val="0"/>
        <w:adjustRightInd w:val="0"/>
        <w:spacing w:after="0"/>
        <w:ind w:left="993" w:hanging="284"/>
        <w:jc w:val="both"/>
        <w:rPr>
          <w:rFonts w:ascii="Times New Roman" w:hAnsi="Times New Roman"/>
          <w:lang w:val="pt-PT" w:eastAsia="ja-JP"/>
        </w:rPr>
      </w:pPr>
      <w:r w:rsidRPr="00494B47">
        <w:rPr>
          <w:rFonts w:ascii="Times New Roman" w:hAnsi="Times New Roman"/>
          <w:lang w:val="pt-PT" w:eastAsia="ja-JP"/>
        </w:rPr>
        <w:t>NOTAM e boletins de informação antes do voo;</w:t>
      </w:r>
    </w:p>
    <w:p w14:paraId="55197196" w14:textId="77777777" w:rsidR="00220A04" w:rsidRPr="00494B47" w:rsidRDefault="00220A04" w:rsidP="00BC61E0">
      <w:pPr>
        <w:pStyle w:val="PargrafodaLista"/>
        <w:numPr>
          <w:ilvl w:val="0"/>
          <w:numId w:val="6"/>
        </w:numPr>
        <w:autoSpaceDE w:val="0"/>
        <w:autoSpaceDN w:val="0"/>
        <w:adjustRightInd w:val="0"/>
        <w:spacing w:after="0"/>
        <w:ind w:left="993" w:hanging="284"/>
        <w:jc w:val="both"/>
        <w:rPr>
          <w:rFonts w:ascii="Times New Roman" w:hAnsi="Times New Roman"/>
          <w:lang w:eastAsia="ja-JP"/>
        </w:rPr>
      </w:pPr>
      <w:r w:rsidRPr="00494B47">
        <w:rPr>
          <w:rFonts w:ascii="Times New Roman" w:hAnsi="Times New Roman"/>
          <w:lang w:eastAsia="ja-JP"/>
        </w:rPr>
        <w:t xml:space="preserve">Circulares de </w:t>
      </w:r>
      <w:proofErr w:type="spellStart"/>
      <w:r w:rsidRPr="00494B47">
        <w:rPr>
          <w:rFonts w:ascii="Times New Roman" w:hAnsi="Times New Roman"/>
          <w:lang w:eastAsia="ja-JP"/>
        </w:rPr>
        <w:t>informação</w:t>
      </w:r>
      <w:proofErr w:type="spellEnd"/>
      <w:r w:rsidRPr="00494B47">
        <w:rPr>
          <w:rFonts w:ascii="Times New Roman" w:hAnsi="Times New Roman"/>
          <w:lang w:eastAsia="ja-JP"/>
        </w:rPr>
        <w:t xml:space="preserve"> </w:t>
      </w:r>
      <w:proofErr w:type="spellStart"/>
      <w:r w:rsidRPr="00494B47">
        <w:rPr>
          <w:rFonts w:ascii="Times New Roman" w:hAnsi="Times New Roman"/>
          <w:lang w:eastAsia="ja-JP"/>
        </w:rPr>
        <w:t>aeronáutica</w:t>
      </w:r>
      <w:proofErr w:type="spellEnd"/>
      <w:r w:rsidRPr="00494B47">
        <w:rPr>
          <w:rFonts w:ascii="Times New Roman" w:hAnsi="Times New Roman"/>
          <w:lang w:eastAsia="ja-JP"/>
        </w:rPr>
        <w:t>; e</w:t>
      </w:r>
    </w:p>
    <w:p w14:paraId="28665A31" w14:textId="4C276F1E" w:rsidR="000D23A3" w:rsidRPr="00494B47" w:rsidRDefault="00220A04" w:rsidP="00BC61E0">
      <w:pPr>
        <w:pStyle w:val="PargrafodaLista"/>
        <w:numPr>
          <w:ilvl w:val="0"/>
          <w:numId w:val="6"/>
        </w:numPr>
        <w:autoSpaceDE w:val="0"/>
        <w:autoSpaceDN w:val="0"/>
        <w:adjustRightInd w:val="0"/>
        <w:spacing w:after="0"/>
        <w:ind w:left="993" w:hanging="284"/>
        <w:jc w:val="both"/>
        <w:rPr>
          <w:rFonts w:ascii="Times New Roman" w:hAnsi="Times New Roman"/>
          <w:lang w:val="pt-PT" w:eastAsia="ja-JP"/>
        </w:rPr>
      </w:pPr>
      <w:r w:rsidRPr="00494B47">
        <w:rPr>
          <w:rFonts w:ascii="Times New Roman" w:hAnsi="Times New Roman"/>
          <w:lang w:val="pt-PT" w:eastAsia="ja-JP"/>
        </w:rPr>
        <w:t>Listas de verificação e listas de NOTAM válidos;</w:t>
      </w:r>
    </w:p>
    <w:p w14:paraId="5272F1D8" w14:textId="77777777" w:rsidR="009B3B4A" w:rsidRPr="009B3B4A" w:rsidRDefault="009B3B4A" w:rsidP="009B3B4A">
      <w:pPr>
        <w:autoSpaceDE w:val="0"/>
        <w:autoSpaceDN w:val="0"/>
        <w:adjustRightInd w:val="0"/>
        <w:spacing w:before="60" w:after="60"/>
        <w:ind w:left="720"/>
        <w:jc w:val="both"/>
        <w:rPr>
          <w:color w:val="000000"/>
        </w:rPr>
      </w:pPr>
    </w:p>
    <w:p w14:paraId="65437A2B" w14:textId="57EA4C03" w:rsidR="009C54BA" w:rsidRPr="00494B47" w:rsidRDefault="00C4437B" w:rsidP="009B3B4A">
      <w:pPr>
        <w:numPr>
          <w:ilvl w:val="0"/>
          <w:numId w:val="1"/>
        </w:numPr>
        <w:autoSpaceDE w:val="0"/>
        <w:autoSpaceDN w:val="0"/>
        <w:adjustRightInd w:val="0"/>
        <w:spacing w:before="60" w:after="60"/>
        <w:jc w:val="both"/>
        <w:rPr>
          <w:color w:val="000000"/>
        </w:rPr>
      </w:pPr>
      <w:r w:rsidRPr="00494B47">
        <w:rPr>
          <w:lang w:eastAsia="ja-JP"/>
        </w:rPr>
        <w:t xml:space="preserve">«Piloto remoto», pessoa </w:t>
      </w:r>
      <w:r w:rsidR="007A7E26" w:rsidRPr="00494B47">
        <w:rPr>
          <w:lang w:eastAsia="ja-JP"/>
        </w:rPr>
        <w:t>que exerce</w:t>
      </w:r>
      <w:r w:rsidRPr="00494B47">
        <w:rPr>
          <w:lang w:eastAsia="ja-JP"/>
        </w:rPr>
        <w:t xml:space="preserve"> as funções essenciais da operação de uma aeronave não tripulada e que manipula, programa ou manuseia os controlos ou comandos de voo, conforme apropriado, durante o tempo de voo;</w:t>
      </w:r>
    </w:p>
    <w:p w14:paraId="49988D7A" w14:textId="77777777" w:rsidR="009B3B4A" w:rsidRDefault="009B3B4A" w:rsidP="009B3B4A">
      <w:pPr>
        <w:autoSpaceDE w:val="0"/>
        <w:autoSpaceDN w:val="0"/>
        <w:adjustRightInd w:val="0"/>
        <w:ind w:left="720"/>
        <w:jc w:val="both"/>
        <w:rPr>
          <w:lang w:eastAsia="ja-JP"/>
        </w:rPr>
      </w:pPr>
    </w:p>
    <w:p w14:paraId="68B2AE64" w14:textId="6D53F986" w:rsidR="009C54BA" w:rsidRPr="00494B47" w:rsidRDefault="009C54BA" w:rsidP="009B3B4A">
      <w:pPr>
        <w:numPr>
          <w:ilvl w:val="0"/>
          <w:numId w:val="1"/>
        </w:numPr>
        <w:autoSpaceDE w:val="0"/>
        <w:autoSpaceDN w:val="0"/>
        <w:adjustRightInd w:val="0"/>
        <w:jc w:val="both"/>
        <w:rPr>
          <w:lang w:eastAsia="ja-JP"/>
        </w:rPr>
      </w:pPr>
      <w:r w:rsidRPr="00494B47">
        <w:rPr>
          <w:lang w:eastAsia="ja-JP"/>
        </w:rPr>
        <w:t>«Reserva de espaço aéreo», volume definido de espaço aéreo reservado a título temporário para utilização exclusiva ou específica por determinadas categorias de utilizadores;</w:t>
      </w:r>
    </w:p>
    <w:p w14:paraId="3CCA9C63" w14:textId="77777777" w:rsidR="009B3B4A" w:rsidRDefault="009B3B4A" w:rsidP="009B3B4A">
      <w:pPr>
        <w:autoSpaceDE w:val="0"/>
        <w:autoSpaceDN w:val="0"/>
        <w:adjustRightInd w:val="0"/>
        <w:ind w:left="720"/>
        <w:jc w:val="both"/>
        <w:rPr>
          <w:lang w:eastAsia="ja-JP"/>
        </w:rPr>
      </w:pPr>
    </w:p>
    <w:p w14:paraId="7EE0A555" w14:textId="08FBBE92" w:rsidR="00CA0331" w:rsidRPr="00494B47" w:rsidRDefault="00265B7A" w:rsidP="009B3B4A">
      <w:pPr>
        <w:numPr>
          <w:ilvl w:val="0"/>
          <w:numId w:val="1"/>
        </w:numPr>
        <w:autoSpaceDE w:val="0"/>
        <w:autoSpaceDN w:val="0"/>
        <w:adjustRightInd w:val="0"/>
        <w:jc w:val="both"/>
        <w:rPr>
          <w:lang w:eastAsia="ja-JP"/>
        </w:rPr>
      </w:pPr>
      <w:r w:rsidRPr="00494B47">
        <w:rPr>
          <w:lang w:eastAsia="ja-JP"/>
        </w:rPr>
        <w:t xml:space="preserve">«Sistema de aeronave não tripulada (UAS, </w:t>
      </w:r>
      <w:proofErr w:type="spellStart"/>
      <w:r w:rsidRPr="00494B47">
        <w:rPr>
          <w:i/>
          <w:lang w:eastAsia="ja-JP"/>
        </w:rPr>
        <w:t>Unmanned</w:t>
      </w:r>
      <w:proofErr w:type="spellEnd"/>
      <w:r w:rsidRPr="00494B47">
        <w:rPr>
          <w:i/>
          <w:lang w:eastAsia="ja-JP"/>
        </w:rPr>
        <w:t xml:space="preserve"> </w:t>
      </w:r>
      <w:proofErr w:type="spellStart"/>
      <w:r w:rsidRPr="00494B47">
        <w:rPr>
          <w:i/>
          <w:lang w:eastAsia="ja-JP"/>
        </w:rPr>
        <w:t>Aircraft</w:t>
      </w:r>
      <w:proofErr w:type="spellEnd"/>
      <w:r w:rsidRPr="00494B47">
        <w:rPr>
          <w:i/>
          <w:lang w:eastAsia="ja-JP"/>
        </w:rPr>
        <w:t xml:space="preserve"> </w:t>
      </w:r>
      <w:proofErr w:type="spellStart"/>
      <w:r w:rsidRPr="00494B47">
        <w:rPr>
          <w:i/>
          <w:lang w:eastAsia="ja-JP"/>
        </w:rPr>
        <w:t>System</w:t>
      </w:r>
      <w:proofErr w:type="spellEnd"/>
      <w:r w:rsidRPr="00494B47">
        <w:rPr>
          <w:lang w:eastAsia="ja-JP"/>
        </w:rPr>
        <w:t>)», sistema que compreende a aeronave não tripulada e o equipamento de controlo remoto da mesma</w:t>
      </w:r>
      <w:r w:rsidR="00C4437B" w:rsidRPr="00494B47">
        <w:rPr>
          <w:lang w:eastAsia="ja-JP"/>
        </w:rPr>
        <w:t>;</w:t>
      </w:r>
    </w:p>
    <w:p w14:paraId="54CE9B27" w14:textId="77777777" w:rsidR="009B3B4A" w:rsidRDefault="009B3B4A" w:rsidP="009B3B4A">
      <w:pPr>
        <w:autoSpaceDE w:val="0"/>
        <w:autoSpaceDN w:val="0"/>
        <w:adjustRightInd w:val="0"/>
        <w:ind w:left="720"/>
        <w:jc w:val="both"/>
        <w:rPr>
          <w:lang w:eastAsia="ja-JP"/>
        </w:rPr>
      </w:pPr>
    </w:p>
    <w:p w14:paraId="684AF80C" w14:textId="4965788D" w:rsidR="00E2682C" w:rsidRPr="00494B47" w:rsidRDefault="00E2682C" w:rsidP="009B3B4A">
      <w:pPr>
        <w:numPr>
          <w:ilvl w:val="0"/>
          <w:numId w:val="1"/>
        </w:numPr>
        <w:autoSpaceDE w:val="0"/>
        <w:autoSpaceDN w:val="0"/>
        <w:adjustRightInd w:val="0"/>
        <w:jc w:val="both"/>
        <w:rPr>
          <w:lang w:eastAsia="ja-JP"/>
        </w:rPr>
      </w:pPr>
      <w:r w:rsidRPr="00494B47">
        <w:t xml:space="preserve">«Substâncias psicoativas», álcool, opiáceos, </w:t>
      </w:r>
      <w:proofErr w:type="spellStart"/>
      <w:r w:rsidRPr="00494B47">
        <w:t>canabinóides</w:t>
      </w:r>
      <w:proofErr w:type="spellEnd"/>
      <w:r w:rsidRPr="00494B47">
        <w:t xml:space="preserve">, sedativos e hipnóticos, cocaína, outros </w:t>
      </w:r>
      <w:proofErr w:type="spellStart"/>
      <w:r w:rsidRPr="00494B47">
        <w:t>psicoestimulantes</w:t>
      </w:r>
      <w:proofErr w:type="spellEnd"/>
      <w:r w:rsidRPr="00494B47">
        <w:t>, alucinogénios e solventes voláteis, com exceção do café e do tabaco</w:t>
      </w:r>
      <w:r w:rsidR="009565F9" w:rsidRPr="00494B47">
        <w:t>;</w:t>
      </w:r>
    </w:p>
    <w:p w14:paraId="160A7208" w14:textId="77777777" w:rsidR="009B3B4A" w:rsidRDefault="009B3B4A" w:rsidP="009B3B4A">
      <w:pPr>
        <w:autoSpaceDE w:val="0"/>
        <w:autoSpaceDN w:val="0"/>
        <w:adjustRightInd w:val="0"/>
        <w:ind w:left="720"/>
        <w:jc w:val="both"/>
        <w:rPr>
          <w:lang w:eastAsia="ja-JP"/>
        </w:rPr>
      </w:pPr>
    </w:p>
    <w:p w14:paraId="0F91937C" w14:textId="3168A18D" w:rsidR="00220A04" w:rsidRPr="00494B47" w:rsidRDefault="00C37695" w:rsidP="009B3B4A">
      <w:pPr>
        <w:numPr>
          <w:ilvl w:val="0"/>
          <w:numId w:val="1"/>
        </w:numPr>
        <w:autoSpaceDE w:val="0"/>
        <w:autoSpaceDN w:val="0"/>
        <w:adjustRightInd w:val="0"/>
        <w:jc w:val="both"/>
        <w:rPr>
          <w:lang w:eastAsia="ja-JP"/>
        </w:rPr>
      </w:pPr>
      <w:r w:rsidRPr="00494B47">
        <w:t xml:space="preserve">«Superfície», </w:t>
      </w:r>
      <w:r w:rsidR="00220A04" w:rsidRPr="00494B47">
        <w:t xml:space="preserve">linha do limite superior do nível do solo ou da água; </w:t>
      </w:r>
    </w:p>
    <w:p w14:paraId="0F7C5B38" w14:textId="77777777" w:rsidR="009B3B4A" w:rsidRDefault="009B3B4A" w:rsidP="009B3B4A">
      <w:pPr>
        <w:pStyle w:val="PargrafodaLista"/>
        <w:spacing w:after="0"/>
        <w:contextualSpacing w:val="0"/>
        <w:jc w:val="both"/>
        <w:rPr>
          <w:rFonts w:ascii="Times New Roman" w:hAnsi="Times New Roman"/>
          <w:lang w:val="pt-PT"/>
        </w:rPr>
      </w:pPr>
    </w:p>
    <w:p w14:paraId="4B3F776D" w14:textId="76DCCB9E" w:rsidR="00736BA8" w:rsidRPr="00494B47" w:rsidRDefault="00C4437B" w:rsidP="009B3B4A">
      <w:pPr>
        <w:pStyle w:val="PargrafodaLista"/>
        <w:numPr>
          <w:ilvl w:val="0"/>
          <w:numId w:val="1"/>
        </w:numPr>
        <w:spacing w:after="0"/>
        <w:contextualSpacing w:val="0"/>
        <w:jc w:val="both"/>
        <w:rPr>
          <w:rFonts w:ascii="Times New Roman" w:hAnsi="Times New Roman"/>
          <w:lang w:val="pt-PT"/>
        </w:rPr>
      </w:pPr>
      <w:r w:rsidRPr="00494B47">
        <w:rPr>
          <w:rFonts w:ascii="Times New Roman" w:hAnsi="Times New Roman"/>
          <w:lang w:val="pt-PT"/>
        </w:rPr>
        <w:t>«Voo diurno», voo conduzido entre o início do crepúsculo civil matutino e o fim do crepúsculo civil vespertino</w:t>
      </w:r>
      <w:r w:rsidR="008301DD" w:rsidRPr="00494B47">
        <w:rPr>
          <w:rFonts w:ascii="Times New Roman" w:hAnsi="Times New Roman"/>
          <w:lang w:val="pt-PT"/>
        </w:rPr>
        <w:t>, entendendo-se como tal o nascer do sol menos 25 minutos e o pôr-do-sol mais 25 minutos</w:t>
      </w:r>
      <w:r w:rsidRPr="00494B47">
        <w:rPr>
          <w:rFonts w:ascii="Times New Roman" w:hAnsi="Times New Roman"/>
          <w:lang w:val="pt-PT"/>
        </w:rPr>
        <w:t xml:space="preserve">; </w:t>
      </w:r>
    </w:p>
    <w:p w14:paraId="3E02AAFC" w14:textId="77777777" w:rsidR="009B3B4A" w:rsidRDefault="009B3B4A" w:rsidP="009B3B4A">
      <w:pPr>
        <w:autoSpaceDE w:val="0"/>
        <w:autoSpaceDN w:val="0"/>
        <w:adjustRightInd w:val="0"/>
        <w:ind w:left="714"/>
        <w:jc w:val="both"/>
        <w:rPr>
          <w:lang w:eastAsia="ja-JP"/>
        </w:rPr>
      </w:pPr>
    </w:p>
    <w:p w14:paraId="31C0E961" w14:textId="1A54B078" w:rsidR="00265B7A" w:rsidRPr="00494B47" w:rsidRDefault="00265B7A" w:rsidP="009B3B4A">
      <w:pPr>
        <w:numPr>
          <w:ilvl w:val="0"/>
          <w:numId w:val="1"/>
        </w:numPr>
        <w:autoSpaceDE w:val="0"/>
        <w:autoSpaceDN w:val="0"/>
        <w:adjustRightInd w:val="0"/>
        <w:ind w:left="714" w:hanging="357"/>
        <w:jc w:val="both"/>
        <w:rPr>
          <w:lang w:eastAsia="ja-JP"/>
        </w:rPr>
      </w:pPr>
      <w:r w:rsidRPr="00494B47">
        <w:rPr>
          <w:lang w:eastAsia="ja-JP"/>
        </w:rPr>
        <w:t xml:space="preserve">«Vista em primeira pessoa (FPV, </w:t>
      </w:r>
      <w:proofErr w:type="spellStart"/>
      <w:r w:rsidRPr="00494B47">
        <w:rPr>
          <w:i/>
          <w:lang w:eastAsia="ja-JP"/>
        </w:rPr>
        <w:t>First-person-view</w:t>
      </w:r>
      <w:proofErr w:type="spellEnd"/>
      <w:r w:rsidRPr="00494B47">
        <w:rPr>
          <w:lang w:eastAsia="ja-JP"/>
        </w:rPr>
        <w:t>)», modo de operação de um UAS em que o piloto remoto monitoriza a posição da aeronave através de uma câmara instalada na mesma;</w:t>
      </w:r>
    </w:p>
    <w:p w14:paraId="4E0C9DC6" w14:textId="77777777" w:rsidR="009B3B4A" w:rsidRDefault="009B3B4A" w:rsidP="009B3B4A">
      <w:pPr>
        <w:pStyle w:val="PargrafodaLista"/>
        <w:spacing w:after="0"/>
        <w:contextualSpacing w:val="0"/>
        <w:jc w:val="both"/>
        <w:rPr>
          <w:rFonts w:ascii="Times New Roman" w:hAnsi="Times New Roman"/>
          <w:lang w:val="pt-PT"/>
        </w:rPr>
      </w:pPr>
    </w:p>
    <w:p w14:paraId="5CD5741A" w14:textId="57D2D39A" w:rsidR="00736BA8" w:rsidRPr="00494B47" w:rsidRDefault="0086455D" w:rsidP="009B3B4A">
      <w:pPr>
        <w:pStyle w:val="PargrafodaLista"/>
        <w:numPr>
          <w:ilvl w:val="0"/>
          <w:numId w:val="1"/>
        </w:numPr>
        <w:spacing w:after="0"/>
        <w:contextualSpacing w:val="0"/>
        <w:jc w:val="both"/>
        <w:rPr>
          <w:rFonts w:ascii="Times New Roman" w:hAnsi="Times New Roman"/>
          <w:lang w:val="pt-PT"/>
        </w:rPr>
      </w:pPr>
      <w:r w:rsidRPr="00494B47">
        <w:rPr>
          <w:rFonts w:ascii="Times New Roman" w:hAnsi="Times New Roman"/>
          <w:lang w:val="pt-PT"/>
        </w:rPr>
        <w:t>«Voo noturno», voo conduzido entre</w:t>
      </w:r>
      <w:r w:rsidR="007E7924" w:rsidRPr="00494B47">
        <w:rPr>
          <w:rFonts w:ascii="Times New Roman" w:hAnsi="Times New Roman"/>
          <w:lang w:val="pt-PT"/>
        </w:rPr>
        <w:t xml:space="preserve"> </w:t>
      </w:r>
      <w:r w:rsidRPr="00494B47">
        <w:rPr>
          <w:rFonts w:ascii="Times New Roman" w:hAnsi="Times New Roman"/>
          <w:lang w:val="pt-PT"/>
        </w:rPr>
        <w:t xml:space="preserve">o fim do crepúsculo civil vespertino </w:t>
      </w:r>
      <w:r w:rsidR="007E7924" w:rsidRPr="00494B47">
        <w:rPr>
          <w:rFonts w:ascii="Times New Roman" w:hAnsi="Times New Roman"/>
          <w:lang w:val="pt-PT"/>
        </w:rPr>
        <w:t>e o início</w:t>
      </w:r>
      <w:r w:rsidRPr="00494B47">
        <w:rPr>
          <w:rFonts w:ascii="Times New Roman" w:hAnsi="Times New Roman"/>
          <w:lang w:val="pt-PT"/>
        </w:rPr>
        <w:t xml:space="preserve"> do crepúsculo civil matutino</w:t>
      </w:r>
      <w:r w:rsidR="008301DD" w:rsidRPr="00494B47">
        <w:rPr>
          <w:rFonts w:ascii="Times New Roman" w:hAnsi="Times New Roman"/>
          <w:lang w:val="pt-PT"/>
        </w:rPr>
        <w:t>,</w:t>
      </w:r>
      <w:r w:rsidR="008301DD" w:rsidRPr="00494B47">
        <w:rPr>
          <w:rFonts w:ascii="Times New Roman" w:eastAsia="Garamond" w:hAnsi="Times New Roman"/>
          <w:i/>
          <w:lang w:val="pt-PT"/>
        </w:rPr>
        <w:t xml:space="preserve"> </w:t>
      </w:r>
      <w:r w:rsidR="008301DD" w:rsidRPr="00494B47">
        <w:rPr>
          <w:rFonts w:ascii="Times New Roman" w:eastAsia="Garamond" w:hAnsi="Times New Roman"/>
          <w:lang w:val="pt-PT"/>
        </w:rPr>
        <w:t>entendendo-se como tal o pôr-do-sol mais 25 minutos e o nascer do sol menos 25 minutos</w:t>
      </w:r>
      <w:r w:rsidR="004370FB" w:rsidRPr="00494B47">
        <w:rPr>
          <w:rFonts w:ascii="Times New Roman" w:hAnsi="Times New Roman"/>
          <w:lang w:val="pt-PT"/>
        </w:rPr>
        <w:t>.</w:t>
      </w:r>
    </w:p>
    <w:p w14:paraId="41C0B9BF" w14:textId="77777777" w:rsidR="00CF1066" w:rsidRDefault="00CF1066" w:rsidP="003A3474">
      <w:pPr>
        <w:autoSpaceDE w:val="0"/>
        <w:autoSpaceDN w:val="0"/>
        <w:adjustRightInd w:val="0"/>
        <w:spacing w:line="360" w:lineRule="auto"/>
        <w:jc w:val="center"/>
      </w:pPr>
    </w:p>
    <w:p w14:paraId="6D0ABE3B" w14:textId="42D0079C" w:rsidR="002A61F5" w:rsidRPr="00494B47" w:rsidRDefault="002A61F5" w:rsidP="003A3474">
      <w:pPr>
        <w:autoSpaceDE w:val="0"/>
        <w:autoSpaceDN w:val="0"/>
        <w:adjustRightInd w:val="0"/>
        <w:spacing w:line="360" w:lineRule="auto"/>
        <w:jc w:val="center"/>
      </w:pPr>
      <w:r w:rsidRPr="00494B47">
        <w:t>CAPÍTULO II</w:t>
      </w:r>
    </w:p>
    <w:p w14:paraId="6CAC686F" w14:textId="04E6C4A4" w:rsidR="002A61F5" w:rsidRPr="00494B47" w:rsidRDefault="00D67398" w:rsidP="003A3474">
      <w:pPr>
        <w:autoSpaceDE w:val="0"/>
        <w:autoSpaceDN w:val="0"/>
        <w:adjustRightInd w:val="0"/>
        <w:spacing w:line="360" w:lineRule="auto"/>
        <w:jc w:val="center"/>
        <w:rPr>
          <w:b/>
        </w:rPr>
      </w:pPr>
      <w:r w:rsidRPr="00494B47">
        <w:rPr>
          <w:b/>
        </w:rPr>
        <w:t>Registo de operadores de UAS</w:t>
      </w:r>
    </w:p>
    <w:p w14:paraId="241269D3" w14:textId="0609F93D" w:rsidR="00D67398" w:rsidRPr="00494B47" w:rsidRDefault="00D67398" w:rsidP="003A3474">
      <w:pPr>
        <w:autoSpaceDE w:val="0"/>
        <w:autoSpaceDN w:val="0"/>
        <w:adjustRightInd w:val="0"/>
        <w:spacing w:line="360" w:lineRule="auto"/>
        <w:jc w:val="center"/>
      </w:pPr>
      <w:r w:rsidRPr="00494B47">
        <w:t xml:space="preserve">Artigo </w:t>
      </w:r>
      <w:r w:rsidR="00FB08F5">
        <w:t>4</w:t>
      </w:r>
      <w:r w:rsidRPr="00494B47">
        <w:t>.º</w:t>
      </w:r>
    </w:p>
    <w:p w14:paraId="2E681864" w14:textId="77777777" w:rsidR="00317463" w:rsidRPr="00494B47" w:rsidRDefault="00317463" w:rsidP="001750BF">
      <w:pPr>
        <w:widowControl w:val="0"/>
        <w:spacing w:line="360" w:lineRule="auto"/>
        <w:ind w:right="140"/>
        <w:jc w:val="center"/>
        <w:rPr>
          <w:b/>
        </w:rPr>
      </w:pPr>
      <w:r w:rsidRPr="00494B47">
        <w:rPr>
          <w:b/>
        </w:rPr>
        <w:t>Registo</w:t>
      </w:r>
      <w:r w:rsidRPr="00494B47">
        <w:t xml:space="preserve"> </w:t>
      </w:r>
      <w:r w:rsidRPr="00494B47">
        <w:rPr>
          <w:b/>
        </w:rPr>
        <w:t>obrigatório</w:t>
      </w:r>
    </w:p>
    <w:p w14:paraId="6A7C792F" w14:textId="1FBD64A8" w:rsidR="00317463" w:rsidRPr="00494B47" w:rsidRDefault="00317463" w:rsidP="00BC61E0">
      <w:pPr>
        <w:pStyle w:val="PargrafodaLista"/>
        <w:widowControl w:val="0"/>
        <w:numPr>
          <w:ilvl w:val="0"/>
          <w:numId w:val="31"/>
        </w:numPr>
        <w:spacing w:after="0"/>
        <w:ind w:left="426" w:right="140" w:hanging="426"/>
        <w:contextualSpacing w:val="0"/>
        <w:jc w:val="both"/>
        <w:rPr>
          <w:rFonts w:ascii="Times New Roman" w:hAnsi="Times New Roman"/>
          <w:lang w:val="pt-PT"/>
        </w:rPr>
      </w:pPr>
      <w:r w:rsidRPr="00494B47">
        <w:rPr>
          <w:rFonts w:ascii="Times New Roman" w:hAnsi="Times New Roman"/>
          <w:lang w:val="pt-PT"/>
        </w:rPr>
        <w:t xml:space="preserve">Cada UAS só pode ser operado se o respetivo operador estiver previamente </w:t>
      </w:r>
      <w:r w:rsidRPr="00494B47">
        <w:rPr>
          <w:rFonts w:ascii="Times New Roman" w:hAnsi="Times New Roman"/>
          <w:lang w:val="pt-PT"/>
        </w:rPr>
        <w:lastRenderedPageBreak/>
        <w:t>registado junto da</w:t>
      </w:r>
      <w:r w:rsidR="009C5D8C">
        <w:rPr>
          <w:rFonts w:ascii="Times New Roman" w:hAnsi="Times New Roman"/>
          <w:lang w:val="pt-PT"/>
        </w:rPr>
        <w:t xml:space="preserve"> autoridade aeronáutica</w:t>
      </w:r>
      <w:r w:rsidRPr="00494B47">
        <w:rPr>
          <w:rFonts w:ascii="Times New Roman" w:hAnsi="Times New Roman"/>
          <w:lang w:val="pt-PT"/>
        </w:rPr>
        <w:t>, e se este registo se encontrar válido.</w:t>
      </w:r>
    </w:p>
    <w:p w14:paraId="22390BC4" w14:textId="77777777" w:rsidR="00A61B4D" w:rsidRDefault="00A61B4D" w:rsidP="00A61B4D">
      <w:pPr>
        <w:pStyle w:val="PargrafodaLista"/>
        <w:widowControl w:val="0"/>
        <w:spacing w:after="0"/>
        <w:ind w:left="426" w:right="140"/>
        <w:contextualSpacing w:val="0"/>
        <w:jc w:val="both"/>
        <w:rPr>
          <w:rFonts w:ascii="Times New Roman" w:hAnsi="Times New Roman"/>
          <w:lang w:val="pt-PT"/>
        </w:rPr>
      </w:pPr>
    </w:p>
    <w:p w14:paraId="413013A0" w14:textId="33710C23" w:rsidR="00317463" w:rsidRPr="00494B47" w:rsidRDefault="00317463" w:rsidP="00BC61E0">
      <w:pPr>
        <w:pStyle w:val="PargrafodaLista"/>
        <w:widowControl w:val="0"/>
        <w:numPr>
          <w:ilvl w:val="0"/>
          <w:numId w:val="31"/>
        </w:numPr>
        <w:spacing w:after="0"/>
        <w:ind w:left="426" w:right="140" w:hanging="426"/>
        <w:contextualSpacing w:val="0"/>
        <w:jc w:val="both"/>
        <w:rPr>
          <w:rFonts w:ascii="Times New Roman" w:hAnsi="Times New Roman"/>
          <w:lang w:val="pt-PT"/>
        </w:rPr>
      </w:pPr>
      <w:r w:rsidRPr="00494B47" w:rsidDel="004F54BC">
        <w:rPr>
          <w:rFonts w:ascii="Times New Roman" w:hAnsi="Times New Roman"/>
          <w:lang w:val="pt-PT"/>
        </w:rPr>
        <w:t>Estão sujeitos ao registo obrigatório</w:t>
      </w:r>
      <w:r w:rsidR="004D7BCF">
        <w:rPr>
          <w:rFonts w:ascii="Times New Roman" w:hAnsi="Times New Roman"/>
          <w:lang w:val="pt-PT"/>
        </w:rPr>
        <w:t>,</w:t>
      </w:r>
      <w:r w:rsidRPr="00494B47" w:rsidDel="004F54BC">
        <w:rPr>
          <w:rFonts w:ascii="Times New Roman" w:hAnsi="Times New Roman"/>
          <w:lang w:val="pt-PT"/>
        </w:rPr>
        <w:t xml:space="preserve"> previsto no presente artigo</w:t>
      </w:r>
      <w:r w:rsidRPr="00494B47">
        <w:rPr>
          <w:rFonts w:ascii="Times New Roman" w:hAnsi="Times New Roman"/>
          <w:lang w:val="pt-PT"/>
        </w:rPr>
        <w:t>,</w:t>
      </w:r>
      <w:r w:rsidRPr="00494B47" w:rsidDel="004F54BC">
        <w:rPr>
          <w:rFonts w:ascii="Times New Roman" w:hAnsi="Times New Roman"/>
          <w:lang w:val="pt-PT"/>
        </w:rPr>
        <w:t xml:space="preserve"> todos os operadores que pretendam operar aeronaves cuja massa máxima operacional seja superior a 0,250 kg, ainda que sejam de construção amadora ou que </w:t>
      </w:r>
      <w:r w:rsidRPr="00494B47" w:rsidDel="004F54BC">
        <w:rPr>
          <w:rFonts w:ascii="Times New Roman" w:hAnsi="Times New Roman"/>
          <w:lang w:val="pt-PT" w:eastAsia="ja-JP"/>
        </w:rPr>
        <w:t>se destinem exclusivamente à realização de testes para efeitos de fabrico ou produção.</w:t>
      </w:r>
    </w:p>
    <w:p w14:paraId="648BA629" w14:textId="77777777" w:rsidR="00A61B4D" w:rsidRDefault="00A61B4D" w:rsidP="00A61B4D">
      <w:pPr>
        <w:pStyle w:val="PargrafodaLista"/>
        <w:widowControl w:val="0"/>
        <w:spacing w:after="0"/>
        <w:ind w:left="426" w:right="140"/>
        <w:contextualSpacing w:val="0"/>
        <w:jc w:val="both"/>
        <w:rPr>
          <w:rFonts w:ascii="Times New Roman" w:hAnsi="Times New Roman"/>
          <w:lang w:val="pt-PT"/>
        </w:rPr>
      </w:pPr>
    </w:p>
    <w:p w14:paraId="58EA92AB" w14:textId="521AADD5" w:rsidR="00317463" w:rsidRPr="00494B47" w:rsidRDefault="00317463" w:rsidP="00BC61E0">
      <w:pPr>
        <w:pStyle w:val="PargrafodaLista"/>
        <w:widowControl w:val="0"/>
        <w:numPr>
          <w:ilvl w:val="0"/>
          <w:numId w:val="31"/>
        </w:numPr>
        <w:spacing w:after="0"/>
        <w:ind w:left="426" w:right="140" w:hanging="426"/>
        <w:contextualSpacing w:val="0"/>
        <w:jc w:val="both"/>
        <w:rPr>
          <w:rFonts w:ascii="Times New Roman" w:hAnsi="Times New Roman"/>
          <w:lang w:val="pt-PT"/>
        </w:rPr>
      </w:pPr>
      <w:r w:rsidRPr="00494B47">
        <w:rPr>
          <w:rFonts w:ascii="Times New Roman" w:hAnsi="Times New Roman"/>
          <w:lang w:val="pt-PT"/>
        </w:rPr>
        <w:t>Excetua-se do disposto no número anterior:</w:t>
      </w:r>
    </w:p>
    <w:p w14:paraId="33EDA379" w14:textId="77777777" w:rsidR="00A61B4D" w:rsidRDefault="00A61B4D" w:rsidP="00A61B4D">
      <w:pPr>
        <w:pStyle w:val="PargrafodaLista"/>
        <w:widowControl w:val="0"/>
        <w:spacing w:after="0" w:line="360" w:lineRule="auto"/>
        <w:ind w:left="709"/>
        <w:contextualSpacing w:val="0"/>
        <w:jc w:val="both"/>
        <w:rPr>
          <w:rFonts w:ascii="Times New Roman" w:hAnsi="Times New Roman"/>
          <w:lang w:val="pt-PT"/>
        </w:rPr>
      </w:pPr>
    </w:p>
    <w:p w14:paraId="3A09927F" w14:textId="71B7D184" w:rsidR="00317463" w:rsidRPr="00494B47" w:rsidRDefault="00317463" w:rsidP="00BC61E0">
      <w:pPr>
        <w:pStyle w:val="PargrafodaLista"/>
        <w:widowControl w:val="0"/>
        <w:numPr>
          <w:ilvl w:val="0"/>
          <w:numId w:val="13"/>
        </w:numPr>
        <w:spacing w:after="0"/>
        <w:ind w:left="709" w:hanging="283"/>
        <w:contextualSpacing w:val="0"/>
        <w:jc w:val="both"/>
        <w:rPr>
          <w:rFonts w:ascii="Times New Roman" w:hAnsi="Times New Roman"/>
          <w:lang w:val="pt-PT"/>
        </w:rPr>
      </w:pPr>
      <w:r w:rsidRPr="00494B47">
        <w:rPr>
          <w:rFonts w:ascii="Times New Roman" w:hAnsi="Times New Roman"/>
          <w:lang w:val="pt-PT"/>
        </w:rPr>
        <w:t xml:space="preserve">Os aeromodelos e demais UAS utilizados exclusivamente em locais ou pistas com áreas de espaço aéreo cujas caraterísticas e limites laterais e verticais estejam publicitadas nas publicações de informação aeronáutica nacionais; </w:t>
      </w:r>
    </w:p>
    <w:p w14:paraId="5C2C02B7" w14:textId="77777777" w:rsidR="00A61B4D" w:rsidRDefault="00A61B4D" w:rsidP="00A61B4D">
      <w:pPr>
        <w:pStyle w:val="Textodecomentrio"/>
        <w:widowControl w:val="0"/>
        <w:ind w:left="709" w:hanging="283"/>
        <w:jc w:val="both"/>
        <w:rPr>
          <w:sz w:val="24"/>
          <w:szCs w:val="24"/>
          <w:lang w:eastAsia="en-US"/>
        </w:rPr>
      </w:pPr>
    </w:p>
    <w:p w14:paraId="17FEE24F" w14:textId="4F787BA3" w:rsidR="00317463" w:rsidRPr="006D2AE5" w:rsidRDefault="00317463" w:rsidP="00BC61E0">
      <w:pPr>
        <w:pStyle w:val="Textodecomentrio"/>
        <w:widowControl w:val="0"/>
        <w:numPr>
          <w:ilvl w:val="0"/>
          <w:numId w:val="13"/>
        </w:numPr>
        <w:ind w:left="709" w:hanging="283"/>
        <w:jc w:val="both"/>
        <w:rPr>
          <w:sz w:val="24"/>
          <w:szCs w:val="24"/>
          <w:lang w:eastAsia="en-US"/>
        </w:rPr>
      </w:pPr>
      <w:r w:rsidRPr="006D2AE5">
        <w:rPr>
          <w:sz w:val="24"/>
          <w:szCs w:val="24"/>
        </w:rPr>
        <w:t>A operação de UAS em espaços fechados ou cobertos, que contenham uma barreira física que impeça a evolução da aeronave para o espaço aéreo.</w:t>
      </w:r>
    </w:p>
    <w:p w14:paraId="22F295E1" w14:textId="77777777" w:rsidR="00A61B4D" w:rsidRDefault="00A61B4D" w:rsidP="00A61B4D">
      <w:pPr>
        <w:pStyle w:val="PargrafodaLista"/>
        <w:widowControl w:val="0"/>
        <w:spacing w:after="0" w:line="360" w:lineRule="auto"/>
        <w:ind w:left="284" w:right="140"/>
        <w:contextualSpacing w:val="0"/>
        <w:jc w:val="both"/>
        <w:rPr>
          <w:rFonts w:ascii="Times New Roman" w:hAnsi="Times New Roman"/>
          <w:lang w:val="pt-PT"/>
        </w:rPr>
      </w:pPr>
    </w:p>
    <w:p w14:paraId="32A71A40" w14:textId="4BDAC634" w:rsidR="00317463" w:rsidRPr="00494B47" w:rsidRDefault="00317463" w:rsidP="00BC61E0">
      <w:pPr>
        <w:pStyle w:val="PargrafodaLista"/>
        <w:widowControl w:val="0"/>
        <w:numPr>
          <w:ilvl w:val="0"/>
          <w:numId w:val="31"/>
        </w:numPr>
        <w:spacing w:after="0"/>
        <w:ind w:left="426" w:right="140" w:hanging="426"/>
        <w:contextualSpacing w:val="0"/>
        <w:jc w:val="both"/>
        <w:rPr>
          <w:rFonts w:ascii="Times New Roman" w:hAnsi="Times New Roman"/>
          <w:lang w:val="pt-PT"/>
        </w:rPr>
      </w:pPr>
      <w:r w:rsidRPr="00494B47">
        <w:rPr>
          <w:rFonts w:ascii="Times New Roman" w:hAnsi="Times New Roman"/>
          <w:lang w:val="pt-PT"/>
        </w:rPr>
        <w:t xml:space="preserve">O registo é feito a requerimento do operador, ou de quem legalmente o represente, que deve associar ao seu registo as aeronaves que pretende operar cuja massa máxima operacional exceda o previsto no </w:t>
      </w:r>
      <w:r w:rsidR="00053D43" w:rsidRPr="00494B47">
        <w:rPr>
          <w:rFonts w:ascii="Times New Roman" w:hAnsi="Times New Roman"/>
          <w:lang w:val="pt-PT"/>
        </w:rPr>
        <w:t>n.º 2</w:t>
      </w:r>
      <w:r w:rsidRPr="00494B47">
        <w:rPr>
          <w:rFonts w:ascii="Times New Roman" w:hAnsi="Times New Roman"/>
          <w:lang w:val="pt-PT"/>
        </w:rPr>
        <w:t>.</w:t>
      </w:r>
    </w:p>
    <w:p w14:paraId="3DF74B64" w14:textId="77777777" w:rsidR="00A61B4D" w:rsidRDefault="00A61B4D" w:rsidP="00A61B4D">
      <w:pPr>
        <w:pStyle w:val="PargrafodaLista"/>
        <w:widowControl w:val="0"/>
        <w:spacing w:after="0"/>
        <w:ind w:left="426" w:right="140"/>
        <w:contextualSpacing w:val="0"/>
        <w:jc w:val="both"/>
        <w:rPr>
          <w:rFonts w:ascii="Times New Roman" w:hAnsi="Times New Roman"/>
          <w:lang w:val="pt-PT"/>
        </w:rPr>
      </w:pPr>
    </w:p>
    <w:p w14:paraId="502C1D7C" w14:textId="66A1BAB3" w:rsidR="00317463" w:rsidRPr="00494B47" w:rsidRDefault="00317463" w:rsidP="00BC61E0">
      <w:pPr>
        <w:pStyle w:val="PargrafodaLista"/>
        <w:widowControl w:val="0"/>
        <w:numPr>
          <w:ilvl w:val="0"/>
          <w:numId w:val="31"/>
        </w:numPr>
        <w:spacing w:after="0"/>
        <w:ind w:left="426" w:right="140" w:hanging="426"/>
        <w:contextualSpacing w:val="0"/>
        <w:jc w:val="both"/>
        <w:rPr>
          <w:rFonts w:ascii="Times New Roman" w:hAnsi="Times New Roman"/>
          <w:lang w:val="pt-PT"/>
        </w:rPr>
      </w:pPr>
      <w:r w:rsidRPr="00494B47">
        <w:rPr>
          <w:rFonts w:ascii="Times New Roman" w:hAnsi="Times New Roman"/>
          <w:lang w:val="pt-PT"/>
        </w:rPr>
        <w:t xml:space="preserve">Os operadores não residentes em </w:t>
      </w:r>
      <w:r w:rsidR="00646430" w:rsidRPr="00494B47">
        <w:rPr>
          <w:rFonts w:ascii="Times New Roman" w:hAnsi="Times New Roman"/>
          <w:lang w:val="pt-PT"/>
        </w:rPr>
        <w:t>Cabo Verde</w:t>
      </w:r>
      <w:r w:rsidRPr="00494B47">
        <w:rPr>
          <w:rFonts w:ascii="Times New Roman" w:hAnsi="Times New Roman"/>
          <w:lang w:val="pt-PT"/>
        </w:rPr>
        <w:t xml:space="preserve"> que utilizem os UAS em território nacional por período não superior a um mês não estão sujeitos à obrigação prevista no n.º 1, devendo efetuar uma comunicação prévia, sendo-lhes atribuído um número de registo provisório com validade correspondente ao tempo de permanência em território nacional e com referência expressa à data da referida comunicação.</w:t>
      </w:r>
    </w:p>
    <w:p w14:paraId="4773F902" w14:textId="77777777" w:rsidR="00317463" w:rsidRPr="00494B47" w:rsidRDefault="00317463" w:rsidP="000772D5">
      <w:pPr>
        <w:widowControl w:val="0"/>
        <w:spacing w:line="360" w:lineRule="auto"/>
        <w:jc w:val="center"/>
      </w:pPr>
    </w:p>
    <w:p w14:paraId="4724AF32" w14:textId="146DFD6B" w:rsidR="00317463" w:rsidRPr="00494B47" w:rsidRDefault="00317463" w:rsidP="000772D5">
      <w:pPr>
        <w:widowControl w:val="0"/>
        <w:spacing w:line="360" w:lineRule="auto"/>
        <w:jc w:val="center"/>
      </w:pPr>
      <w:r w:rsidRPr="00494B47">
        <w:t xml:space="preserve">Artigo </w:t>
      </w:r>
      <w:r w:rsidR="00FB08F5">
        <w:t>5</w:t>
      </w:r>
      <w:r w:rsidRPr="00494B47">
        <w:t>.º</w:t>
      </w:r>
    </w:p>
    <w:p w14:paraId="6561F976" w14:textId="77777777" w:rsidR="00317463" w:rsidRPr="00494B47" w:rsidRDefault="00317463" w:rsidP="000772D5">
      <w:pPr>
        <w:widowControl w:val="0"/>
        <w:spacing w:line="360" w:lineRule="auto"/>
        <w:jc w:val="center"/>
        <w:rPr>
          <w:b/>
        </w:rPr>
      </w:pPr>
      <w:r w:rsidRPr="00494B47">
        <w:rPr>
          <w:b/>
        </w:rPr>
        <w:t>Procedimento de registo</w:t>
      </w:r>
    </w:p>
    <w:p w14:paraId="7AAC1E12" w14:textId="2C05905F" w:rsidR="00317463" w:rsidRPr="00494B47" w:rsidRDefault="00317463" w:rsidP="00BC61E0">
      <w:pPr>
        <w:pStyle w:val="PargrafodaLista"/>
        <w:widowControl w:val="0"/>
        <w:numPr>
          <w:ilvl w:val="0"/>
          <w:numId w:val="32"/>
        </w:numPr>
        <w:spacing w:after="0"/>
        <w:ind w:left="284" w:hanging="284"/>
        <w:contextualSpacing w:val="0"/>
        <w:jc w:val="both"/>
        <w:rPr>
          <w:rFonts w:ascii="Times New Roman" w:hAnsi="Times New Roman"/>
          <w:lang w:val="pt-PT"/>
        </w:rPr>
      </w:pPr>
      <w:r w:rsidRPr="00494B47">
        <w:rPr>
          <w:rFonts w:ascii="Times New Roman" w:hAnsi="Times New Roman"/>
          <w:lang w:val="pt-PT"/>
        </w:rPr>
        <w:t xml:space="preserve">O registo é feito junto da </w:t>
      </w:r>
      <w:r w:rsidR="009C5D8C">
        <w:rPr>
          <w:rFonts w:ascii="Times New Roman" w:hAnsi="Times New Roman"/>
          <w:lang w:val="pt-PT"/>
        </w:rPr>
        <w:t>autoridade aeronáutica</w:t>
      </w:r>
      <w:r w:rsidRPr="003C6203">
        <w:rPr>
          <w:rFonts w:ascii="Times New Roman" w:hAnsi="Times New Roman"/>
          <w:lang w:val="pt-PT"/>
        </w:rPr>
        <w:t xml:space="preserve">, </w:t>
      </w:r>
      <w:r w:rsidR="004E7A59" w:rsidRPr="003C6203">
        <w:rPr>
          <w:rFonts w:ascii="Times New Roman" w:hAnsi="Times New Roman"/>
          <w:lang w:val="pt-PT"/>
        </w:rPr>
        <w:t>devendo ser entregues</w:t>
      </w:r>
      <w:r w:rsidR="000772D5" w:rsidRPr="003C6203">
        <w:rPr>
          <w:rFonts w:ascii="Times New Roman" w:hAnsi="Times New Roman"/>
          <w:lang w:val="pt-PT"/>
        </w:rPr>
        <w:t>,</w:t>
      </w:r>
      <w:r w:rsidR="000772D5" w:rsidRPr="00494B47">
        <w:rPr>
          <w:rFonts w:ascii="Times New Roman" w:hAnsi="Times New Roman"/>
          <w:lang w:val="pt-PT"/>
        </w:rPr>
        <w:t xml:space="preserve"> designadamente,</w:t>
      </w:r>
      <w:r w:rsidRPr="00494B47">
        <w:rPr>
          <w:rFonts w:ascii="Times New Roman" w:hAnsi="Times New Roman"/>
          <w:lang w:val="pt-PT"/>
        </w:rPr>
        <w:t xml:space="preserve"> os seguintes elementos obrigatórios:</w:t>
      </w:r>
    </w:p>
    <w:p w14:paraId="5B2B9D57" w14:textId="77777777" w:rsidR="00A61B4D" w:rsidRDefault="00A61B4D" w:rsidP="00A61B4D">
      <w:pPr>
        <w:pStyle w:val="PargrafodaLista"/>
        <w:widowControl w:val="0"/>
        <w:spacing w:after="0" w:line="360" w:lineRule="auto"/>
        <w:ind w:left="1004"/>
        <w:contextualSpacing w:val="0"/>
        <w:jc w:val="both"/>
        <w:rPr>
          <w:rFonts w:ascii="Times New Roman" w:hAnsi="Times New Roman"/>
          <w:lang w:val="pt-PT"/>
        </w:rPr>
      </w:pPr>
    </w:p>
    <w:p w14:paraId="380AA28F" w14:textId="3E2CE3CA"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O nome, o número de identificação civil, o número de identificação fiscal, o endereço de correio eletrónico e os números de contacto telefónico do operador requerente, bem como a respetiva morada ou sede, caso se trate de pessoa coletiva;</w:t>
      </w:r>
    </w:p>
    <w:p w14:paraId="0B0B11E8"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O número de série do UAS, se aplicável;</w:t>
      </w:r>
    </w:p>
    <w:p w14:paraId="42BAAF79"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A identificação do fabricante do UAS;</w:t>
      </w:r>
    </w:p>
    <w:p w14:paraId="0EEA85A8"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A marca e modelo do UAS, se aplicável;</w:t>
      </w:r>
    </w:p>
    <w:p w14:paraId="5616498F"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A massa máxima operacional da UA;</w:t>
      </w:r>
    </w:p>
    <w:p w14:paraId="3010D063"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O número de motores da UA;</w:t>
      </w:r>
    </w:p>
    <w:p w14:paraId="10172CDA"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O tipo de propulsão da UA;</w:t>
      </w:r>
    </w:p>
    <w:p w14:paraId="6420543A"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As dimensões da UA, designadamente altura, largura e comprimento;</w:t>
      </w:r>
    </w:p>
    <w:p w14:paraId="474C1547"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 xml:space="preserve">O tipo de UA, designadamente se é de asa fixa, asa rotativa, planador ou outro; </w:t>
      </w:r>
    </w:p>
    <w:p w14:paraId="4CD92753" w14:textId="77777777" w:rsidR="00317463" w:rsidRPr="00494B47"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A altitude máxima a que a UA pode voar, a velocidade máxima de deslocação e o raio de ação;</w:t>
      </w:r>
    </w:p>
    <w:p w14:paraId="41C66F86" w14:textId="50DDFD57" w:rsidR="00317463" w:rsidRPr="00494B47" w:rsidRDefault="000772D5"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Finalidade da utilização do UAS</w:t>
      </w:r>
      <w:r w:rsidR="00317463" w:rsidRPr="00494B47">
        <w:rPr>
          <w:rFonts w:ascii="Times New Roman" w:hAnsi="Times New Roman"/>
          <w:lang w:val="pt-PT"/>
        </w:rPr>
        <w:t>;</w:t>
      </w:r>
    </w:p>
    <w:p w14:paraId="74B12F62" w14:textId="4956D43D" w:rsidR="00317463" w:rsidRDefault="00317463" w:rsidP="00BC61E0">
      <w:pPr>
        <w:pStyle w:val="PargrafodaLista"/>
        <w:widowControl w:val="0"/>
        <w:numPr>
          <w:ilvl w:val="0"/>
          <w:numId w:val="11"/>
        </w:numPr>
        <w:spacing w:after="0"/>
        <w:ind w:left="709" w:hanging="283"/>
        <w:contextualSpacing w:val="0"/>
        <w:jc w:val="both"/>
        <w:rPr>
          <w:rFonts w:ascii="Times New Roman" w:hAnsi="Times New Roman"/>
          <w:lang w:val="pt-PT"/>
        </w:rPr>
      </w:pPr>
      <w:r w:rsidRPr="00494B47">
        <w:rPr>
          <w:rFonts w:ascii="Times New Roman" w:hAnsi="Times New Roman"/>
          <w:lang w:val="pt-PT"/>
        </w:rPr>
        <w:t>Informação sobre a capacidade para acoplamento de um sistema de repro</w:t>
      </w:r>
      <w:r w:rsidR="000772D5" w:rsidRPr="00494B47">
        <w:rPr>
          <w:rFonts w:ascii="Times New Roman" w:hAnsi="Times New Roman"/>
          <w:lang w:val="pt-PT"/>
        </w:rPr>
        <w:t>dução fotográfica e filmagem</w:t>
      </w:r>
      <w:r w:rsidR="00A965B9">
        <w:rPr>
          <w:rFonts w:ascii="Times New Roman" w:hAnsi="Times New Roman"/>
          <w:lang w:val="pt-PT"/>
        </w:rPr>
        <w:t>;</w:t>
      </w:r>
    </w:p>
    <w:p w14:paraId="23191063" w14:textId="3D4CE4EB" w:rsidR="00A965B9" w:rsidRPr="003C6203" w:rsidRDefault="00C00750" w:rsidP="00BC61E0">
      <w:pPr>
        <w:pStyle w:val="PargrafodaLista"/>
        <w:widowControl w:val="0"/>
        <w:numPr>
          <w:ilvl w:val="0"/>
          <w:numId w:val="11"/>
        </w:numPr>
        <w:spacing w:after="0"/>
        <w:ind w:left="709" w:hanging="283"/>
        <w:contextualSpacing w:val="0"/>
        <w:jc w:val="both"/>
        <w:rPr>
          <w:rFonts w:ascii="Times New Roman" w:hAnsi="Times New Roman"/>
          <w:lang w:val="pt-PT"/>
        </w:rPr>
      </w:pPr>
      <w:r>
        <w:rPr>
          <w:rFonts w:ascii="Times New Roman" w:hAnsi="Times New Roman"/>
          <w:lang w:val="pt-PT"/>
        </w:rPr>
        <w:lastRenderedPageBreak/>
        <w:t xml:space="preserve"> </w:t>
      </w:r>
      <w:r w:rsidR="00A965B9" w:rsidRPr="003C6203">
        <w:rPr>
          <w:rFonts w:ascii="Times New Roman" w:hAnsi="Times New Roman"/>
          <w:lang w:val="pt-PT"/>
        </w:rPr>
        <w:t>Comprovativo do pagamento da taxa devida.</w:t>
      </w:r>
    </w:p>
    <w:p w14:paraId="29C28DFE"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0F0B15C3" w14:textId="2A5AF67C" w:rsidR="00317463" w:rsidRPr="00494B47" w:rsidRDefault="00317463" w:rsidP="00BC61E0">
      <w:pPr>
        <w:pStyle w:val="PargrafodaLista"/>
        <w:widowControl w:val="0"/>
        <w:numPr>
          <w:ilvl w:val="0"/>
          <w:numId w:val="32"/>
        </w:numPr>
        <w:spacing w:after="0"/>
        <w:ind w:left="284" w:hanging="284"/>
        <w:contextualSpacing w:val="0"/>
        <w:jc w:val="both"/>
        <w:rPr>
          <w:rFonts w:ascii="Times New Roman" w:hAnsi="Times New Roman"/>
          <w:lang w:val="pt-PT"/>
        </w:rPr>
      </w:pPr>
      <w:r w:rsidRPr="003C6203">
        <w:rPr>
          <w:rFonts w:ascii="Times New Roman" w:hAnsi="Times New Roman"/>
          <w:lang w:val="pt-PT"/>
        </w:rPr>
        <w:t xml:space="preserve">Após o </w:t>
      </w:r>
      <w:r w:rsidR="004E7A59" w:rsidRPr="003C6203">
        <w:rPr>
          <w:rFonts w:ascii="Times New Roman" w:hAnsi="Times New Roman"/>
          <w:lang w:val="pt-PT"/>
        </w:rPr>
        <w:t>registo</w:t>
      </w:r>
      <w:r w:rsidRPr="003C6203">
        <w:rPr>
          <w:rFonts w:ascii="Times New Roman" w:hAnsi="Times New Roman"/>
          <w:lang w:val="pt-PT"/>
        </w:rPr>
        <w:t xml:space="preserve">, a </w:t>
      </w:r>
      <w:r w:rsidR="009C5D8C" w:rsidRPr="003C6203">
        <w:rPr>
          <w:rFonts w:ascii="Times New Roman" w:hAnsi="Times New Roman"/>
          <w:lang w:val="pt-PT"/>
        </w:rPr>
        <w:t>autoridade</w:t>
      </w:r>
      <w:r w:rsidR="009C5D8C">
        <w:rPr>
          <w:rFonts w:ascii="Times New Roman" w:hAnsi="Times New Roman"/>
          <w:lang w:val="pt-PT"/>
        </w:rPr>
        <w:t xml:space="preserve"> aeronáutica</w:t>
      </w:r>
      <w:r w:rsidR="009C5D8C" w:rsidRPr="00494B47">
        <w:rPr>
          <w:rFonts w:ascii="Times New Roman" w:hAnsi="Times New Roman"/>
          <w:lang w:val="pt-PT"/>
        </w:rPr>
        <w:t xml:space="preserve"> </w:t>
      </w:r>
      <w:r w:rsidRPr="00494B47">
        <w:rPr>
          <w:rFonts w:ascii="Times New Roman" w:hAnsi="Times New Roman"/>
          <w:lang w:val="pt-PT"/>
        </w:rPr>
        <w:t xml:space="preserve">procede ao envio da etiqueta de registo com o código de identificação a que se refere o artigo </w:t>
      </w:r>
      <w:r w:rsidR="00E65312">
        <w:rPr>
          <w:rFonts w:ascii="Times New Roman" w:hAnsi="Times New Roman"/>
          <w:lang w:val="pt-PT"/>
        </w:rPr>
        <w:t>8</w:t>
      </w:r>
      <w:r w:rsidRPr="00494B47">
        <w:rPr>
          <w:rFonts w:ascii="Times New Roman" w:hAnsi="Times New Roman"/>
          <w:lang w:val="pt-PT"/>
        </w:rPr>
        <w:t xml:space="preserve">.º, por correio, para a morada indicada no ato do registo, </w:t>
      </w:r>
      <w:r w:rsidR="005416F8" w:rsidRPr="00494B47">
        <w:rPr>
          <w:rFonts w:ascii="Times New Roman" w:hAnsi="Times New Roman"/>
          <w:lang w:val="pt-PT"/>
        </w:rPr>
        <w:t xml:space="preserve">ou à sua disponibilização nas instalações da </w:t>
      </w:r>
      <w:r w:rsidR="009C5D8C">
        <w:rPr>
          <w:rFonts w:ascii="Times New Roman" w:hAnsi="Times New Roman"/>
          <w:lang w:val="pt-PT"/>
        </w:rPr>
        <w:t>autoridade aeronáutica</w:t>
      </w:r>
      <w:r w:rsidR="005416F8" w:rsidRPr="00494B47">
        <w:rPr>
          <w:rFonts w:ascii="Times New Roman" w:hAnsi="Times New Roman"/>
          <w:lang w:val="pt-PT"/>
        </w:rPr>
        <w:t xml:space="preserve">, consoante a opção do requerente, podendo </w:t>
      </w:r>
      <w:r w:rsidR="00773164" w:rsidRPr="000E01BA">
        <w:rPr>
          <w:rFonts w:ascii="Times New Roman" w:hAnsi="Times New Roman"/>
          <w:lang w:val="pt-PT"/>
        </w:rPr>
        <w:t xml:space="preserve">tal autoridade </w:t>
      </w:r>
      <w:r w:rsidR="005416F8" w:rsidRPr="00494B47">
        <w:rPr>
          <w:rFonts w:ascii="Times New Roman" w:hAnsi="Times New Roman"/>
          <w:lang w:val="pt-PT"/>
        </w:rPr>
        <w:t>proceder igualmente, em alternativa,</w:t>
      </w:r>
      <w:r w:rsidRPr="00494B47">
        <w:rPr>
          <w:rFonts w:ascii="Times New Roman" w:hAnsi="Times New Roman"/>
          <w:lang w:val="pt-PT"/>
        </w:rPr>
        <w:t xml:space="preserve"> à disponibilização de equipamento que permita a identificação eletrónica do UAS.</w:t>
      </w:r>
    </w:p>
    <w:p w14:paraId="483DAD0C"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5D7BB7FB" w14:textId="7A932DBC" w:rsidR="00317463" w:rsidRPr="00494B47" w:rsidRDefault="00317463" w:rsidP="00BC61E0">
      <w:pPr>
        <w:pStyle w:val="PargrafodaLista"/>
        <w:widowControl w:val="0"/>
        <w:numPr>
          <w:ilvl w:val="0"/>
          <w:numId w:val="32"/>
        </w:numPr>
        <w:spacing w:after="0"/>
        <w:ind w:left="284" w:hanging="284"/>
        <w:contextualSpacing w:val="0"/>
        <w:jc w:val="both"/>
        <w:rPr>
          <w:rFonts w:ascii="Times New Roman" w:hAnsi="Times New Roman"/>
          <w:lang w:val="pt-PT"/>
        </w:rPr>
      </w:pPr>
      <w:r w:rsidRPr="00494B47">
        <w:rPr>
          <w:rFonts w:ascii="Times New Roman" w:hAnsi="Times New Roman"/>
          <w:lang w:val="pt-PT"/>
        </w:rPr>
        <w:t xml:space="preserve">No âmbito da comunicação prévia prevista no n.º 5 do artigo </w:t>
      </w:r>
      <w:r w:rsidR="003B744A" w:rsidRPr="00494B47">
        <w:rPr>
          <w:rFonts w:ascii="Times New Roman" w:hAnsi="Times New Roman"/>
          <w:lang w:val="pt-PT"/>
        </w:rPr>
        <w:t>anterior,</w:t>
      </w:r>
      <w:r w:rsidRPr="00494B47">
        <w:rPr>
          <w:rFonts w:ascii="Times New Roman" w:hAnsi="Times New Roman"/>
          <w:lang w:val="pt-PT"/>
        </w:rPr>
        <w:t xml:space="preserve"> os operadores de UAS não residentes em território nacional devem prestar a seguinte informação:</w:t>
      </w:r>
    </w:p>
    <w:p w14:paraId="4EB957D9" w14:textId="77777777" w:rsidR="00C04B71" w:rsidRDefault="00C04B71" w:rsidP="00C04B71">
      <w:pPr>
        <w:pStyle w:val="PargrafodaLista"/>
        <w:widowControl w:val="0"/>
        <w:spacing w:after="0"/>
        <w:ind w:left="709"/>
        <w:contextualSpacing w:val="0"/>
        <w:jc w:val="both"/>
        <w:rPr>
          <w:rFonts w:ascii="Times New Roman" w:hAnsi="Times New Roman"/>
          <w:lang w:val="pt-PT"/>
        </w:rPr>
      </w:pPr>
    </w:p>
    <w:p w14:paraId="6E4E09C6" w14:textId="2D8E7F60" w:rsidR="00317463" w:rsidRPr="00494B47" w:rsidRDefault="00317463" w:rsidP="00BC61E0">
      <w:pPr>
        <w:pStyle w:val="PargrafodaLista"/>
        <w:widowControl w:val="0"/>
        <w:numPr>
          <w:ilvl w:val="0"/>
          <w:numId w:val="12"/>
        </w:numPr>
        <w:spacing w:after="0"/>
        <w:ind w:left="709" w:hanging="283"/>
        <w:contextualSpacing w:val="0"/>
        <w:jc w:val="both"/>
        <w:rPr>
          <w:rFonts w:ascii="Times New Roman" w:hAnsi="Times New Roman"/>
          <w:lang w:val="pt-PT"/>
        </w:rPr>
      </w:pPr>
      <w:r w:rsidRPr="00494B47">
        <w:rPr>
          <w:rFonts w:ascii="Times New Roman" w:hAnsi="Times New Roman"/>
          <w:lang w:val="pt-PT"/>
        </w:rPr>
        <w:t>O nome do requerente do registo e, quando o requerente for pessoa diferente do operador, a qualidade em que requer, bem como o número de identificação civil ou passaporte, o endereço de correio eletrónico, morada ou sede, caso se trate de pessoa coletiva, e os respetivos contatos;</w:t>
      </w:r>
    </w:p>
    <w:p w14:paraId="4C4EE3AB" w14:textId="77777777" w:rsidR="003B744A" w:rsidRPr="00494B47" w:rsidRDefault="00317463" w:rsidP="00BC61E0">
      <w:pPr>
        <w:pStyle w:val="PargrafodaLista"/>
        <w:widowControl w:val="0"/>
        <w:numPr>
          <w:ilvl w:val="0"/>
          <w:numId w:val="12"/>
        </w:numPr>
        <w:spacing w:after="0"/>
        <w:ind w:left="709" w:hanging="283"/>
        <w:contextualSpacing w:val="0"/>
        <w:jc w:val="both"/>
        <w:rPr>
          <w:rFonts w:ascii="Times New Roman" w:hAnsi="Times New Roman"/>
          <w:lang w:val="pt-PT"/>
        </w:rPr>
      </w:pPr>
      <w:r w:rsidRPr="00494B47">
        <w:rPr>
          <w:rFonts w:ascii="Times New Roman" w:hAnsi="Times New Roman"/>
          <w:lang w:val="pt-PT"/>
        </w:rPr>
        <w:t xml:space="preserve">A massa máxima operacional da UA; </w:t>
      </w:r>
    </w:p>
    <w:p w14:paraId="42D9D8DB" w14:textId="10CEA55D" w:rsidR="00317463" w:rsidRPr="00494B47" w:rsidRDefault="003B744A" w:rsidP="00BC61E0">
      <w:pPr>
        <w:pStyle w:val="PargrafodaLista"/>
        <w:widowControl w:val="0"/>
        <w:numPr>
          <w:ilvl w:val="0"/>
          <w:numId w:val="12"/>
        </w:numPr>
        <w:spacing w:after="0"/>
        <w:ind w:left="709" w:hanging="283"/>
        <w:contextualSpacing w:val="0"/>
        <w:jc w:val="both"/>
        <w:rPr>
          <w:rFonts w:ascii="Times New Roman" w:hAnsi="Times New Roman"/>
          <w:lang w:val="pt-PT"/>
        </w:rPr>
      </w:pPr>
      <w:r w:rsidRPr="00494B47">
        <w:rPr>
          <w:rFonts w:ascii="Times New Roman" w:hAnsi="Times New Roman"/>
          <w:lang w:val="pt-PT"/>
        </w:rPr>
        <w:t xml:space="preserve">A finalidade e local ou locais expectáveis de utilização do UAS; </w:t>
      </w:r>
      <w:r w:rsidR="00317463" w:rsidRPr="00494B47">
        <w:rPr>
          <w:rFonts w:ascii="Times New Roman" w:hAnsi="Times New Roman"/>
          <w:lang w:val="pt-PT"/>
        </w:rPr>
        <w:t>e</w:t>
      </w:r>
    </w:p>
    <w:p w14:paraId="3A612100" w14:textId="77777777" w:rsidR="00317463" w:rsidRPr="00494B47" w:rsidRDefault="00317463" w:rsidP="00BC61E0">
      <w:pPr>
        <w:pStyle w:val="PargrafodaLista"/>
        <w:widowControl w:val="0"/>
        <w:numPr>
          <w:ilvl w:val="0"/>
          <w:numId w:val="12"/>
        </w:numPr>
        <w:spacing w:after="0"/>
        <w:ind w:left="709" w:hanging="283"/>
        <w:contextualSpacing w:val="0"/>
        <w:jc w:val="both"/>
        <w:rPr>
          <w:rFonts w:ascii="Times New Roman" w:hAnsi="Times New Roman"/>
          <w:lang w:val="pt-PT"/>
        </w:rPr>
      </w:pPr>
      <w:r w:rsidRPr="00494B47">
        <w:rPr>
          <w:rFonts w:ascii="Times New Roman" w:hAnsi="Times New Roman"/>
          <w:lang w:val="pt-PT"/>
        </w:rPr>
        <w:t>O período de permanência em território nacional.</w:t>
      </w:r>
    </w:p>
    <w:p w14:paraId="0F6DAAA9" w14:textId="77777777" w:rsidR="00A61B4D" w:rsidRDefault="00A61B4D" w:rsidP="00A61B4D">
      <w:pPr>
        <w:pStyle w:val="PargrafodaLista"/>
        <w:widowControl w:val="0"/>
        <w:spacing w:after="0" w:line="360" w:lineRule="auto"/>
        <w:ind w:left="284"/>
        <w:contextualSpacing w:val="0"/>
        <w:jc w:val="both"/>
        <w:rPr>
          <w:rFonts w:ascii="Times New Roman" w:hAnsi="Times New Roman"/>
          <w:lang w:val="pt-PT"/>
        </w:rPr>
      </w:pPr>
    </w:p>
    <w:p w14:paraId="01886976" w14:textId="720D9DDA" w:rsidR="00317463" w:rsidRPr="00494B47" w:rsidRDefault="00317463" w:rsidP="00BC61E0">
      <w:pPr>
        <w:pStyle w:val="PargrafodaLista"/>
        <w:widowControl w:val="0"/>
        <w:numPr>
          <w:ilvl w:val="0"/>
          <w:numId w:val="32"/>
        </w:numPr>
        <w:spacing w:after="0"/>
        <w:ind w:left="284" w:hanging="284"/>
        <w:contextualSpacing w:val="0"/>
        <w:jc w:val="both"/>
        <w:rPr>
          <w:rFonts w:ascii="Times New Roman" w:hAnsi="Times New Roman"/>
          <w:lang w:val="pt-PT"/>
        </w:rPr>
      </w:pPr>
      <w:r w:rsidRPr="00494B47">
        <w:rPr>
          <w:rFonts w:ascii="Times New Roman" w:hAnsi="Times New Roman"/>
          <w:lang w:val="pt-PT"/>
        </w:rPr>
        <w:t>O registo é público,</w:t>
      </w:r>
      <w:r w:rsidR="003B744A" w:rsidRPr="00494B47">
        <w:rPr>
          <w:rFonts w:ascii="Times New Roman" w:hAnsi="Times New Roman"/>
          <w:lang w:val="pt-PT"/>
        </w:rPr>
        <w:t xml:space="preserve"> com referência ao nome,</w:t>
      </w:r>
      <w:r w:rsidRPr="00494B47">
        <w:rPr>
          <w:rFonts w:ascii="Times New Roman" w:hAnsi="Times New Roman"/>
          <w:lang w:val="pt-PT"/>
        </w:rPr>
        <w:t xml:space="preserve"> contacto do operador</w:t>
      </w:r>
      <w:r w:rsidR="003B744A" w:rsidRPr="00494B47">
        <w:rPr>
          <w:rFonts w:ascii="Times New Roman" w:hAnsi="Times New Roman"/>
          <w:lang w:val="pt-PT"/>
        </w:rPr>
        <w:t xml:space="preserve"> e</w:t>
      </w:r>
      <w:r w:rsidRPr="00494B47">
        <w:rPr>
          <w:rFonts w:ascii="Times New Roman" w:hAnsi="Times New Roman"/>
          <w:lang w:val="pt-PT"/>
        </w:rPr>
        <w:t xml:space="preserve"> número de registo</w:t>
      </w:r>
      <w:r w:rsidR="003B744A" w:rsidRPr="00494B47">
        <w:rPr>
          <w:rFonts w:ascii="Times New Roman" w:hAnsi="Times New Roman"/>
          <w:lang w:val="pt-PT"/>
        </w:rPr>
        <w:t xml:space="preserve"> do mesmo</w:t>
      </w:r>
      <w:r w:rsidRPr="00494B47">
        <w:rPr>
          <w:rFonts w:ascii="Times New Roman" w:hAnsi="Times New Roman"/>
          <w:lang w:val="pt-PT"/>
        </w:rPr>
        <w:t>.</w:t>
      </w:r>
    </w:p>
    <w:p w14:paraId="6942961A" w14:textId="77777777" w:rsidR="00317463" w:rsidRPr="00494B47" w:rsidRDefault="00317463" w:rsidP="00265767">
      <w:pPr>
        <w:widowControl w:val="0"/>
        <w:spacing w:line="360" w:lineRule="auto"/>
        <w:jc w:val="center"/>
      </w:pPr>
    </w:p>
    <w:p w14:paraId="3A85532A" w14:textId="3402E229" w:rsidR="00317463" w:rsidRPr="00494B47" w:rsidRDefault="00317463" w:rsidP="00E808B1">
      <w:pPr>
        <w:widowControl w:val="0"/>
        <w:spacing w:line="360" w:lineRule="auto"/>
        <w:jc w:val="center"/>
      </w:pPr>
      <w:r w:rsidRPr="00494B47">
        <w:t xml:space="preserve">Artigo </w:t>
      </w:r>
      <w:r w:rsidR="00FB08F5">
        <w:t>6</w:t>
      </w:r>
      <w:r w:rsidRPr="00494B47">
        <w:t>.º</w:t>
      </w:r>
    </w:p>
    <w:p w14:paraId="27D450E5" w14:textId="312EE0A9" w:rsidR="00317463" w:rsidRPr="00494B47" w:rsidRDefault="00317463" w:rsidP="00E808B1">
      <w:pPr>
        <w:widowControl w:val="0"/>
        <w:spacing w:line="360" w:lineRule="auto"/>
        <w:jc w:val="center"/>
        <w:rPr>
          <w:b/>
        </w:rPr>
      </w:pPr>
      <w:r w:rsidRPr="003C6203">
        <w:rPr>
          <w:b/>
        </w:rPr>
        <w:t>Transmissão</w:t>
      </w:r>
      <w:r w:rsidR="005B261F" w:rsidRPr="003C6203">
        <w:rPr>
          <w:b/>
        </w:rPr>
        <w:t xml:space="preserve"> </w:t>
      </w:r>
      <w:r w:rsidRPr="00494B47">
        <w:rPr>
          <w:b/>
        </w:rPr>
        <w:t>de UAS</w:t>
      </w:r>
    </w:p>
    <w:p w14:paraId="1730247B" w14:textId="02915406" w:rsidR="00317463" w:rsidRPr="00494B47" w:rsidRDefault="00317463" w:rsidP="00BC61E0">
      <w:pPr>
        <w:pStyle w:val="PargrafodaLista"/>
        <w:widowControl w:val="0"/>
        <w:numPr>
          <w:ilvl w:val="0"/>
          <w:numId w:val="33"/>
        </w:numPr>
        <w:spacing w:after="0"/>
        <w:ind w:left="284" w:hanging="284"/>
        <w:contextualSpacing w:val="0"/>
        <w:jc w:val="both"/>
        <w:rPr>
          <w:rFonts w:ascii="Times New Roman" w:hAnsi="Times New Roman"/>
          <w:lang w:val="pt-PT"/>
        </w:rPr>
      </w:pPr>
      <w:r w:rsidRPr="00494B47">
        <w:rPr>
          <w:rFonts w:ascii="Times New Roman" w:hAnsi="Times New Roman"/>
          <w:lang w:val="pt-PT"/>
        </w:rPr>
        <w:t xml:space="preserve">A </w:t>
      </w:r>
      <w:r w:rsidRPr="003C6203">
        <w:rPr>
          <w:rFonts w:ascii="Times New Roman" w:hAnsi="Times New Roman"/>
          <w:lang w:val="pt-PT"/>
        </w:rPr>
        <w:t>transmissão</w:t>
      </w:r>
      <w:r w:rsidRPr="00494B47">
        <w:rPr>
          <w:rFonts w:ascii="Times New Roman" w:hAnsi="Times New Roman"/>
          <w:lang w:val="pt-PT"/>
        </w:rPr>
        <w:t xml:space="preserve"> do UAS é </w:t>
      </w:r>
      <w:r w:rsidR="00E808B1" w:rsidRPr="00494B47">
        <w:rPr>
          <w:rFonts w:ascii="Times New Roman" w:hAnsi="Times New Roman"/>
          <w:lang w:val="pt-PT"/>
        </w:rPr>
        <w:t xml:space="preserve">obrigatoriamente comunicada à </w:t>
      </w:r>
      <w:r w:rsidR="004F448D">
        <w:rPr>
          <w:rFonts w:ascii="Times New Roman" w:hAnsi="Times New Roman"/>
          <w:lang w:val="pt-PT"/>
        </w:rPr>
        <w:t>autoridade aeronáutica</w:t>
      </w:r>
      <w:r w:rsidRPr="00494B47">
        <w:rPr>
          <w:rFonts w:ascii="Times New Roman" w:hAnsi="Times New Roman"/>
          <w:lang w:val="pt-PT"/>
        </w:rPr>
        <w:t>, através da alteração da identificação do operador da aeronave, no prazo de 10</w:t>
      </w:r>
      <w:r w:rsidR="003F03DD">
        <w:rPr>
          <w:rFonts w:ascii="Times New Roman" w:hAnsi="Times New Roman"/>
          <w:lang w:val="pt-PT"/>
        </w:rPr>
        <w:t xml:space="preserve"> </w:t>
      </w:r>
      <w:r w:rsidR="003F03DD" w:rsidRPr="000E01BA">
        <w:rPr>
          <w:rFonts w:ascii="Times New Roman" w:hAnsi="Times New Roman"/>
          <w:lang w:val="pt-PT"/>
        </w:rPr>
        <w:t>(dez)</w:t>
      </w:r>
      <w:r w:rsidRPr="000E01BA">
        <w:rPr>
          <w:rFonts w:ascii="Times New Roman" w:hAnsi="Times New Roman"/>
          <w:lang w:val="pt-PT"/>
        </w:rPr>
        <w:t xml:space="preserve"> </w:t>
      </w:r>
      <w:r w:rsidRPr="00494B47">
        <w:rPr>
          <w:rFonts w:ascii="Times New Roman" w:hAnsi="Times New Roman"/>
          <w:lang w:val="pt-PT"/>
        </w:rPr>
        <w:t xml:space="preserve">dias úteis. </w:t>
      </w:r>
    </w:p>
    <w:p w14:paraId="71D3C418"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2CF43A82" w14:textId="3D9CF9C0" w:rsidR="00317463" w:rsidRPr="00494B47" w:rsidRDefault="00317463" w:rsidP="00BC61E0">
      <w:pPr>
        <w:pStyle w:val="PargrafodaLista"/>
        <w:widowControl w:val="0"/>
        <w:numPr>
          <w:ilvl w:val="0"/>
          <w:numId w:val="33"/>
        </w:numPr>
        <w:spacing w:after="0"/>
        <w:ind w:left="284" w:hanging="284"/>
        <w:contextualSpacing w:val="0"/>
        <w:jc w:val="both"/>
        <w:rPr>
          <w:rFonts w:ascii="Times New Roman" w:hAnsi="Times New Roman"/>
          <w:lang w:val="pt-PT"/>
        </w:rPr>
      </w:pPr>
      <w:r w:rsidRPr="00494B47">
        <w:rPr>
          <w:rFonts w:ascii="Times New Roman" w:hAnsi="Times New Roman"/>
          <w:lang w:val="pt-PT"/>
        </w:rPr>
        <w:t xml:space="preserve">Para efeitos do disposto no número anterior, o operador que </w:t>
      </w:r>
      <w:r w:rsidRPr="003C6203">
        <w:rPr>
          <w:rFonts w:ascii="Times New Roman" w:hAnsi="Times New Roman"/>
          <w:lang w:val="pt-PT"/>
        </w:rPr>
        <w:t>transmite</w:t>
      </w:r>
      <w:r w:rsidRPr="00494B47">
        <w:rPr>
          <w:rFonts w:ascii="Times New Roman" w:hAnsi="Times New Roman"/>
          <w:lang w:val="pt-PT"/>
        </w:rPr>
        <w:t xml:space="preserve"> o UAS fica obrigado a eliminar do seu registo a referência a esse UAS, identificando em simultâneo o operador a quem o </w:t>
      </w:r>
      <w:r w:rsidRPr="003C6203">
        <w:rPr>
          <w:rFonts w:ascii="Times New Roman" w:hAnsi="Times New Roman"/>
          <w:lang w:val="pt-PT"/>
        </w:rPr>
        <w:t>transmitiu</w:t>
      </w:r>
      <w:r w:rsidRPr="00494B47">
        <w:rPr>
          <w:rFonts w:ascii="Times New Roman" w:hAnsi="Times New Roman"/>
          <w:lang w:val="pt-PT"/>
        </w:rPr>
        <w:t>.</w:t>
      </w:r>
    </w:p>
    <w:p w14:paraId="54DFE45F"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30754D11" w14:textId="4EAEBD7D" w:rsidR="00317463" w:rsidRPr="00494B47" w:rsidRDefault="00317463" w:rsidP="00BC61E0">
      <w:pPr>
        <w:pStyle w:val="PargrafodaLista"/>
        <w:widowControl w:val="0"/>
        <w:numPr>
          <w:ilvl w:val="0"/>
          <w:numId w:val="33"/>
        </w:numPr>
        <w:spacing w:after="0"/>
        <w:ind w:left="284" w:hanging="284"/>
        <w:contextualSpacing w:val="0"/>
        <w:jc w:val="both"/>
        <w:rPr>
          <w:rFonts w:ascii="Times New Roman" w:hAnsi="Times New Roman"/>
          <w:lang w:val="pt-PT"/>
        </w:rPr>
      </w:pPr>
      <w:r w:rsidRPr="00494B47">
        <w:rPr>
          <w:rFonts w:ascii="Times New Roman" w:hAnsi="Times New Roman"/>
          <w:lang w:val="pt-PT"/>
        </w:rPr>
        <w:t>Nos casos previstos no número anterior, o novo operador do UAS deve atualizar a informação relativa ao UAS</w:t>
      </w:r>
      <w:r w:rsidR="003C6203">
        <w:rPr>
          <w:rFonts w:ascii="Times New Roman" w:hAnsi="Times New Roman"/>
          <w:lang w:val="pt-PT"/>
        </w:rPr>
        <w:t>,</w:t>
      </w:r>
      <w:r w:rsidRPr="00494B47">
        <w:rPr>
          <w:rFonts w:ascii="Times New Roman" w:hAnsi="Times New Roman"/>
          <w:lang w:val="pt-PT"/>
        </w:rPr>
        <w:t xml:space="preserve"> ou, caso ainda não se encontre registado, deve registar-se nos termos do presente </w:t>
      </w:r>
      <w:r w:rsidR="00E808B1" w:rsidRPr="00494B47">
        <w:rPr>
          <w:rFonts w:ascii="Times New Roman" w:hAnsi="Times New Roman"/>
          <w:lang w:val="pt-PT"/>
        </w:rPr>
        <w:t>regulamento</w:t>
      </w:r>
      <w:r w:rsidRPr="00494B47">
        <w:rPr>
          <w:rFonts w:ascii="Times New Roman" w:hAnsi="Times New Roman"/>
          <w:lang w:val="pt-PT"/>
        </w:rPr>
        <w:t>, devendo afixar a sua etiqueta pessoal de registo na estrutura da UA.</w:t>
      </w:r>
    </w:p>
    <w:p w14:paraId="1F1A55BA" w14:textId="77777777" w:rsidR="00317463" w:rsidRPr="00494B47" w:rsidRDefault="00317463" w:rsidP="001750BF">
      <w:pPr>
        <w:widowControl w:val="0"/>
        <w:spacing w:line="360" w:lineRule="auto"/>
        <w:jc w:val="center"/>
      </w:pPr>
    </w:p>
    <w:p w14:paraId="50577E29" w14:textId="35D2D5F6" w:rsidR="00317463" w:rsidRPr="00494B47" w:rsidRDefault="00317463" w:rsidP="00E808B1">
      <w:pPr>
        <w:widowControl w:val="0"/>
        <w:spacing w:line="360" w:lineRule="auto"/>
        <w:jc w:val="center"/>
      </w:pPr>
      <w:r w:rsidRPr="00494B47">
        <w:t xml:space="preserve">Artigo </w:t>
      </w:r>
      <w:r w:rsidR="00FB08F5">
        <w:t>7</w:t>
      </w:r>
      <w:r w:rsidRPr="00494B47">
        <w:t>.º</w:t>
      </w:r>
    </w:p>
    <w:p w14:paraId="478FD092" w14:textId="77777777" w:rsidR="00317463" w:rsidRPr="00494B47" w:rsidRDefault="00317463" w:rsidP="00E808B1">
      <w:pPr>
        <w:widowControl w:val="0"/>
        <w:spacing w:line="360" w:lineRule="auto"/>
        <w:jc w:val="center"/>
        <w:rPr>
          <w:b/>
        </w:rPr>
      </w:pPr>
      <w:r w:rsidRPr="00494B47">
        <w:rPr>
          <w:b/>
        </w:rPr>
        <w:t xml:space="preserve">UAS utilizados por operador diferente do proprietário </w:t>
      </w:r>
    </w:p>
    <w:p w14:paraId="73415D88" w14:textId="77777777" w:rsidR="00317463" w:rsidRPr="00494B47" w:rsidRDefault="00317463" w:rsidP="00BC61E0">
      <w:pPr>
        <w:pStyle w:val="PargrafodaLista"/>
        <w:widowControl w:val="0"/>
        <w:numPr>
          <w:ilvl w:val="0"/>
          <w:numId w:val="34"/>
        </w:numPr>
        <w:spacing w:after="0"/>
        <w:ind w:left="284" w:hanging="284"/>
        <w:contextualSpacing w:val="0"/>
        <w:jc w:val="both"/>
        <w:rPr>
          <w:rFonts w:ascii="Times New Roman" w:hAnsi="Times New Roman"/>
          <w:lang w:val="pt-PT"/>
        </w:rPr>
      </w:pPr>
      <w:r w:rsidRPr="00494B47">
        <w:rPr>
          <w:rFonts w:ascii="Times New Roman" w:hAnsi="Times New Roman"/>
          <w:lang w:val="pt-PT"/>
        </w:rPr>
        <w:t>O proprietário que não seja operador do UAS, mas que o ceda a título gratuito ou oneroso a um operador, deve manter um registo interno de tal cedência, contendo os dados do operador destinatário, os quais devem ser conservados pelo período mínimo de dois anos após o termo da cedência.</w:t>
      </w:r>
    </w:p>
    <w:p w14:paraId="01425A7D" w14:textId="77777777" w:rsidR="00C04B71" w:rsidRDefault="00C04B71" w:rsidP="00C04B71">
      <w:pPr>
        <w:pStyle w:val="PargrafodaLista"/>
        <w:widowControl w:val="0"/>
        <w:spacing w:after="120"/>
        <w:ind w:left="284"/>
        <w:contextualSpacing w:val="0"/>
        <w:jc w:val="both"/>
        <w:rPr>
          <w:rFonts w:ascii="Times New Roman" w:hAnsi="Times New Roman"/>
          <w:lang w:val="pt-PT"/>
        </w:rPr>
      </w:pPr>
    </w:p>
    <w:p w14:paraId="2DAE2B36" w14:textId="5C6AA017" w:rsidR="00317463" w:rsidRPr="00494B47" w:rsidRDefault="00317463" w:rsidP="00BC61E0">
      <w:pPr>
        <w:pStyle w:val="PargrafodaLista"/>
        <w:widowControl w:val="0"/>
        <w:numPr>
          <w:ilvl w:val="0"/>
          <w:numId w:val="34"/>
        </w:numPr>
        <w:spacing w:after="120"/>
        <w:ind w:left="284" w:hanging="284"/>
        <w:contextualSpacing w:val="0"/>
        <w:jc w:val="both"/>
        <w:rPr>
          <w:rFonts w:ascii="Times New Roman" w:hAnsi="Times New Roman"/>
          <w:lang w:val="pt-PT"/>
        </w:rPr>
      </w:pPr>
      <w:r w:rsidRPr="00494B47">
        <w:rPr>
          <w:rFonts w:ascii="Times New Roman" w:hAnsi="Times New Roman"/>
          <w:lang w:val="pt-PT"/>
        </w:rPr>
        <w:t>As informações mencionadas no número anterior</w:t>
      </w:r>
      <w:r w:rsidR="001750BF" w:rsidRPr="00494B47">
        <w:rPr>
          <w:rFonts w:ascii="Times New Roman" w:hAnsi="Times New Roman"/>
          <w:lang w:val="pt-PT"/>
        </w:rPr>
        <w:t xml:space="preserve"> devem ser disponibilizadas à </w:t>
      </w:r>
      <w:r w:rsidR="00C169D1">
        <w:rPr>
          <w:rFonts w:ascii="Times New Roman" w:hAnsi="Times New Roman"/>
          <w:lang w:val="pt-PT"/>
        </w:rPr>
        <w:lastRenderedPageBreak/>
        <w:t>autoridade aeronáutica</w:t>
      </w:r>
      <w:r w:rsidRPr="00494B47">
        <w:rPr>
          <w:rFonts w:ascii="Times New Roman" w:hAnsi="Times New Roman"/>
          <w:lang w:val="pt-PT"/>
        </w:rPr>
        <w:t>, sempre que tal for solicitado.</w:t>
      </w:r>
    </w:p>
    <w:p w14:paraId="4BA865F8" w14:textId="77777777" w:rsidR="001750BF" w:rsidRPr="00494B47" w:rsidRDefault="001750BF" w:rsidP="001750BF">
      <w:pPr>
        <w:widowControl w:val="0"/>
        <w:spacing w:line="360" w:lineRule="auto"/>
        <w:jc w:val="center"/>
      </w:pPr>
    </w:p>
    <w:p w14:paraId="0DBC7363" w14:textId="0E333E2A" w:rsidR="00317463" w:rsidRPr="00494B47" w:rsidRDefault="00317463" w:rsidP="001750BF">
      <w:pPr>
        <w:widowControl w:val="0"/>
        <w:spacing w:line="360" w:lineRule="auto"/>
        <w:jc w:val="center"/>
      </w:pPr>
      <w:r w:rsidRPr="00494B47">
        <w:t xml:space="preserve">Artigo </w:t>
      </w:r>
      <w:r w:rsidR="00FB08F5">
        <w:t>8</w:t>
      </w:r>
      <w:r w:rsidRPr="00494B47">
        <w:t>.º</w:t>
      </w:r>
    </w:p>
    <w:p w14:paraId="11A35C5B" w14:textId="77777777" w:rsidR="00317463" w:rsidRPr="00494B47" w:rsidRDefault="00317463" w:rsidP="001750BF">
      <w:pPr>
        <w:widowControl w:val="0"/>
        <w:spacing w:line="360" w:lineRule="auto"/>
        <w:jc w:val="center"/>
        <w:rPr>
          <w:b/>
        </w:rPr>
      </w:pPr>
      <w:r w:rsidRPr="00494B47">
        <w:rPr>
          <w:b/>
        </w:rPr>
        <w:t>Sistema de identificação dos UAS</w:t>
      </w:r>
    </w:p>
    <w:p w14:paraId="431ADC29" w14:textId="57F0AC7F" w:rsidR="00317463" w:rsidRPr="00494B47" w:rsidRDefault="00317463" w:rsidP="00BC61E0">
      <w:pPr>
        <w:pStyle w:val="PargrafodaLista"/>
        <w:widowControl w:val="0"/>
        <w:numPr>
          <w:ilvl w:val="0"/>
          <w:numId w:val="35"/>
        </w:numPr>
        <w:spacing w:after="0"/>
        <w:ind w:left="426" w:hanging="426"/>
        <w:contextualSpacing w:val="0"/>
        <w:jc w:val="both"/>
        <w:rPr>
          <w:rFonts w:ascii="Times New Roman" w:hAnsi="Times New Roman"/>
          <w:lang w:val="pt-PT"/>
        </w:rPr>
      </w:pPr>
      <w:r w:rsidRPr="00494B47">
        <w:rPr>
          <w:rFonts w:ascii="Times New Roman" w:hAnsi="Times New Roman"/>
          <w:lang w:val="pt-PT"/>
        </w:rPr>
        <w:t>Uma vez efetuado o registo do operador de UAS, a</w:t>
      </w:r>
      <w:r w:rsidR="001750BF" w:rsidRPr="00494B47">
        <w:rPr>
          <w:rFonts w:ascii="Times New Roman" w:hAnsi="Times New Roman"/>
          <w:lang w:val="pt-PT"/>
        </w:rPr>
        <w:t xml:space="preserve"> </w:t>
      </w:r>
      <w:r w:rsidR="00C169D1">
        <w:rPr>
          <w:rFonts w:ascii="Times New Roman" w:hAnsi="Times New Roman"/>
          <w:lang w:val="pt-PT"/>
        </w:rPr>
        <w:t>autoridade aeronáutica</w:t>
      </w:r>
      <w:r w:rsidR="00C169D1" w:rsidRPr="00494B47">
        <w:rPr>
          <w:rFonts w:ascii="Times New Roman" w:hAnsi="Times New Roman"/>
          <w:lang w:val="pt-PT"/>
        </w:rPr>
        <w:t xml:space="preserve"> </w:t>
      </w:r>
      <w:r w:rsidRPr="00494B47">
        <w:rPr>
          <w:rFonts w:ascii="Times New Roman" w:hAnsi="Times New Roman"/>
          <w:lang w:val="pt-PT"/>
        </w:rPr>
        <w:t>atribui-lhe um código de identificação.</w:t>
      </w:r>
    </w:p>
    <w:p w14:paraId="15F53A0B" w14:textId="77777777" w:rsidR="00C04B71" w:rsidRDefault="00C04B71" w:rsidP="00C04B71">
      <w:pPr>
        <w:pStyle w:val="PargrafodaLista"/>
        <w:widowControl w:val="0"/>
        <w:spacing w:after="0"/>
        <w:ind w:left="426"/>
        <w:contextualSpacing w:val="0"/>
        <w:jc w:val="both"/>
        <w:rPr>
          <w:rFonts w:ascii="Times New Roman" w:hAnsi="Times New Roman"/>
          <w:lang w:val="pt-PT"/>
        </w:rPr>
      </w:pPr>
    </w:p>
    <w:p w14:paraId="787CE735" w14:textId="28386130" w:rsidR="00317463" w:rsidRPr="00494B47" w:rsidRDefault="00317463" w:rsidP="00BC61E0">
      <w:pPr>
        <w:pStyle w:val="PargrafodaLista"/>
        <w:widowControl w:val="0"/>
        <w:numPr>
          <w:ilvl w:val="0"/>
          <w:numId w:val="35"/>
        </w:numPr>
        <w:spacing w:after="0"/>
        <w:ind w:left="426" w:hanging="426"/>
        <w:contextualSpacing w:val="0"/>
        <w:jc w:val="both"/>
        <w:rPr>
          <w:rFonts w:ascii="Times New Roman" w:hAnsi="Times New Roman"/>
          <w:lang w:val="pt-PT"/>
        </w:rPr>
      </w:pPr>
      <w:r w:rsidRPr="00494B47">
        <w:rPr>
          <w:rFonts w:ascii="Times New Roman" w:hAnsi="Times New Roman"/>
          <w:lang w:val="pt-PT"/>
        </w:rPr>
        <w:t>A etiqueta de registo que contém o código de identificação a que se refere o número anterior deve ser afixada na estrutura da(s) UA utilizada(s) pelo operador, devendo ser mantida sem rasuras ou outros danos que comprometam a sua legibilidade, exceto nos casos em que seja possível identificar a UA através de um equipamento de identificação eletrónica.</w:t>
      </w:r>
    </w:p>
    <w:p w14:paraId="095C1108" w14:textId="77777777" w:rsidR="00C04B71" w:rsidRDefault="00C04B71" w:rsidP="00C04B71">
      <w:pPr>
        <w:pStyle w:val="PargrafodaLista"/>
        <w:widowControl w:val="0"/>
        <w:spacing w:after="0"/>
        <w:ind w:left="426"/>
        <w:contextualSpacing w:val="0"/>
        <w:jc w:val="both"/>
        <w:rPr>
          <w:rFonts w:ascii="Times New Roman" w:hAnsi="Times New Roman"/>
          <w:lang w:val="pt-PT"/>
        </w:rPr>
      </w:pPr>
    </w:p>
    <w:p w14:paraId="6ABEE60B" w14:textId="5CA29226" w:rsidR="00317463" w:rsidRPr="00494B47" w:rsidRDefault="00317463" w:rsidP="00BC61E0">
      <w:pPr>
        <w:pStyle w:val="PargrafodaLista"/>
        <w:widowControl w:val="0"/>
        <w:numPr>
          <w:ilvl w:val="0"/>
          <w:numId w:val="35"/>
        </w:numPr>
        <w:spacing w:after="0"/>
        <w:ind w:left="426" w:hanging="426"/>
        <w:contextualSpacing w:val="0"/>
        <w:jc w:val="both"/>
        <w:rPr>
          <w:rFonts w:ascii="Times New Roman" w:hAnsi="Times New Roman"/>
          <w:lang w:val="pt-PT"/>
        </w:rPr>
      </w:pPr>
      <w:r w:rsidRPr="00494B47">
        <w:rPr>
          <w:rFonts w:ascii="Times New Roman" w:hAnsi="Times New Roman"/>
          <w:lang w:val="pt-PT"/>
        </w:rPr>
        <w:t xml:space="preserve">Ao operador de UAS não residente em território nacional, mencionado no n.º 5 do </w:t>
      </w:r>
      <w:r w:rsidRPr="00FB08F5">
        <w:rPr>
          <w:rFonts w:ascii="Times New Roman" w:hAnsi="Times New Roman"/>
          <w:lang w:val="pt-PT"/>
        </w:rPr>
        <w:t xml:space="preserve">artigo </w:t>
      </w:r>
      <w:r w:rsidR="00FB08F5" w:rsidRPr="00FB08F5">
        <w:rPr>
          <w:rFonts w:ascii="Times New Roman" w:hAnsi="Times New Roman"/>
          <w:lang w:val="pt-PT"/>
        </w:rPr>
        <w:t>4</w:t>
      </w:r>
      <w:r w:rsidRPr="00FB08F5">
        <w:rPr>
          <w:rFonts w:ascii="Times New Roman" w:hAnsi="Times New Roman"/>
          <w:lang w:val="pt-PT"/>
        </w:rPr>
        <w:t>.º, é</w:t>
      </w:r>
      <w:r w:rsidRPr="00494B47">
        <w:rPr>
          <w:rFonts w:ascii="Times New Roman" w:hAnsi="Times New Roman"/>
          <w:lang w:val="pt-PT"/>
        </w:rPr>
        <w:t xml:space="preserve"> atribuído um código de identificação provisório com uma referência «TEMP», com validade correspondente ao tempo de permanência em território nacional e com referência à data da referida comunicação, devendo o mesmo ser colocado pelo próprio na estrutura da UA, designadamente através de uma etiqueta, autocolante ou de qualquer outro meio que possa ser fixado ou inscrito na aeronave de forma indelével.</w:t>
      </w:r>
    </w:p>
    <w:p w14:paraId="01EB716C" w14:textId="77777777" w:rsidR="00C04B71" w:rsidRDefault="00C04B71" w:rsidP="00C04B71">
      <w:pPr>
        <w:pStyle w:val="PargrafodaLista"/>
        <w:widowControl w:val="0"/>
        <w:spacing w:after="0"/>
        <w:ind w:left="426"/>
        <w:contextualSpacing w:val="0"/>
        <w:jc w:val="both"/>
        <w:rPr>
          <w:rFonts w:ascii="Times New Roman" w:hAnsi="Times New Roman"/>
          <w:lang w:val="pt-PT"/>
        </w:rPr>
      </w:pPr>
    </w:p>
    <w:p w14:paraId="388C35B3" w14:textId="4BBA2448" w:rsidR="00317463" w:rsidRPr="00494B47" w:rsidRDefault="00317463" w:rsidP="00BC61E0">
      <w:pPr>
        <w:pStyle w:val="PargrafodaLista"/>
        <w:widowControl w:val="0"/>
        <w:numPr>
          <w:ilvl w:val="0"/>
          <w:numId w:val="35"/>
        </w:numPr>
        <w:spacing w:after="0"/>
        <w:ind w:left="426" w:hanging="426"/>
        <w:contextualSpacing w:val="0"/>
        <w:jc w:val="both"/>
        <w:rPr>
          <w:rFonts w:ascii="Times New Roman" w:hAnsi="Times New Roman"/>
          <w:lang w:val="pt-PT"/>
        </w:rPr>
      </w:pPr>
      <w:r w:rsidRPr="00494B47">
        <w:rPr>
          <w:rFonts w:ascii="Times New Roman" w:hAnsi="Times New Roman"/>
          <w:lang w:val="pt-PT"/>
        </w:rPr>
        <w:t xml:space="preserve">O disposto nos números anteriores não é aplicável se a </w:t>
      </w:r>
      <w:r w:rsidR="00C169D1">
        <w:rPr>
          <w:rFonts w:ascii="Times New Roman" w:hAnsi="Times New Roman"/>
          <w:lang w:val="pt-PT"/>
        </w:rPr>
        <w:t>autoridade aeronáutica</w:t>
      </w:r>
      <w:r w:rsidR="00C169D1" w:rsidRPr="00494B47">
        <w:rPr>
          <w:rFonts w:ascii="Times New Roman" w:hAnsi="Times New Roman"/>
          <w:lang w:val="pt-PT"/>
        </w:rPr>
        <w:t xml:space="preserve"> </w:t>
      </w:r>
      <w:r w:rsidRPr="00494B47">
        <w:rPr>
          <w:rFonts w:ascii="Times New Roman" w:hAnsi="Times New Roman"/>
          <w:lang w:val="pt-PT"/>
        </w:rPr>
        <w:t xml:space="preserve">determinar a obrigatoriedade de instalação de equipamento de identificação eletrónica da aeronave, tal como </w:t>
      </w:r>
      <w:r w:rsidR="00302E71">
        <w:rPr>
          <w:rFonts w:ascii="Times New Roman" w:hAnsi="Times New Roman"/>
          <w:lang w:val="pt-PT"/>
        </w:rPr>
        <w:t>previsto na parte final do n.º 2</w:t>
      </w:r>
      <w:r w:rsidRPr="00494B47">
        <w:rPr>
          <w:rFonts w:ascii="Times New Roman" w:hAnsi="Times New Roman"/>
          <w:lang w:val="pt-PT"/>
        </w:rPr>
        <w:t xml:space="preserve"> do </w:t>
      </w:r>
      <w:r w:rsidRPr="00302E71">
        <w:rPr>
          <w:rFonts w:ascii="Times New Roman" w:hAnsi="Times New Roman"/>
          <w:lang w:val="pt-PT"/>
        </w:rPr>
        <w:t xml:space="preserve">artigo </w:t>
      </w:r>
      <w:r w:rsidR="00302E71" w:rsidRPr="00302E71">
        <w:rPr>
          <w:rFonts w:ascii="Times New Roman" w:hAnsi="Times New Roman"/>
          <w:lang w:val="pt-PT"/>
        </w:rPr>
        <w:t>5</w:t>
      </w:r>
      <w:r w:rsidRPr="00302E71">
        <w:rPr>
          <w:rFonts w:ascii="Times New Roman" w:hAnsi="Times New Roman"/>
          <w:lang w:val="pt-PT"/>
        </w:rPr>
        <w:t>.º</w:t>
      </w:r>
      <w:r w:rsidRPr="00494B47">
        <w:rPr>
          <w:rFonts w:ascii="Times New Roman" w:hAnsi="Times New Roman"/>
          <w:lang w:val="pt-PT"/>
        </w:rPr>
        <w:t xml:space="preserve">, o qual deve ser afixado na estrutura da UA e mantido em condições de funcionamento, de acordo com o regulamento da </w:t>
      </w:r>
      <w:r w:rsidR="00C169D1">
        <w:rPr>
          <w:rFonts w:ascii="Times New Roman" w:hAnsi="Times New Roman"/>
          <w:lang w:val="pt-PT"/>
        </w:rPr>
        <w:t>autoridade aeronáutica</w:t>
      </w:r>
      <w:r w:rsidRPr="00494B47">
        <w:rPr>
          <w:rFonts w:ascii="Times New Roman" w:hAnsi="Times New Roman"/>
          <w:lang w:val="pt-PT"/>
        </w:rPr>
        <w:t xml:space="preserve"> que aprove as condições dessa identificação. </w:t>
      </w:r>
    </w:p>
    <w:p w14:paraId="338E475E" w14:textId="77777777" w:rsidR="00265767" w:rsidRPr="00494B47" w:rsidRDefault="00265767" w:rsidP="00265767">
      <w:pPr>
        <w:widowControl w:val="0"/>
        <w:spacing w:line="360" w:lineRule="auto"/>
        <w:jc w:val="center"/>
      </w:pPr>
    </w:p>
    <w:p w14:paraId="2F7EBB50" w14:textId="70A272AE" w:rsidR="00265767" w:rsidRPr="00494B47" w:rsidRDefault="00265767" w:rsidP="00265767">
      <w:pPr>
        <w:widowControl w:val="0"/>
        <w:spacing w:line="360" w:lineRule="auto"/>
        <w:jc w:val="center"/>
      </w:pPr>
      <w:r w:rsidRPr="00494B47">
        <w:t xml:space="preserve">Artigo </w:t>
      </w:r>
      <w:r w:rsidR="00FB08F5">
        <w:t>9</w:t>
      </w:r>
      <w:r w:rsidRPr="00494B47">
        <w:t>.º</w:t>
      </w:r>
    </w:p>
    <w:p w14:paraId="2BE4BF89" w14:textId="77777777" w:rsidR="00265767" w:rsidRPr="00494B47" w:rsidRDefault="00265767" w:rsidP="00265767">
      <w:pPr>
        <w:widowControl w:val="0"/>
        <w:spacing w:line="360" w:lineRule="auto"/>
        <w:jc w:val="center"/>
        <w:rPr>
          <w:b/>
        </w:rPr>
      </w:pPr>
      <w:r w:rsidRPr="00494B47">
        <w:rPr>
          <w:b/>
        </w:rPr>
        <w:t>Vicissitudes do registo</w:t>
      </w:r>
    </w:p>
    <w:p w14:paraId="0194AB96" w14:textId="6A91CB24" w:rsidR="00265767" w:rsidRPr="00494B47" w:rsidRDefault="00265767" w:rsidP="00BC61E0">
      <w:pPr>
        <w:pStyle w:val="PargrafodaLista"/>
        <w:widowControl w:val="0"/>
        <w:numPr>
          <w:ilvl w:val="0"/>
          <w:numId w:val="36"/>
        </w:numPr>
        <w:spacing w:after="0"/>
        <w:ind w:left="284" w:hanging="284"/>
        <w:contextualSpacing w:val="0"/>
        <w:jc w:val="both"/>
        <w:rPr>
          <w:rFonts w:ascii="Times New Roman" w:hAnsi="Times New Roman"/>
          <w:lang w:val="pt-PT"/>
        </w:rPr>
      </w:pPr>
      <w:r w:rsidRPr="00494B47">
        <w:rPr>
          <w:rFonts w:ascii="Times New Roman" w:hAnsi="Times New Roman"/>
          <w:lang w:val="pt-PT"/>
        </w:rPr>
        <w:t xml:space="preserve">O registo dos operadores de UAS é válido por cinco anos, podendo ser revalidado nos </w:t>
      </w:r>
      <w:r w:rsidRPr="000E01BA">
        <w:rPr>
          <w:rFonts w:ascii="Times New Roman" w:hAnsi="Times New Roman"/>
          <w:lang w:val="pt-PT"/>
        </w:rPr>
        <w:t>90</w:t>
      </w:r>
      <w:r w:rsidR="00AA659F" w:rsidRPr="000E01BA">
        <w:rPr>
          <w:rFonts w:ascii="Times New Roman" w:hAnsi="Times New Roman"/>
          <w:lang w:val="pt-PT"/>
        </w:rPr>
        <w:t xml:space="preserve"> (noventa)</w:t>
      </w:r>
      <w:r w:rsidRPr="000E01BA">
        <w:rPr>
          <w:rFonts w:ascii="Times New Roman" w:hAnsi="Times New Roman"/>
          <w:lang w:val="pt-PT"/>
        </w:rPr>
        <w:t xml:space="preserve"> dias </w:t>
      </w:r>
      <w:r w:rsidRPr="00494B47">
        <w:rPr>
          <w:rFonts w:ascii="Times New Roman" w:hAnsi="Times New Roman"/>
          <w:lang w:val="pt-PT"/>
        </w:rPr>
        <w:t>anteriores ao fim deste período, através de indicação de que os dados inerentes ao registo se mantêm atuais e que as aeronaves utilizadas pelo operador continuam em condições de utilização.</w:t>
      </w:r>
    </w:p>
    <w:p w14:paraId="291CE996"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3F87518A" w14:textId="6CE505D0" w:rsidR="00265767" w:rsidRPr="00494B47" w:rsidRDefault="00265767" w:rsidP="00BC61E0">
      <w:pPr>
        <w:pStyle w:val="PargrafodaLista"/>
        <w:widowControl w:val="0"/>
        <w:numPr>
          <w:ilvl w:val="0"/>
          <w:numId w:val="36"/>
        </w:numPr>
        <w:spacing w:after="0"/>
        <w:ind w:left="284" w:hanging="284"/>
        <w:contextualSpacing w:val="0"/>
        <w:jc w:val="both"/>
        <w:rPr>
          <w:rFonts w:ascii="Times New Roman" w:hAnsi="Times New Roman"/>
          <w:lang w:val="pt-PT"/>
        </w:rPr>
      </w:pPr>
      <w:r w:rsidRPr="00494B47">
        <w:rPr>
          <w:rFonts w:ascii="Times New Roman" w:hAnsi="Times New Roman"/>
          <w:lang w:val="pt-PT"/>
        </w:rPr>
        <w:t>O registo que não seja revalidado caduca, dando lugar ao seu abate automático.</w:t>
      </w:r>
    </w:p>
    <w:p w14:paraId="3622C3AB"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454FEFE1" w14:textId="78DFA0A5" w:rsidR="00265767" w:rsidRPr="00494B47" w:rsidRDefault="00265767" w:rsidP="00BC61E0">
      <w:pPr>
        <w:pStyle w:val="PargrafodaLista"/>
        <w:widowControl w:val="0"/>
        <w:numPr>
          <w:ilvl w:val="0"/>
          <w:numId w:val="36"/>
        </w:numPr>
        <w:spacing w:after="0"/>
        <w:ind w:left="284" w:hanging="284"/>
        <w:contextualSpacing w:val="0"/>
        <w:jc w:val="both"/>
        <w:rPr>
          <w:rFonts w:ascii="Times New Roman" w:hAnsi="Times New Roman"/>
          <w:lang w:val="pt-PT"/>
        </w:rPr>
      </w:pPr>
      <w:r w:rsidRPr="00494B47">
        <w:rPr>
          <w:rFonts w:ascii="Times New Roman" w:hAnsi="Times New Roman"/>
          <w:lang w:val="pt-PT"/>
        </w:rPr>
        <w:t>Em caso de transferência de UAS utilizado pelo operador para o estrangeiro, deve ser eliminada do registo do operador a informação referente à respetiva aeronave.</w:t>
      </w:r>
    </w:p>
    <w:p w14:paraId="183B36A6"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26B25A64" w14:textId="2CD23B57" w:rsidR="00265767" w:rsidRPr="00494B47" w:rsidRDefault="00265767" w:rsidP="00BC61E0">
      <w:pPr>
        <w:pStyle w:val="PargrafodaLista"/>
        <w:widowControl w:val="0"/>
        <w:numPr>
          <w:ilvl w:val="0"/>
          <w:numId w:val="36"/>
        </w:numPr>
        <w:spacing w:after="0"/>
        <w:ind w:left="284" w:hanging="284"/>
        <w:contextualSpacing w:val="0"/>
        <w:jc w:val="both"/>
        <w:rPr>
          <w:rFonts w:ascii="Times New Roman" w:hAnsi="Times New Roman"/>
          <w:lang w:val="pt-PT"/>
        </w:rPr>
      </w:pPr>
      <w:r w:rsidRPr="00494B47">
        <w:rPr>
          <w:rFonts w:ascii="Times New Roman" w:hAnsi="Times New Roman"/>
          <w:lang w:val="pt-PT"/>
        </w:rPr>
        <w:t>O registo do operador de UAS pode igualmente ser objeto de cancelamento a pedido do operador ou de quem o represente, devendo ser indicado o motivo.</w:t>
      </w:r>
    </w:p>
    <w:p w14:paraId="6D7393AC" w14:textId="77777777" w:rsidR="00C04B71" w:rsidRDefault="00C04B71" w:rsidP="00C04B71">
      <w:pPr>
        <w:pStyle w:val="PargrafodaLista"/>
        <w:widowControl w:val="0"/>
        <w:spacing w:after="0"/>
        <w:ind w:left="284"/>
        <w:contextualSpacing w:val="0"/>
        <w:jc w:val="both"/>
        <w:rPr>
          <w:rFonts w:ascii="Times New Roman" w:hAnsi="Times New Roman"/>
          <w:lang w:val="pt-PT"/>
        </w:rPr>
      </w:pPr>
    </w:p>
    <w:p w14:paraId="23426507" w14:textId="3C6A2DC4" w:rsidR="00265767" w:rsidRPr="00494B47" w:rsidRDefault="00265767" w:rsidP="00BC61E0">
      <w:pPr>
        <w:pStyle w:val="PargrafodaLista"/>
        <w:widowControl w:val="0"/>
        <w:numPr>
          <w:ilvl w:val="0"/>
          <w:numId w:val="36"/>
        </w:numPr>
        <w:spacing w:after="0"/>
        <w:ind w:left="284" w:hanging="284"/>
        <w:contextualSpacing w:val="0"/>
        <w:jc w:val="both"/>
        <w:rPr>
          <w:rFonts w:ascii="Times New Roman" w:hAnsi="Times New Roman"/>
          <w:lang w:val="pt-PT"/>
        </w:rPr>
      </w:pPr>
      <w:r w:rsidRPr="00494B47">
        <w:rPr>
          <w:rFonts w:ascii="Times New Roman" w:hAnsi="Times New Roman"/>
          <w:lang w:val="pt-PT"/>
        </w:rPr>
        <w:t xml:space="preserve">Excecionalmente, o titular do registo pode solicitar a suspensão do mesmo, pelo período máximo de </w:t>
      </w:r>
      <w:r w:rsidR="00AA659F">
        <w:rPr>
          <w:rFonts w:ascii="Times New Roman" w:hAnsi="Times New Roman"/>
          <w:lang w:val="pt-PT"/>
        </w:rPr>
        <w:t>1</w:t>
      </w:r>
      <w:r w:rsidR="00AA659F" w:rsidRPr="000E01BA">
        <w:rPr>
          <w:rFonts w:ascii="Times New Roman" w:hAnsi="Times New Roman"/>
          <w:lang w:val="pt-PT"/>
        </w:rPr>
        <w:t xml:space="preserve"> (</w:t>
      </w:r>
      <w:r w:rsidRPr="000E01BA">
        <w:rPr>
          <w:rFonts w:ascii="Times New Roman" w:hAnsi="Times New Roman"/>
          <w:lang w:val="pt-PT"/>
        </w:rPr>
        <w:t>um</w:t>
      </w:r>
      <w:r w:rsidR="00AA659F" w:rsidRPr="000E01BA">
        <w:rPr>
          <w:rFonts w:ascii="Times New Roman" w:hAnsi="Times New Roman"/>
          <w:lang w:val="pt-PT"/>
        </w:rPr>
        <w:t>)</w:t>
      </w:r>
      <w:r w:rsidRPr="000E01BA">
        <w:rPr>
          <w:rFonts w:ascii="Times New Roman" w:hAnsi="Times New Roman"/>
          <w:lang w:val="pt-PT"/>
        </w:rPr>
        <w:t xml:space="preserve"> </w:t>
      </w:r>
      <w:r w:rsidRPr="00494B47">
        <w:rPr>
          <w:rFonts w:ascii="Times New Roman" w:hAnsi="Times New Roman"/>
          <w:lang w:val="pt-PT"/>
        </w:rPr>
        <w:t xml:space="preserve">ano, sem prejuízo da eventual caducidade que, entretanto, possa ocorrer por decorrência do respetivo período de validade, designadamente em </w:t>
      </w:r>
      <w:r w:rsidRPr="00494B47">
        <w:rPr>
          <w:rFonts w:ascii="Times New Roman" w:hAnsi="Times New Roman"/>
          <w:lang w:val="pt-PT"/>
        </w:rPr>
        <w:lastRenderedPageBreak/>
        <w:t xml:space="preserve">caso de suspensão provisória da atividade, reparação, desaparecimento, roubo ou furto da </w:t>
      </w:r>
      <w:r w:rsidR="00E25FC9" w:rsidRPr="00494B47">
        <w:rPr>
          <w:rFonts w:ascii="Times New Roman" w:hAnsi="Times New Roman"/>
          <w:lang w:val="pt-PT"/>
        </w:rPr>
        <w:t>ou das UA</w:t>
      </w:r>
    </w:p>
    <w:p w14:paraId="3FF5564E" w14:textId="77777777" w:rsidR="00C04B71" w:rsidRDefault="00C04B71" w:rsidP="00C04B71">
      <w:pPr>
        <w:pStyle w:val="PargrafodaLista"/>
        <w:widowControl w:val="0"/>
        <w:spacing w:after="120"/>
        <w:ind w:left="284"/>
        <w:contextualSpacing w:val="0"/>
        <w:jc w:val="both"/>
        <w:rPr>
          <w:rFonts w:ascii="Times New Roman" w:hAnsi="Times New Roman"/>
          <w:lang w:val="pt-PT"/>
        </w:rPr>
      </w:pPr>
    </w:p>
    <w:p w14:paraId="20CE519D" w14:textId="34097DA7" w:rsidR="00AA659F" w:rsidRPr="00AA659F" w:rsidRDefault="00265767" w:rsidP="00AA659F">
      <w:pPr>
        <w:pStyle w:val="PargrafodaLista"/>
        <w:widowControl w:val="0"/>
        <w:numPr>
          <w:ilvl w:val="0"/>
          <w:numId w:val="36"/>
        </w:numPr>
        <w:spacing w:after="120"/>
        <w:ind w:left="284" w:hanging="284"/>
        <w:contextualSpacing w:val="0"/>
        <w:jc w:val="both"/>
        <w:rPr>
          <w:rFonts w:ascii="Times New Roman" w:hAnsi="Times New Roman"/>
          <w:lang w:val="pt-PT"/>
        </w:rPr>
      </w:pPr>
      <w:r w:rsidRPr="00494B47">
        <w:rPr>
          <w:rFonts w:ascii="Times New Roman" w:hAnsi="Times New Roman"/>
          <w:lang w:val="pt-PT"/>
        </w:rPr>
        <w:t>O operador pode igualmente</w:t>
      </w:r>
      <w:r w:rsidRPr="00494B47">
        <w:rPr>
          <w:rFonts w:ascii="Times New Roman" w:hAnsi="Times New Roman"/>
          <w:b/>
          <w:lang w:val="pt-PT"/>
        </w:rPr>
        <w:t xml:space="preserve"> </w:t>
      </w:r>
      <w:r w:rsidRPr="00494B47">
        <w:rPr>
          <w:rFonts w:ascii="Times New Roman" w:hAnsi="Times New Roman"/>
          <w:lang w:val="pt-PT"/>
        </w:rPr>
        <w:t xml:space="preserve">eliminar, </w:t>
      </w:r>
      <w:r w:rsidR="004E7A59" w:rsidRPr="003C6203">
        <w:rPr>
          <w:rFonts w:ascii="Times New Roman" w:hAnsi="Times New Roman"/>
          <w:lang w:val="pt-PT"/>
        </w:rPr>
        <w:t>do</w:t>
      </w:r>
      <w:r w:rsidRPr="00494B47">
        <w:rPr>
          <w:rFonts w:ascii="Times New Roman" w:hAnsi="Times New Roman"/>
          <w:lang w:val="pt-PT"/>
        </w:rPr>
        <w:t xml:space="preserve"> registo, as </w:t>
      </w:r>
      <w:r w:rsidR="00E25FC9" w:rsidRPr="00494B47">
        <w:rPr>
          <w:rFonts w:ascii="Times New Roman" w:hAnsi="Times New Roman"/>
          <w:lang w:val="pt-PT"/>
        </w:rPr>
        <w:t>UA</w:t>
      </w:r>
      <w:r w:rsidRPr="00494B47">
        <w:rPr>
          <w:rFonts w:ascii="Times New Roman" w:hAnsi="Times New Roman"/>
          <w:lang w:val="pt-PT"/>
        </w:rPr>
        <w:t xml:space="preserve"> associadas ao seu registo que sejam abatidas por si ou que deixe de utilizar nas suas operações, assim como acrescentar novas aeronaves ao seu registo de operador.</w:t>
      </w:r>
    </w:p>
    <w:p w14:paraId="510CA88C" w14:textId="77777777" w:rsidR="00AA659F" w:rsidRDefault="00AA659F" w:rsidP="00272F74">
      <w:pPr>
        <w:autoSpaceDE w:val="0"/>
        <w:autoSpaceDN w:val="0"/>
        <w:adjustRightInd w:val="0"/>
        <w:spacing w:line="360" w:lineRule="auto"/>
        <w:jc w:val="center"/>
      </w:pPr>
    </w:p>
    <w:p w14:paraId="66526171" w14:textId="56A9F444" w:rsidR="00C7697A" w:rsidRPr="00494B47" w:rsidRDefault="00C7697A" w:rsidP="00272F74">
      <w:pPr>
        <w:autoSpaceDE w:val="0"/>
        <w:autoSpaceDN w:val="0"/>
        <w:adjustRightInd w:val="0"/>
        <w:spacing w:line="360" w:lineRule="auto"/>
        <w:jc w:val="center"/>
      </w:pPr>
      <w:r w:rsidRPr="00494B47">
        <w:t>CAPÍTULO III</w:t>
      </w:r>
    </w:p>
    <w:p w14:paraId="31D0F11F" w14:textId="334A9FCB" w:rsidR="00C7697A" w:rsidRPr="00494B47" w:rsidRDefault="00C7697A" w:rsidP="00272F74">
      <w:pPr>
        <w:autoSpaceDE w:val="0"/>
        <w:autoSpaceDN w:val="0"/>
        <w:adjustRightInd w:val="0"/>
        <w:spacing w:line="360" w:lineRule="auto"/>
        <w:jc w:val="center"/>
        <w:rPr>
          <w:b/>
        </w:rPr>
      </w:pPr>
      <w:r w:rsidRPr="00494B47">
        <w:rPr>
          <w:b/>
        </w:rPr>
        <w:t>Regras aplicáveis à operação de UAS</w:t>
      </w:r>
    </w:p>
    <w:p w14:paraId="63159581" w14:textId="36BF2EA5" w:rsidR="00A61B4D" w:rsidRPr="00FB08F5" w:rsidRDefault="00FB08F5" w:rsidP="00A61B4D">
      <w:pPr>
        <w:keepNext/>
        <w:autoSpaceDE w:val="0"/>
        <w:autoSpaceDN w:val="0"/>
        <w:adjustRightInd w:val="0"/>
        <w:spacing w:line="360" w:lineRule="auto"/>
        <w:jc w:val="center"/>
      </w:pPr>
      <w:r w:rsidRPr="00FB08F5">
        <w:t>Artigo 10</w:t>
      </w:r>
      <w:r w:rsidR="00A61B4D" w:rsidRPr="00FB08F5">
        <w:t>.º</w:t>
      </w:r>
    </w:p>
    <w:p w14:paraId="4E156D60" w14:textId="77777777" w:rsidR="00A61B4D" w:rsidRPr="003C6203" w:rsidRDefault="00A61B4D" w:rsidP="00A61B4D">
      <w:pPr>
        <w:keepNext/>
        <w:autoSpaceDE w:val="0"/>
        <w:autoSpaceDN w:val="0"/>
        <w:adjustRightInd w:val="0"/>
        <w:spacing w:line="360" w:lineRule="auto"/>
        <w:jc w:val="center"/>
        <w:rPr>
          <w:b/>
          <w:bCs/>
        </w:rPr>
      </w:pPr>
      <w:r w:rsidRPr="003C6203">
        <w:rPr>
          <w:b/>
          <w:bCs/>
        </w:rPr>
        <w:t>Idade mínima para operação de UAS</w:t>
      </w:r>
    </w:p>
    <w:p w14:paraId="2711CADA" w14:textId="5B332EDA" w:rsidR="00A61B4D" w:rsidRPr="003C6203" w:rsidRDefault="00A61B4D" w:rsidP="00BC61E0">
      <w:pPr>
        <w:pStyle w:val="PargrafodaLista"/>
        <w:keepNext/>
        <w:numPr>
          <w:ilvl w:val="0"/>
          <w:numId w:val="30"/>
        </w:numPr>
        <w:autoSpaceDE w:val="0"/>
        <w:autoSpaceDN w:val="0"/>
        <w:adjustRightInd w:val="0"/>
        <w:ind w:left="284" w:hanging="284"/>
        <w:jc w:val="both"/>
        <w:rPr>
          <w:rFonts w:ascii="Times New Roman" w:hAnsi="Times New Roman"/>
          <w:lang w:val="pt-PT"/>
        </w:rPr>
      </w:pPr>
      <w:r w:rsidRPr="003C6203">
        <w:rPr>
          <w:rFonts w:ascii="Times New Roman" w:hAnsi="Times New Roman"/>
          <w:lang w:val="pt-PT"/>
        </w:rPr>
        <w:t xml:space="preserve">Os menores de 16 anos de idade não podem operar UAS cuja aeronave tenha uma massa máxima operacional igual ou superior a 0,900 kg, exceto se acompanhados e supervisionados por um adulto, e se cumpridas as condições constantes do presente regulamento. </w:t>
      </w:r>
    </w:p>
    <w:p w14:paraId="3CBA1F17" w14:textId="77777777" w:rsidR="003C6203" w:rsidRDefault="003C6203" w:rsidP="003C6203">
      <w:pPr>
        <w:pStyle w:val="PargrafodaLista"/>
        <w:keepNext/>
        <w:autoSpaceDE w:val="0"/>
        <w:autoSpaceDN w:val="0"/>
        <w:adjustRightInd w:val="0"/>
        <w:ind w:left="284"/>
        <w:jc w:val="both"/>
        <w:rPr>
          <w:rFonts w:ascii="Times New Roman" w:hAnsi="Times New Roman"/>
          <w:lang w:val="pt-PT"/>
        </w:rPr>
      </w:pPr>
    </w:p>
    <w:p w14:paraId="57BBC982" w14:textId="6E653BF5" w:rsidR="00A61B4D" w:rsidRPr="003C6203" w:rsidRDefault="00A61B4D" w:rsidP="00BC61E0">
      <w:pPr>
        <w:pStyle w:val="PargrafodaLista"/>
        <w:keepNext/>
        <w:numPr>
          <w:ilvl w:val="0"/>
          <w:numId w:val="30"/>
        </w:numPr>
        <w:autoSpaceDE w:val="0"/>
        <w:autoSpaceDN w:val="0"/>
        <w:adjustRightInd w:val="0"/>
        <w:ind w:left="284" w:hanging="284"/>
        <w:jc w:val="both"/>
        <w:rPr>
          <w:rFonts w:ascii="Times New Roman" w:hAnsi="Times New Roman"/>
          <w:lang w:val="pt-PT"/>
        </w:rPr>
      </w:pPr>
      <w:r w:rsidRPr="003C6203">
        <w:rPr>
          <w:rFonts w:ascii="Times New Roman" w:hAnsi="Times New Roman"/>
          <w:lang w:val="pt-PT"/>
        </w:rPr>
        <w:t>Exceciona-se do disposto no número anterior o voo de aeromodelos nas áreas mencionadas no artigo 15.º, desde que tais menores de 16 anos se encontrem enquadrados e filiados numa associação desportiva que se dedique à prática do aeromodelismo.</w:t>
      </w:r>
    </w:p>
    <w:p w14:paraId="7C85C930" w14:textId="77777777" w:rsidR="00E65312" w:rsidRDefault="00E65312" w:rsidP="00E65312">
      <w:pPr>
        <w:keepNext/>
        <w:autoSpaceDE w:val="0"/>
        <w:autoSpaceDN w:val="0"/>
        <w:adjustRightInd w:val="0"/>
        <w:jc w:val="center"/>
      </w:pPr>
    </w:p>
    <w:p w14:paraId="517CEBE0" w14:textId="58EFA47A" w:rsidR="00C4437B" w:rsidRPr="00494B47" w:rsidRDefault="00C4437B" w:rsidP="001750BF">
      <w:pPr>
        <w:keepNext/>
        <w:autoSpaceDE w:val="0"/>
        <w:autoSpaceDN w:val="0"/>
        <w:adjustRightInd w:val="0"/>
        <w:spacing w:line="360" w:lineRule="auto"/>
        <w:jc w:val="center"/>
      </w:pPr>
      <w:r w:rsidRPr="00494B47">
        <w:t xml:space="preserve">Artigo </w:t>
      </w:r>
      <w:r w:rsidR="00323C0A" w:rsidRPr="00494B47">
        <w:t>11</w:t>
      </w:r>
      <w:r w:rsidRPr="00494B47">
        <w:t>.º</w:t>
      </w:r>
    </w:p>
    <w:p w14:paraId="4071D827" w14:textId="6E968745" w:rsidR="00C4437B" w:rsidRPr="00494B47" w:rsidRDefault="002A71E3" w:rsidP="001750BF">
      <w:pPr>
        <w:keepNext/>
        <w:autoSpaceDE w:val="0"/>
        <w:autoSpaceDN w:val="0"/>
        <w:adjustRightInd w:val="0"/>
        <w:spacing w:line="360" w:lineRule="auto"/>
        <w:jc w:val="center"/>
        <w:rPr>
          <w:b/>
        </w:rPr>
      </w:pPr>
      <w:r w:rsidRPr="00494B47">
        <w:rPr>
          <w:b/>
        </w:rPr>
        <w:t>Regra</w:t>
      </w:r>
      <w:r w:rsidR="00637342" w:rsidRPr="00494B47">
        <w:rPr>
          <w:b/>
        </w:rPr>
        <w:t>s</w:t>
      </w:r>
      <w:r w:rsidRPr="00494B47">
        <w:rPr>
          <w:b/>
        </w:rPr>
        <w:t xml:space="preserve"> gera</w:t>
      </w:r>
      <w:r w:rsidR="00637342" w:rsidRPr="00494B47">
        <w:rPr>
          <w:b/>
        </w:rPr>
        <w:t>is</w:t>
      </w:r>
      <w:r w:rsidRPr="00494B47">
        <w:rPr>
          <w:b/>
        </w:rPr>
        <w:t xml:space="preserve"> </w:t>
      </w:r>
      <w:r w:rsidR="00C4437B" w:rsidRPr="00494B47">
        <w:rPr>
          <w:b/>
        </w:rPr>
        <w:t>de operação</w:t>
      </w:r>
    </w:p>
    <w:p w14:paraId="77D945D6" w14:textId="77777777" w:rsidR="00CD37D0" w:rsidRPr="00494B47" w:rsidRDefault="00A06E30" w:rsidP="00BC61E0">
      <w:pPr>
        <w:numPr>
          <w:ilvl w:val="0"/>
          <w:numId w:val="37"/>
        </w:numPr>
        <w:ind w:left="284" w:hanging="284"/>
        <w:jc w:val="both"/>
      </w:pPr>
      <w:r w:rsidRPr="00494B47">
        <w:t xml:space="preserve">As </w:t>
      </w:r>
      <w:r w:rsidR="00DD5154" w:rsidRPr="00494B47">
        <w:t>U</w:t>
      </w:r>
      <w:r w:rsidRPr="00494B47">
        <w:t>A apenas podem efetuar voos em operações VLOS, até 120 metros acima da superfície (400 pés), à exceção das aeronaves brinquedo, que não devem exceder 30 metros de altura (100 pés).</w:t>
      </w:r>
    </w:p>
    <w:p w14:paraId="76D53DB3" w14:textId="77777777" w:rsidR="007D74DF" w:rsidRDefault="007D74DF" w:rsidP="007D74DF">
      <w:pPr>
        <w:ind w:left="284"/>
        <w:jc w:val="both"/>
      </w:pPr>
    </w:p>
    <w:p w14:paraId="280E76D5" w14:textId="2534D4D2" w:rsidR="009D754F" w:rsidRPr="00494B47" w:rsidRDefault="009D754F" w:rsidP="00BC61E0">
      <w:pPr>
        <w:numPr>
          <w:ilvl w:val="0"/>
          <w:numId w:val="37"/>
        </w:numPr>
        <w:ind w:left="284" w:hanging="284"/>
        <w:jc w:val="both"/>
      </w:pPr>
      <w:r w:rsidRPr="00494B47">
        <w:t>Os voos de UA na proximidade de um obstáculo natural ou artificial, desig</w:t>
      </w:r>
      <w:r w:rsidR="00CD37D0" w:rsidRPr="00494B47">
        <w:t>nadamente montanhas, escarpas,</w:t>
      </w:r>
      <w:r w:rsidRPr="00494B47">
        <w:t xml:space="preserve"> ravinas, antenas ou torres, </w:t>
      </w:r>
      <w:r w:rsidR="00CD37D0" w:rsidRPr="00494B47">
        <w:t>podem evoluir verticalmente até à altura máxima/topo desse mesmo obstáculo, ainda que o mesmo tenha mais de 120 metros de altura, desde que a aeronave não se afaste, horizontalmente, mais de 75 metros do mesmo.</w:t>
      </w:r>
    </w:p>
    <w:p w14:paraId="6AB41C5E" w14:textId="77777777" w:rsidR="007D74DF" w:rsidRDefault="007D74DF" w:rsidP="007D74DF">
      <w:pPr>
        <w:ind w:left="284"/>
        <w:jc w:val="both"/>
      </w:pPr>
    </w:p>
    <w:p w14:paraId="7A1ED5AB" w14:textId="6532D8CD" w:rsidR="00DD5154" w:rsidRPr="00494B47" w:rsidRDefault="00DD5154" w:rsidP="00BC61E0">
      <w:pPr>
        <w:numPr>
          <w:ilvl w:val="0"/>
          <w:numId w:val="37"/>
        </w:numPr>
        <w:ind w:left="284" w:hanging="284"/>
        <w:jc w:val="both"/>
      </w:pPr>
      <w:r w:rsidRPr="00494B47">
        <w:t>Tratando-se de voos noturnos as UA devem voar obrigatoriamente com as luzes de identificação ligadas.</w:t>
      </w:r>
    </w:p>
    <w:p w14:paraId="417EC6AF" w14:textId="77777777" w:rsidR="007D74DF" w:rsidRDefault="007D74DF" w:rsidP="007D74DF">
      <w:pPr>
        <w:ind w:left="284"/>
        <w:jc w:val="both"/>
      </w:pPr>
    </w:p>
    <w:p w14:paraId="6A7E1998" w14:textId="0A7EE75E" w:rsidR="004A47E0" w:rsidRPr="00494B47" w:rsidRDefault="00BB2F6F" w:rsidP="00BC61E0">
      <w:pPr>
        <w:numPr>
          <w:ilvl w:val="0"/>
          <w:numId w:val="37"/>
        </w:numPr>
        <w:ind w:left="284" w:hanging="284"/>
        <w:jc w:val="both"/>
      </w:pPr>
      <w:r w:rsidRPr="00494B47">
        <w:t xml:space="preserve">A operação de </w:t>
      </w:r>
      <w:r w:rsidR="00DD5154" w:rsidRPr="00494B47">
        <w:t>U</w:t>
      </w:r>
      <w:r w:rsidRPr="00494B47">
        <w:t>AS deve ser executada de forma a minimizar riscos para as pessoas, bens e outras aeronaves</w:t>
      </w:r>
      <w:r w:rsidR="004A47E0" w:rsidRPr="00494B47">
        <w:t>.</w:t>
      </w:r>
    </w:p>
    <w:p w14:paraId="39071B6A" w14:textId="77777777" w:rsidR="007D74DF" w:rsidRDefault="007D74DF" w:rsidP="007D74DF">
      <w:pPr>
        <w:ind w:left="284"/>
        <w:jc w:val="both"/>
      </w:pPr>
    </w:p>
    <w:p w14:paraId="02B406A9" w14:textId="54F43E4E" w:rsidR="001D58AC" w:rsidRPr="00494B47" w:rsidRDefault="001D58AC" w:rsidP="00BC61E0">
      <w:pPr>
        <w:numPr>
          <w:ilvl w:val="0"/>
          <w:numId w:val="37"/>
        </w:numPr>
        <w:ind w:left="284" w:hanging="284"/>
        <w:jc w:val="both"/>
      </w:pPr>
      <w:r w:rsidRPr="00494B47">
        <w:t xml:space="preserve">As </w:t>
      </w:r>
      <w:r w:rsidR="00DD5154" w:rsidRPr="00494B47">
        <w:t>U</w:t>
      </w:r>
      <w:r w:rsidRPr="00494B47">
        <w:t>A devem manter uma distância segura de pessoas e bens patrimoniais, de forma a evitar danos em caso de acidente ou incidente.</w:t>
      </w:r>
    </w:p>
    <w:p w14:paraId="243431BF" w14:textId="77777777" w:rsidR="007D74DF" w:rsidRPr="007D74DF" w:rsidRDefault="007D74DF" w:rsidP="007D74DF">
      <w:pPr>
        <w:pStyle w:val="Default"/>
        <w:ind w:left="284"/>
        <w:jc w:val="both"/>
        <w:rPr>
          <w:bCs/>
          <w:color w:val="auto"/>
        </w:rPr>
      </w:pPr>
    </w:p>
    <w:p w14:paraId="7B57B2FC" w14:textId="3785D474" w:rsidR="001D58AC" w:rsidRPr="00494B47" w:rsidRDefault="001D58AC" w:rsidP="00BC61E0">
      <w:pPr>
        <w:pStyle w:val="Default"/>
        <w:numPr>
          <w:ilvl w:val="0"/>
          <w:numId w:val="37"/>
        </w:numPr>
        <w:ind w:left="284" w:hanging="284"/>
        <w:jc w:val="both"/>
        <w:rPr>
          <w:bCs/>
          <w:color w:val="auto"/>
        </w:rPr>
      </w:pPr>
      <w:r w:rsidRPr="00494B47">
        <w:rPr>
          <w:color w:val="auto"/>
        </w:rPr>
        <w:t>O piloto remoto deve dar prioridade de passagem às aeronaves tripuladas e afastar-se das mesmas sempre que, por qualquer razão</w:t>
      </w:r>
      <w:r w:rsidR="00E2682C" w:rsidRPr="00494B47">
        <w:rPr>
          <w:color w:val="auto"/>
        </w:rPr>
        <w:t>,</w:t>
      </w:r>
      <w:r w:rsidRPr="00494B47">
        <w:rPr>
          <w:color w:val="auto"/>
        </w:rPr>
        <w:t xml:space="preserve"> as aeronaves tripuladas estejam </w:t>
      </w:r>
      <w:r w:rsidR="00E2682C" w:rsidRPr="00494B47">
        <w:rPr>
          <w:color w:val="auto"/>
        </w:rPr>
        <w:t xml:space="preserve">excecionalmente </w:t>
      </w:r>
      <w:r w:rsidRPr="00494B47">
        <w:rPr>
          <w:color w:val="auto"/>
        </w:rPr>
        <w:t xml:space="preserve">a voar a uma altura próxima da </w:t>
      </w:r>
      <w:r w:rsidR="00DD5154" w:rsidRPr="00494B47">
        <w:rPr>
          <w:color w:val="auto"/>
        </w:rPr>
        <w:t>U</w:t>
      </w:r>
      <w:r w:rsidRPr="00494B47">
        <w:rPr>
          <w:color w:val="auto"/>
        </w:rPr>
        <w:t>A.</w:t>
      </w:r>
    </w:p>
    <w:p w14:paraId="76547A1F" w14:textId="1BA04DD4" w:rsidR="00E2682C" w:rsidRPr="00494B47" w:rsidRDefault="00E2682C" w:rsidP="00BC61E0">
      <w:pPr>
        <w:pStyle w:val="Default"/>
        <w:numPr>
          <w:ilvl w:val="0"/>
          <w:numId w:val="37"/>
        </w:numPr>
        <w:ind w:left="284" w:hanging="284"/>
        <w:jc w:val="both"/>
      </w:pPr>
      <w:r w:rsidRPr="00494B47">
        <w:lastRenderedPageBreak/>
        <w:t xml:space="preserve">Os pilotos remotos e os observadores de </w:t>
      </w:r>
      <w:r w:rsidR="00DD5154" w:rsidRPr="00494B47">
        <w:t>U</w:t>
      </w:r>
      <w:r w:rsidRPr="00494B47">
        <w:t>A não podem exercer funções quando se encontrem em qualquer situação de incapacidade da sua aptidão física ou mental, que possa afetar a segurança no exercício daquelas funções, nem quando se encontrem sob a influência de quaisquer substâncias psicoativas ou medicamentos que possam afetar a sua capacidade de as exercer de forma segura e adequada.</w:t>
      </w:r>
    </w:p>
    <w:p w14:paraId="7FAA32E5" w14:textId="77777777" w:rsidR="007D74DF" w:rsidRDefault="007D74DF" w:rsidP="007D74DF">
      <w:pPr>
        <w:pStyle w:val="Default"/>
        <w:ind w:left="284"/>
        <w:jc w:val="both"/>
        <w:rPr>
          <w:bCs/>
        </w:rPr>
      </w:pPr>
    </w:p>
    <w:p w14:paraId="5ACA7C44" w14:textId="14042FCB" w:rsidR="001D58AC" w:rsidRPr="00494B47" w:rsidRDefault="005A6FA9" w:rsidP="00BC61E0">
      <w:pPr>
        <w:pStyle w:val="Default"/>
        <w:numPr>
          <w:ilvl w:val="0"/>
          <w:numId w:val="37"/>
        </w:numPr>
        <w:ind w:left="284" w:hanging="284"/>
        <w:jc w:val="both"/>
        <w:rPr>
          <w:bCs/>
        </w:rPr>
      </w:pPr>
      <w:r w:rsidRPr="00494B47">
        <w:rPr>
          <w:bCs/>
        </w:rPr>
        <w:t>O</w:t>
      </w:r>
      <w:r w:rsidR="00006727" w:rsidRPr="00494B47">
        <w:rPr>
          <w:bCs/>
        </w:rPr>
        <w:t xml:space="preserve"> piloto remoto deve</w:t>
      </w:r>
      <w:r w:rsidR="001D58AC" w:rsidRPr="00494B47">
        <w:rPr>
          <w:bCs/>
        </w:rPr>
        <w:t xml:space="preserve"> certificar-se </w:t>
      </w:r>
      <w:r w:rsidRPr="00494B47">
        <w:rPr>
          <w:bCs/>
        </w:rPr>
        <w:t xml:space="preserve">previamente </w:t>
      </w:r>
      <w:r w:rsidR="001D58AC" w:rsidRPr="00494B47">
        <w:rPr>
          <w:bCs/>
        </w:rPr>
        <w:t xml:space="preserve">que tanto a </w:t>
      </w:r>
      <w:r w:rsidR="00DD5154" w:rsidRPr="00494B47">
        <w:rPr>
          <w:bCs/>
        </w:rPr>
        <w:t>U</w:t>
      </w:r>
      <w:r w:rsidR="00006727" w:rsidRPr="00494B47">
        <w:rPr>
          <w:bCs/>
        </w:rPr>
        <w:t>A</w:t>
      </w:r>
      <w:r w:rsidR="001D58AC" w:rsidRPr="00494B47">
        <w:rPr>
          <w:bCs/>
        </w:rPr>
        <w:t xml:space="preserve">, como o restante sistema, se encontram </w:t>
      </w:r>
      <w:r w:rsidRPr="00494B47">
        <w:rPr>
          <w:bCs/>
        </w:rPr>
        <w:t>em perfeitas condições para a realização do voo</w:t>
      </w:r>
      <w:r w:rsidR="001D58AC" w:rsidRPr="00494B47">
        <w:rPr>
          <w:bCs/>
        </w:rPr>
        <w:t>.</w:t>
      </w:r>
    </w:p>
    <w:p w14:paraId="39DC731D" w14:textId="77777777" w:rsidR="007D74DF" w:rsidRDefault="007D74DF" w:rsidP="007D74DF">
      <w:pPr>
        <w:pStyle w:val="PargrafodaLista"/>
        <w:spacing w:after="0"/>
        <w:ind w:left="284"/>
        <w:jc w:val="both"/>
        <w:rPr>
          <w:rFonts w:ascii="Times New Roman" w:hAnsi="Times New Roman"/>
          <w:lang w:val="pt-PT"/>
        </w:rPr>
      </w:pPr>
    </w:p>
    <w:p w14:paraId="250E11F9" w14:textId="3E3CB444" w:rsidR="001D58AC" w:rsidRPr="00494B47" w:rsidRDefault="00006727" w:rsidP="00BC61E0">
      <w:pPr>
        <w:pStyle w:val="PargrafodaLista"/>
        <w:numPr>
          <w:ilvl w:val="0"/>
          <w:numId w:val="37"/>
        </w:numPr>
        <w:spacing w:after="0"/>
        <w:ind w:left="284" w:hanging="284"/>
        <w:jc w:val="both"/>
        <w:rPr>
          <w:rFonts w:ascii="Times New Roman" w:hAnsi="Times New Roman"/>
          <w:lang w:val="pt-PT"/>
        </w:rPr>
      </w:pPr>
      <w:r w:rsidRPr="00494B47">
        <w:rPr>
          <w:rFonts w:ascii="Times New Roman" w:hAnsi="Times New Roman"/>
          <w:lang w:val="pt-PT"/>
        </w:rPr>
        <w:t>E</w:t>
      </w:r>
      <w:r w:rsidR="001D58AC" w:rsidRPr="00494B47">
        <w:rPr>
          <w:rFonts w:ascii="Times New Roman" w:hAnsi="Times New Roman"/>
          <w:lang w:val="pt-PT"/>
        </w:rPr>
        <w:t>xistindo um ou mais observadores a auxiliar o piloto</w:t>
      </w:r>
      <w:r w:rsidRPr="00494B47">
        <w:rPr>
          <w:rFonts w:ascii="Times New Roman" w:hAnsi="Times New Roman"/>
          <w:lang w:val="pt-PT"/>
        </w:rPr>
        <w:t xml:space="preserve"> remoto,</w:t>
      </w:r>
      <w:r w:rsidR="001D58AC" w:rsidRPr="00494B47">
        <w:rPr>
          <w:rFonts w:ascii="Times New Roman" w:hAnsi="Times New Roman"/>
          <w:lang w:val="pt-PT"/>
        </w:rPr>
        <w:t xml:space="preserve"> os mesmos devem </w:t>
      </w:r>
      <w:r w:rsidR="00C121DF" w:rsidRPr="00494B47">
        <w:rPr>
          <w:rFonts w:ascii="Times New Roman" w:hAnsi="Times New Roman"/>
          <w:lang w:val="pt-PT"/>
        </w:rPr>
        <w:t xml:space="preserve">manter contacto visual direto e </w:t>
      </w:r>
      <w:r w:rsidR="001D58AC" w:rsidRPr="00494B47">
        <w:rPr>
          <w:rFonts w:ascii="Times New Roman" w:hAnsi="Times New Roman"/>
          <w:lang w:val="pt-PT"/>
        </w:rPr>
        <w:t>ter capacidade para estabelecer a qualquer momento comunicações bilaterais diretas, por qualquer meio ao seu dispor.</w:t>
      </w:r>
    </w:p>
    <w:p w14:paraId="2A6AACD1" w14:textId="77777777" w:rsidR="007D74DF" w:rsidRDefault="007D74DF" w:rsidP="007D74DF">
      <w:pPr>
        <w:pStyle w:val="PargrafodaLista"/>
        <w:spacing w:after="0"/>
        <w:ind w:left="426"/>
        <w:jc w:val="both"/>
        <w:rPr>
          <w:rFonts w:ascii="Times New Roman" w:hAnsi="Times New Roman"/>
          <w:lang w:val="pt-PT"/>
        </w:rPr>
      </w:pPr>
    </w:p>
    <w:p w14:paraId="50B0492F" w14:textId="6DC1446B" w:rsidR="00B106C6" w:rsidRPr="00494B47" w:rsidRDefault="009565F9" w:rsidP="00BC61E0">
      <w:pPr>
        <w:pStyle w:val="PargrafodaLista"/>
        <w:numPr>
          <w:ilvl w:val="0"/>
          <w:numId w:val="37"/>
        </w:numPr>
        <w:spacing w:after="0"/>
        <w:ind w:left="426" w:hanging="426"/>
        <w:jc w:val="both"/>
        <w:rPr>
          <w:rFonts w:ascii="Times New Roman" w:hAnsi="Times New Roman"/>
          <w:lang w:val="pt-PT"/>
        </w:rPr>
      </w:pPr>
      <w:r w:rsidRPr="00494B47">
        <w:rPr>
          <w:rFonts w:ascii="Times New Roman" w:hAnsi="Times New Roman"/>
          <w:lang w:val="pt-PT"/>
        </w:rPr>
        <w:t>Nas operações VLOS não podem ser pilotadas mais de uma aeronave em simultâneo.</w:t>
      </w:r>
    </w:p>
    <w:p w14:paraId="30223F5F" w14:textId="77777777" w:rsidR="007D74DF" w:rsidRDefault="007D74DF" w:rsidP="007D74DF">
      <w:pPr>
        <w:pStyle w:val="PargrafodaLista"/>
        <w:spacing w:after="0"/>
        <w:ind w:left="426"/>
        <w:jc w:val="both"/>
        <w:rPr>
          <w:rFonts w:ascii="Times New Roman" w:hAnsi="Times New Roman"/>
          <w:lang w:val="pt-PT"/>
        </w:rPr>
      </w:pPr>
    </w:p>
    <w:p w14:paraId="7745A516" w14:textId="76803947" w:rsidR="00AA2C52" w:rsidRPr="00E65312" w:rsidRDefault="000F16E9" w:rsidP="00BC61E0">
      <w:pPr>
        <w:pStyle w:val="PargrafodaLista"/>
        <w:numPr>
          <w:ilvl w:val="0"/>
          <w:numId w:val="37"/>
        </w:numPr>
        <w:spacing w:after="0"/>
        <w:ind w:left="426" w:hanging="426"/>
        <w:jc w:val="both"/>
        <w:rPr>
          <w:rFonts w:ascii="Times New Roman" w:hAnsi="Times New Roman"/>
          <w:lang w:val="pt-PT"/>
        </w:rPr>
      </w:pPr>
      <w:r w:rsidRPr="00494B47">
        <w:rPr>
          <w:rFonts w:ascii="Times New Roman" w:hAnsi="Times New Roman"/>
          <w:lang w:val="pt-PT"/>
        </w:rPr>
        <w:t xml:space="preserve">As </w:t>
      </w:r>
      <w:r w:rsidR="009D754F" w:rsidRPr="00494B47">
        <w:rPr>
          <w:rFonts w:ascii="Times New Roman" w:hAnsi="Times New Roman"/>
          <w:lang w:val="pt-PT"/>
        </w:rPr>
        <w:t>U</w:t>
      </w:r>
      <w:r w:rsidRPr="00494B47">
        <w:rPr>
          <w:rFonts w:ascii="Times New Roman" w:hAnsi="Times New Roman"/>
          <w:lang w:val="pt-PT"/>
        </w:rPr>
        <w:t>A que</w:t>
      </w:r>
      <w:r w:rsidR="0002203D" w:rsidRPr="00494B47">
        <w:rPr>
          <w:rFonts w:ascii="Times New Roman" w:hAnsi="Times New Roman"/>
          <w:lang w:val="pt-PT"/>
        </w:rPr>
        <w:t xml:space="preserve"> se encontrarem a voar no interior das áreas mencionadas no n.º 1</w:t>
      </w:r>
      <w:r w:rsidR="00C45F4D" w:rsidRPr="00494B47">
        <w:rPr>
          <w:rFonts w:ascii="Times New Roman" w:hAnsi="Times New Roman"/>
          <w:lang w:val="pt-PT"/>
        </w:rPr>
        <w:t xml:space="preserve"> </w:t>
      </w:r>
      <w:r w:rsidR="0002203D" w:rsidRPr="00E65312">
        <w:rPr>
          <w:rFonts w:ascii="Times New Roman" w:hAnsi="Times New Roman"/>
          <w:lang w:val="pt-PT"/>
        </w:rPr>
        <w:t xml:space="preserve">do artigo </w:t>
      </w:r>
      <w:r w:rsidR="00217F8A" w:rsidRPr="00E65312">
        <w:rPr>
          <w:rFonts w:ascii="Times New Roman" w:hAnsi="Times New Roman"/>
          <w:lang w:val="pt-PT"/>
        </w:rPr>
        <w:t>1</w:t>
      </w:r>
      <w:r w:rsidR="006D2B22" w:rsidRPr="00E65312">
        <w:rPr>
          <w:rFonts w:ascii="Times New Roman" w:hAnsi="Times New Roman"/>
          <w:lang w:val="pt-PT"/>
        </w:rPr>
        <w:t>5</w:t>
      </w:r>
      <w:r w:rsidR="0002203D" w:rsidRPr="00E65312">
        <w:rPr>
          <w:rFonts w:ascii="Times New Roman" w:hAnsi="Times New Roman"/>
          <w:lang w:val="pt-PT"/>
        </w:rPr>
        <w:t xml:space="preserve">.º, </w:t>
      </w:r>
      <w:r w:rsidR="00C45F4D" w:rsidRPr="00E65312">
        <w:rPr>
          <w:rFonts w:ascii="Times New Roman" w:hAnsi="Times New Roman"/>
          <w:lang w:val="pt-PT"/>
        </w:rPr>
        <w:t>podem evoluir até ao limite máximo vertical de tais áreas, ainda que o mesmo seja superior a 120 metros acima da superfície.</w:t>
      </w:r>
      <w:r w:rsidR="001B05F3" w:rsidRPr="00E65312">
        <w:rPr>
          <w:rFonts w:ascii="Times New Roman" w:hAnsi="Times New Roman"/>
          <w:lang w:val="pt-PT"/>
        </w:rPr>
        <w:t xml:space="preserve"> </w:t>
      </w:r>
    </w:p>
    <w:p w14:paraId="34D9EE85" w14:textId="77777777" w:rsidR="00B106C6" w:rsidRPr="00494B47" w:rsidRDefault="00B106C6" w:rsidP="003D53FA">
      <w:pPr>
        <w:spacing w:line="360" w:lineRule="auto"/>
        <w:ind w:left="426"/>
        <w:jc w:val="center"/>
      </w:pPr>
    </w:p>
    <w:p w14:paraId="1F8A9E00" w14:textId="303ED651" w:rsidR="00113EA3" w:rsidRPr="00494B47" w:rsidRDefault="003D53FA" w:rsidP="009436DF">
      <w:pPr>
        <w:keepNext/>
        <w:spacing w:line="360" w:lineRule="auto"/>
        <w:jc w:val="center"/>
      </w:pPr>
      <w:r w:rsidRPr="00494B47">
        <w:t xml:space="preserve">Artigo </w:t>
      </w:r>
      <w:r w:rsidR="00C7697A" w:rsidRPr="00494B47">
        <w:t>1</w:t>
      </w:r>
      <w:r w:rsidR="00323C0A" w:rsidRPr="00494B47">
        <w:t>2</w:t>
      </w:r>
      <w:r w:rsidRPr="00494B47">
        <w:t>.º</w:t>
      </w:r>
    </w:p>
    <w:p w14:paraId="1003EDA9" w14:textId="7544482F" w:rsidR="005D69E4" w:rsidRPr="00494B47" w:rsidRDefault="005D69E4" w:rsidP="009436DF">
      <w:pPr>
        <w:keepNext/>
        <w:spacing w:line="360" w:lineRule="auto"/>
        <w:jc w:val="center"/>
        <w:rPr>
          <w:b/>
        </w:rPr>
      </w:pPr>
      <w:r w:rsidRPr="00494B47">
        <w:rPr>
          <w:b/>
        </w:rPr>
        <w:t xml:space="preserve">Regras </w:t>
      </w:r>
      <w:r w:rsidR="00AF703A" w:rsidRPr="00494B47">
        <w:rPr>
          <w:b/>
        </w:rPr>
        <w:t>e</w:t>
      </w:r>
      <w:r w:rsidRPr="00494B47">
        <w:rPr>
          <w:b/>
        </w:rPr>
        <w:t>specíficas</w:t>
      </w:r>
      <w:r w:rsidR="00AF703A" w:rsidRPr="00494B47">
        <w:rPr>
          <w:b/>
        </w:rPr>
        <w:t xml:space="preserve"> </w:t>
      </w:r>
      <w:r w:rsidR="00637342" w:rsidRPr="00494B47">
        <w:rPr>
          <w:b/>
        </w:rPr>
        <w:t>de operação</w:t>
      </w:r>
    </w:p>
    <w:p w14:paraId="6BCD7EB4" w14:textId="0255F980" w:rsidR="005D69E4" w:rsidRPr="00494B47" w:rsidRDefault="005D69E4" w:rsidP="00BC61E0">
      <w:pPr>
        <w:pStyle w:val="PargrafodaLista"/>
        <w:numPr>
          <w:ilvl w:val="0"/>
          <w:numId w:val="38"/>
        </w:numPr>
        <w:spacing w:after="0"/>
        <w:ind w:left="284" w:hanging="284"/>
        <w:jc w:val="both"/>
        <w:rPr>
          <w:rFonts w:ascii="Times New Roman" w:hAnsi="Times New Roman"/>
          <w:lang w:val="pt-PT"/>
        </w:rPr>
      </w:pPr>
      <w:r w:rsidRPr="00494B47">
        <w:rPr>
          <w:rFonts w:ascii="Times New Roman" w:hAnsi="Times New Roman"/>
          <w:lang w:val="pt-PT"/>
        </w:rPr>
        <w:t>Ficam sujeitos às regras específicas de operação, previstas nos artigos seguintes:</w:t>
      </w:r>
    </w:p>
    <w:p w14:paraId="6A0372BB" w14:textId="77777777" w:rsidR="00D600CC" w:rsidRDefault="00D600CC" w:rsidP="007D74DF">
      <w:pPr>
        <w:pStyle w:val="PargrafodaLista"/>
        <w:keepNext/>
        <w:ind w:left="709"/>
        <w:jc w:val="both"/>
        <w:rPr>
          <w:rFonts w:ascii="Times New Roman" w:hAnsi="Times New Roman"/>
          <w:lang w:val="pt-PT"/>
        </w:rPr>
      </w:pPr>
    </w:p>
    <w:p w14:paraId="4C301C80" w14:textId="50A52183" w:rsidR="005D69E4" w:rsidRPr="00494B47" w:rsidRDefault="005D69E4" w:rsidP="00BC61E0">
      <w:pPr>
        <w:pStyle w:val="PargrafodaLista"/>
        <w:keepNext/>
        <w:numPr>
          <w:ilvl w:val="0"/>
          <w:numId w:val="10"/>
        </w:numPr>
        <w:ind w:left="709" w:hanging="284"/>
        <w:jc w:val="both"/>
        <w:rPr>
          <w:rFonts w:ascii="Times New Roman" w:hAnsi="Times New Roman"/>
          <w:lang w:val="pt-PT"/>
        </w:rPr>
      </w:pPr>
      <w:r w:rsidRPr="00494B47">
        <w:rPr>
          <w:rFonts w:ascii="Times New Roman" w:hAnsi="Times New Roman"/>
          <w:lang w:val="pt-PT"/>
        </w:rPr>
        <w:t>Os voos nas proximidades de infraestruturas aeroportuárias civis;</w:t>
      </w:r>
    </w:p>
    <w:p w14:paraId="75344F9D" w14:textId="4CA88F2D" w:rsidR="005D69E4" w:rsidRPr="00494B47" w:rsidRDefault="005D69E4" w:rsidP="00BC61E0">
      <w:pPr>
        <w:pStyle w:val="PargrafodaLista"/>
        <w:keepNext/>
        <w:numPr>
          <w:ilvl w:val="0"/>
          <w:numId w:val="10"/>
        </w:numPr>
        <w:ind w:left="709" w:hanging="284"/>
        <w:jc w:val="both"/>
        <w:rPr>
          <w:rFonts w:ascii="Times New Roman" w:hAnsi="Times New Roman"/>
          <w:lang w:val="pt-PT"/>
        </w:rPr>
      </w:pPr>
      <w:r w:rsidRPr="00494B47">
        <w:rPr>
          <w:rFonts w:ascii="Times New Roman" w:hAnsi="Times New Roman"/>
          <w:lang w:val="pt-PT"/>
        </w:rPr>
        <w:t>Os voos realizados com aeromodelos;</w:t>
      </w:r>
    </w:p>
    <w:p w14:paraId="76CA5EED" w14:textId="2CE13FC8" w:rsidR="005D69E4" w:rsidRPr="00494B47" w:rsidRDefault="005D69E4" w:rsidP="00BC61E0">
      <w:pPr>
        <w:pStyle w:val="PargrafodaLista"/>
        <w:keepNext/>
        <w:numPr>
          <w:ilvl w:val="0"/>
          <w:numId w:val="10"/>
        </w:numPr>
        <w:ind w:left="709" w:hanging="284"/>
        <w:jc w:val="both"/>
        <w:rPr>
          <w:rFonts w:ascii="Times New Roman" w:hAnsi="Times New Roman"/>
          <w:lang w:val="pt-PT"/>
        </w:rPr>
      </w:pPr>
      <w:r w:rsidRPr="00494B47">
        <w:rPr>
          <w:rFonts w:ascii="Times New Roman" w:hAnsi="Times New Roman"/>
          <w:lang w:val="pt-PT"/>
        </w:rPr>
        <w:t>Os voos realizados com aeronaves brinquedo;</w:t>
      </w:r>
    </w:p>
    <w:p w14:paraId="79898C88" w14:textId="12C315E1" w:rsidR="005D69E4" w:rsidRPr="00494B47" w:rsidRDefault="005D69E4" w:rsidP="00BC61E0">
      <w:pPr>
        <w:pStyle w:val="PargrafodaLista"/>
        <w:keepNext/>
        <w:numPr>
          <w:ilvl w:val="0"/>
          <w:numId w:val="10"/>
        </w:numPr>
        <w:ind w:left="709" w:hanging="284"/>
        <w:jc w:val="both"/>
        <w:rPr>
          <w:rFonts w:ascii="Times New Roman" w:hAnsi="Times New Roman"/>
          <w:lang w:val="pt-PT"/>
        </w:rPr>
      </w:pPr>
      <w:r w:rsidRPr="00494B47">
        <w:rPr>
          <w:rFonts w:ascii="Times New Roman" w:hAnsi="Times New Roman"/>
          <w:lang w:val="pt-PT"/>
        </w:rPr>
        <w:t xml:space="preserve">Voos cuja realização carece de autorização expressa da </w:t>
      </w:r>
      <w:r w:rsidR="00C169D1">
        <w:rPr>
          <w:rFonts w:ascii="Times New Roman" w:hAnsi="Times New Roman"/>
          <w:lang w:val="pt-PT"/>
        </w:rPr>
        <w:t>autoridade aeronáutica</w:t>
      </w:r>
      <w:r w:rsidRPr="00494B47">
        <w:rPr>
          <w:rFonts w:ascii="Times New Roman" w:hAnsi="Times New Roman"/>
          <w:lang w:val="pt-PT"/>
        </w:rPr>
        <w:t>;</w:t>
      </w:r>
    </w:p>
    <w:p w14:paraId="25EE6587" w14:textId="7EBAABEE" w:rsidR="005D69E4" w:rsidRPr="00494B47" w:rsidRDefault="005D69E4" w:rsidP="00BC61E0">
      <w:pPr>
        <w:pStyle w:val="PargrafodaLista"/>
        <w:keepNext/>
        <w:numPr>
          <w:ilvl w:val="0"/>
          <w:numId w:val="10"/>
        </w:numPr>
        <w:ind w:left="709" w:hanging="284"/>
        <w:jc w:val="both"/>
        <w:rPr>
          <w:rFonts w:ascii="Times New Roman" w:hAnsi="Times New Roman"/>
          <w:lang w:val="pt-PT"/>
        </w:rPr>
      </w:pPr>
      <w:r w:rsidRPr="00494B47">
        <w:rPr>
          <w:rFonts w:ascii="Times New Roman" w:hAnsi="Times New Roman"/>
          <w:lang w:val="pt-PT"/>
        </w:rPr>
        <w:t>Operações e voos com restrições.</w:t>
      </w:r>
    </w:p>
    <w:p w14:paraId="70EA461E" w14:textId="77777777" w:rsidR="00D600CC" w:rsidRDefault="00D600CC" w:rsidP="007D74DF">
      <w:pPr>
        <w:pStyle w:val="PargrafodaLista"/>
        <w:spacing w:after="0"/>
        <w:ind w:left="284"/>
        <w:jc w:val="both"/>
        <w:rPr>
          <w:rFonts w:ascii="Times New Roman" w:hAnsi="Times New Roman"/>
          <w:lang w:val="pt-PT"/>
        </w:rPr>
      </w:pPr>
    </w:p>
    <w:p w14:paraId="3824BC53" w14:textId="096132E6" w:rsidR="0086671A" w:rsidRPr="00494B47" w:rsidRDefault="0086671A" w:rsidP="00BC61E0">
      <w:pPr>
        <w:pStyle w:val="PargrafodaLista"/>
        <w:numPr>
          <w:ilvl w:val="0"/>
          <w:numId w:val="38"/>
        </w:numPr>
        <w:spacing w:after="0"/>
        <w:ind w:left="284" w:hanging="284"/>
        <w:jc w:val="both"/>
        <w:rPr>
          <w:rFonts w:ascii="Times New Roman" w:hAnsi="Times New Roman"/>
          <w:lang w:val="pt-PT"/>
        </w:rPr>
      </w:pPr>
      <w:r w:rsidRPr="00494B47">
        <w:rPr>
          <w:rFonts w:ascii="Times New Roman" w:hAnsi="Times New Roman"/>
          <w:lang w:val="pt-PT"/>
        </w:rPr>
        <w:t xml:space="preserve">Sem prejuízo do disposto no </w:t>
      </w:r>
      <w:r w:rsidRPr="00D600CC">
        <w:rPr>
          <w:rFonts w:ascii="Times New Roman" w:hAnsi="Times New Roman"/>
          <w:lang w:val="pt-PT"/>
        </w:rPr>
        <w:t xml:space="preserve">artigo </w:t>
      </w:r>
      <w:r w:rsidR="0029279E" w:rsidRPr="00D600CC">
        <w:rPr>
          <w:rFonts w:ascii="Times New Roman" w:hAnsi="Times New Roman"/>
          <w:lang w:val="pt-PT"/>
        </w:rPr>
        <w:t>2</w:t>
      </w:r>
      <w:r w:rsidR="006D2B22" w:rsidRPr="00D600CC">
        <w:rPr>
          <w:rFonts w:ascii="Times New Roman" w:hAnsi="Times New Roman"/>
          <w:lang w:val="pt-PT"/>
        </w:rPr>
        <w:t>7</w:t>
      </w:r>
      <w:r w:rsidR="009436DF" w:rsidRPr="00D600CC">
        <w:rPr>
          <w:rFonts w:ascii="Times New Roman" w:hAnsi="Times New Roman"/>
          <w:lang w:val="pt-PT"/>
        </w:rPr>
        <w:t>.</w:t>
      </w:r>
      <w:r w:rsidRPr="00D600CC">
        <w:rPr>
          <w:rFonts w:ascii="Times New Roman" w:hAnsi="Times New Roman"/>
          <w:lang w:val="pt-PT"/>
        </w:rPr>
        <w:t>º</w:t>
      </w:r>
      <w:r w:rsidRPr="00494B47">
        <w:rPr>
          <w:rFonts w:ascii="Times New Roman" w:hAnsi="Times New Roman"/>
          <w:lang w:val="pt-PT"/>
        </w:rPr>
        <w:t xml:space="preserve">, as informações relativas às infraestruturas aeroportuárias constam das publicações de informação aeronáutica nacionais, designadamente do IAIP </w:t>
      </w:r>
      <w:r w:rsidR="00D17FC9" w:rsidRPr="00494B47">
        <w:rPr>
          <w:rFonts w:ascii="Times New Roman" w:hAnsi="Times New Roman"/>
          <w:lang w:val="pt-PT"/>
        </w:rPr>
        <w:t>de Cabo Verde e do Manual VFR</w:t>
      </w:r>
      <w:r w:rsidRPr="00494B47">
        <w:rPr>
          <w:rFonts w:ascii="Times New Roman" w:hAnsi="Times New Roman"/>
          <w:lang w:val="pt-PT"/>
        </w:rPr>
        <w:t>.</w:t>
      </w:r>
    </w:p>
    <w:p w14:paraId="0273D9FF" w14:textId="069229B9" w:rsidR="005D69E4" w:rsidRPr="00494B47" w:rsidRDefault="005D69E4" w:rsidP="007D74DF">
      <w:pPr>
        <w:pStyle w:val="PargrafodaLista"/>
        <w:spacing w:after="0"/>
        <w:ind w:left="425"/>
        <w:jc w:val="both"/>
        <w:rPr>
          <w:rFonts w:ascii="Times New Roman" w:hAnsi="Times New Roman"/>
          <w:lang w:val="pt-PT"/>
        </w:rPr>
      </w:pPr>
    </w:p>
    <w:p w14:paraId="38BABFF2" w14:textId="5E0E9DFE" w:rsidR="005D69E4" w:rsidRPr="00494B47" w:rsidRDefault="005D69E4" w:rsidP="009436DF">
      <w:pPr>
        <w:pStyle w:val="PargrafodaLista"/>
        <w:keepNext/>
        <w:spacing w:line="360" w:lineRule="auto"/>
        <w:ind w:left="0"/>
        <w:jc w:val="center"/>
        <w:rPr>
          <w:rFonts w:ascii="Times New Roman" w:hAnsi="Times New Roman"/>
          <w:lang w:val="pt-PT"/>
        </w:rPr>
      </w:pPr>
      <w:r w:rsidRPr="00494B47">
        <w:rPr>
          <w:rFonts w:ascii="Times New Roman" w:hAnsi="Times New Roman"/>
          <w:lang w:val="pt-PT"/>
        </w:rPr>
        <w:t xml:space="preserve">Artigo </w:t>
      </w:r>
      <w:r w:rsidR="00BA7562" w:rsidRPr="00494B47">
        <w:rPr>
          <w:rFonts w:ascii="Times New Roman" w:hAnsi="Times New Roman"/>
          <w:lang w:val="pt-PT"/>
        </w:rPr>
        <w:t>1</w:t>
      </w:r>
      <w:r w:rsidR="00323C0A" w:rsidRPr="00494B47">
        <w:rPr>
          <w:rFonts w:ascii="Times New Roman" w:hAnsi="Times New Roman"/>
          <w:lang w:val="pt-PT"/>
        </w:rPr>
        <w:t>3</w:t>
      </w:r>
      <w:r w:rsidRPr="00494B47">
        <w:rPr>
          <w:rFonts w:ascii="Times New Roman" w:hAnsi="Times New Roman"/>
          <w:lang w:val="pt-PT"/>
        </w:rPr>
        <w:t>.º</w:t>
      </w:r>
    </w:p>
    <w:p w14:paraId="752C1F54" w14:textId="352453AC" w:rsidR="005D69E4" w:rsidRPr="00494B47" w:rsidRDefault="005D69E4" w:rsidP="009436DF">
      <w:pPr>
        <w:pStyle w:val="PargrafodaLista"/>
        <w:spacing w:after="0" w:line="360" w:lineRule="auto"/>
        <w:ind w:left="0"/>
        <w:jc w:val="center"/>
        <w:rPr>
          <w:rFonts w:ascii="Times New Roman" w:hAnsi="Times New Roman"/>
          <w:lang w:val="pt-PT"/>
        </w:rPr>
      </w:pPr>
      <w:r w:rsidRPr="00494B47">
        <w:rPr>
          <w:rFonts w:ascii="Times New Roman" w:hAnsi="Times New Roman"/>
          <w:b/>
          <w:lang w:val="pt-PT"/>
        </w:rPr>
        <w:t xml:space="preserve">Voos de </w:t>
      </w:r>
      <w:r w:rsidR="00BA7562" w:rsidRPr="00494B47">
        <w:rPr>
          <w:rFonts w:ascii="Times New Roman" w:hAnsi="Times New Roman"/>
          <w:b/>
          <w:lang w:val="pt-PT"/>
        </w:rPr>
        <w:t xml:space="preserve">UA </w:t>
      </w:r>
      <w:r w:rsidRPr="00494B47">
        <w:rPr>
          <w:rFonts w:ascii="Times New Roman" w:hAnsi="Times New Roman"/>
          <w:b/>
          <w:lang w:val="pt-PT"/>
        </w:rPr>
        <w:t xml:space="preserve">na proximidade de aeródromos </w:t>
      </w:r>
    </w:p>
    <w:p w14:paraId="4F9B9F5E" w14:textId="75C3AF15" w:rsidR="00755EA3" w:rsidRPr="00494B47" w:rsidRDefault="00F276A3" w:rsidP="00BC61E0">
      <w:pPr>
        <w:pStyle w:val="PargrafodaLista"/>
        <w:numPr>
          <w:ilvl w:val="0"/>
          <w:numId w:val="39"/>
        </w:numPr>
        <w:spacing w:after="0"/>
        <w:ind w:left="284" w:hanging="284"/>
        <w:jc w:val="both"/>
        <w:rPr>
          <w:rFonts w:ascii="Times New Roman" w:hAnsi="Times New Roman"/>
          <w:lang w:val="pt-PT"/>
        </w:rPr>
      </w:pPr>
      <w:r w:rsidRPr="00494B47">
        <w:rPr>
          <w:rFonts w:ascii="Times New Roman" w:hAnsi="Times New Roman"/>
          <w:lang w:val="pt-PT"/>
        </w:rPr>
        <w:t xml:space="preserve">Os voos de </w:t>
      </w:r>
      <w:r w:rsidR="00BA7562" w:rsidRPr="00494B47">
        <w:rPr>
          <w:rFonts w:ascii="Times New Roman" w:hAnsi="Times New Roman"/>
          <w:lang w:val="pt-PT"/>
        </w:rPr>
        <w:t xml:space="preserve">UA </w:t>
      </w:r>
      <w:r w:rsidRPr="00494B47">
        <w:rPr>
          <w:rFonts w:ascii="Times New Roman" w:hAnsi="Times New Roman"/>
          <w:lang w:val="pt-PT"/>
        </w:rPr>
        <w:t>realizados no interior</w:t>
      </w:r>
      <w:r w:rsidR="00BA7562" w:rsidRPr="00494B47">
        <w:rPr>
          <w:rFonts w:ascii="Times New Roman" w:hAnsi="Times New Roman"/>
          <w:lang w:val="pt-PT"/>
        </w:rPr>
        <w:t xml:space="preserve"> das zonas das servidões aeronáuticas dos aeródromos, devidamente instituídas e publicadas por Regulamento</w:t>
      </w:r>
      <w:r w:rsidR="005B15D7" w:rsidRPr="00494B47">
        <w:rPr>
          <w:rFonts w:ascii="Times New Roman" w:hAnsi="Times New Roman"/>
          <w:lang w:val="pt-PT"/>
        </w:rPr>
        <w:t>s</w:t>
      </w:r>
      <w:r w:rsidR="00BA7562" w:rsidRPr="00494B47">
        <w:rPr>
          <w:rFonts w:ascii="Times New Roman" w:hAnsi="Times New Roman"/>
          <w:lang w:val="pt-PT"/>
        </w:rPr>
        <w:t xml:space="preserve"> </w:t>
      </w:r>
      <w:r w:rsidR="005B15D7" w:rsidRPr="00494B47">
        <w:rPr>
          <w:rFonts w:ascii="Times New Roman" w:hAnsi="Times New Roman"/>
          <w:lang w:val="pt-PT"/>
        </w:rPr>
        <w:t>de servidão aeronáutica</w:t>
      </w:r>
      <w:r w:rsidRPr="00494B47">
        <w:rPr>
          <w:rFonts w:ascii="Times New Roman" w:hAnsi="Times New Roman"/>
          <w:lang w:val="pt-PT"/>
        </w:rPr>
        <w:t xml:space="preserve">, durante o horário de funcionamento publicado nos manuais de informação aeronáutica, carecem de </w:t>
      </w:r>
      <w:r w:rsidR="00BA7562" w:rsidRPr="00494B47">
        <w:rPr>
          <w:rFonts w:ascii="Times New Roman" w:hAnsi="Times New Roman"/>
          <w:lang w:val="pt-PT"/>
        </w:rPr>
        <w:t xml:space="preserve">autorização </w:t>
      </w:r>
      <w:r w:rsidRPr="00494B47">
        <w:rPr>
          <w:rFonts w:ascii="Times New Roman" w:hAnsi="Times New Roman"/>
          <w:lang w:val="pt-PT"/>
        </w:rPr>
        <w:t xml:space="preserve">prévia </w:t>
      </w:r>
      <w:r w:rsidR="00BA7562" w:rsidRPr="00494B47">
        <w:rPr>
          <w:rFonts w:ascii="Times New Roman" w:hAnsi="Times New Roman"/>
          <w:lang w:val="pt-PT"/>
        </w:rPr>
        <w:t>do correspondente órgão dos serviços de tráfego aéreo</w:t>
      </w:r>
      <w:r w:rsidR="00E9371A" w:rsidRPr="00494B47">
        <w:rPr>
          <w:rFonts w:ascii="Times New Roman" w:hAnsi="Times New Roman"/>
          <w:lang w:val="pt-PT"/>
        </w:rPr>
        <w:t>, salvo se</w:t>
      </w:r>
      <w:r w:rsidR="00755EA3" w:rsidRPr="00494B47">
        <w:rPr>
          <w:rFonts w:ascii="Times New Roman" w:hAnsi="Times New Roman"/>
          <w:lang w:val="pt-PT"/>
        </w:rPr>
        <w:t>, cumulativamente:</w:t>
      </w:r>
    </w:p>
    <w:p w14:paraId="1C168693" w14:textId="77777777" w:rsidR="007D74DF" w:rsidRDefault="007D74DF" w:rsidP="007D74DF">
      <w:pPr>
        <w:pStyle w:val="PargrafodaLista"/>
        <w:spacing w:after="0"/>
        <w:jc w:val="both"/>
        <w:rPr>
          <w:rFonts w:ascii="Times New Roman" w:hAnsi="Times New Roman"/>
          <w:lang w:val="pt-PT"/>
        </w:rPr>
      </w:pPr>
    </w:p>
    <w:p w14:paraId="7064E555" w14:textId="4AB8515F" w:rsidR="00755EA3" w:rsidRPr="00494B47" w:rsidRDefault="00755EA3" w:rsidP="00BC61E0">
      <w:pPr>
        <w:pStyle w:val="PargrafodaLista"/>
        <w:numPr>
          <w:ilvl w:val="0"/>
          <w:numId w:val="27"/>
        </w:numPr>
        <w:spacing w:after="0"/>
        <w:jc w:val="both"/>
        <w:rPr>
          <w:rFonts w:ascii="Times New Roman" w:hAnsi="Times New Roman"/>
          <w:lang w:val="pt-PT"/>
        </w:rPr>
      </w:pPr>
      <w:r w:rsidRPr="00494B47">
        <w:rPr>
          <w:rFonts w:ascii="Times New Roman" w:hAnsi="Times New Roman"/>
          <w:lang w:val="pt-PT"/>
        </w:rPr>
        <w:t>A</w:t>
      </w:r>
      <w:r w:rsidR="00E9371A" w:rsidRPr="00494B47">
        <w:rPr>
          <w:rFonts w:ascii="Times New Roman" w:hAnsi="Times New Roman"/>
          <w:lang w:val="pt-PT"/>
        </w:rPr>
        <w:t xml:space="preserve"> </w:t>
      </w:r>
      <w:r w:rsidR="00BA7562" w:rsidRPr="00494B47">
        <w:rPr>
          <w:rFonts w:ascii="Times New Roman" w:hAnsi="Times New Roman"/>
          <w:lang w:val="pt-PT"/>
        </w:rPr>
        <w:t xml:space="preserve">UA </w:t>
      </w:r>
      <w:r w:rsidR="00E9371A" w:rsidRPr="00494B47">
        <w:rPr>
          <w:rFonts w:ascii="Times New Roman" w:hAnsi="Times New Roman"/>
          <w:lang w:val="pt-PT"/>
        </w:rPr>
        <w:t>não exceder a altura do obstáculo natural ou artificial mais próximo num raio de 75 metros</w:t>
      </w:r>
      <w:r w:rsidR="00157DC8" w:rsidRPr="00494B47">
        <w:rPr>
          <w:rFonts w:ascii="Times New Roman" w:hAnsi="Times New Roman"/>
          <w:lang w:val="pt-PT"/>
        </w:rPr>
        <w:t>,</w:t>
      </w:r>
      <w:r w:rsidR="00E9371A" w:rsidRPr="00494B47">
        <w:rPr>
          <w:rFonts w:ascii="Times New Roman" w:hAnsi="Times New Roman"/>
          <w:lang w:val="pt-PT"/>
        </w:rPr>
        <w:t xml:space="preserve"> </w:t>
      </w:r>
      <w:r w:rsidRPr="00494B47">
        <w:rPr>
          <w:rFonts w:ascii="Times New Roman" w:hAnsi="Times New Roman"/>
          <w:lang w:val="pt-PT"/>
        </w:rPr>
        <w:t>centrado na aeronave;</w:t>
      </w:r>
    </w:p>
    <w:p w14:paraId="0E3CAC72" w14:textId="77777777" w:rsidR="00755EA3" w:rsidRPr="00494B47" w:rsidRDefault="00755EA3" w:rsidP="00BC61E0">
      <w:pPr>
        <w:pStyle w:val="PargrafodaLista"/>
        <w:numPr>
          <w:ilvl w:val="0"/>
          <w:numId w:val="27"/>
        </w:numPr>
        <w:spacing w:after="0"/>
        <w:jc w:val="both"/>
        <w:rPr>
          <w:rFonts w:ascii="Times New Roman" w:hAnsi="Times New Roman"/>
          <w:lang w:val="pt-PT"/>
        </w:rPr>
      </w:pPr>
      <w:r w:rsidRPr="00494B47">
        <w:rPr>
          <w:rFonts w:ascii="Times New Roman" w:hAnsi="Times New Roman"/>
          <w:lang w:val="pt-PT"/>
        </w:rPr>
        <w:t>A UA n</w:t>
      </w:r>
      <w:r w:rsidR="004E1784" w:rsidRPr="00494B47">
        <w:rPr>
          <w:rFonts w:ascii="Times New Roman" w:hAnsi="Times New Roman"/>
          <w:lang w:val="pt-PT"/>
        </w:rPr>
        <w:t>ão se encontrar no interior das zonas 7 e 8 das referidas servidões</w:t>
      </w:r>
      <w:r w:rsidRPr="00494B47">
        <w:rPr>
          <w:rFonts w:ascii="Times New Roman" w:hAnsi="Times New Roman"/>
          <w:lang w:val="pt-PT"/>
        </w:rPr>
        <w:t>;</w:t>
      </w:r>
      <w:r w:rsidR="004E1784" w:rsidRPr="00494B47">
        <w:rPr>
          <w:rFonts w:ascii="Times New Roman" w:hAnsi="Times New Roman"/>
          <w:lang w:val="pt-PT"/>
        </w:rPr>
        <w:t xml:space="preserve"> </w:t>
      </w:r>
      <w:r w:rsidR="00E9371A" w:rsidRPr="00494B47">
        <w:rPr>
          <w:rFonts w:ascii="Times New Roman" w:hAnsi="Times New Roman"/>
          <w:lang w:val="pt-PT"/>
        </w:rPr>
        <w:t xml:space="preserve">e </w:t>
      </w:r>
    </w:p>
    <w:p w14:paraId="7C2C4174" w14:textId="1457E0E1" w:rsidR="0043312C" w:rsidRPr="00494B47" w:rsidRDefault="00755EA3" w:rsidP="00BC61E0">
      <w:pPr>
        <w:pStyle w:val="PargrafodaLista"/>
        <w:numPr>
          <w:ilvl w:val="0"/>
          <w:numId w:val="27"/>
        </w:numPr>
        <w:spacing w:after="0"/>
        <w:jc w:val="both"/>
        <w:rPr>
          <w:rFonts w:ascii="Times New Roman" w:hAnsi="Times New Roman"/>
          <w:lang w:val="pt-PT"/>
        </w:rPr>
      </w:pPr>
      <w:r w:rsidRPr="00494B47">
        <w:rPr>
          <w:rFonts w:ascii="Times New Roman" w:hAnsi="Times New Roman"/>
          <w:lang w:val="pt-PT"/>
        </w:rPr>
        <w:t xml:space="preserve">O voo </w:t>
      </w:r>
      <w:r w:rsidR="00E9371A" w:rsidRPr="00494B47">
        <w:rPr>
          <w:rFonts w:ascii="Times New Roman" w:hAnsi="Times New Roman"/>
          <w:lang w:val="pt-PT"/>
        </w:rPr>
        <w:t>não abranger o espaço aéreo sobrejacente ao aeródromo, delimitado pelos limites geográficos da respetiva infraestrutura aeroportuária</w:t>
      </w:r>
      <w:r w:rsidR="00F276A3" w:rsidRPr="00494B47">
        <w:rPr>
          <w:rFonts w:ascii="Times New Roman" w:hAnsi="Times New Roman"/>
          <w:lang w:val="pt-PT"/>
        </w:rPr>
        <w:t xml:space="preserve">. </w:t>
      </w:r>
    </w:p>
    <w:p w14:paraId="026D1CA9" w14:textId="77777777" w:rsidR="007D74DF" w:rsidRDefault="007D74DF" w:rsidP="007D74DF">
      <w:pPr>
        <w:pStyle w:val="PargrafodaLista"/>
        <w:spacing w:after="0" w:line="360" w:lineRule="auto"/>
        <w:ind w:left="360"/>
        <w:jc w:val="both"/>
        <w:rPr>
          <w:rFonts w:ascii="Times New Roman" w:hAnsi="Times New Roman"/>
          <w:lang w:val="pt-PT"/>
        </w:rPr>
      </w:pPr>
    </w:p>
    <w:p w14:paraId="57BCA668" w14:textId="06AE1C62" w:rsidR="00BB27A7" w:rsidRPr="00494B47" w:rsidRDefault="00B020AD" w:rsidP="00BC61E0">
      <w:pPr>
        <w:pStyle w:val="PargrafodaLista"/>
        <w:numPr>
          <w:ilvl w:val="0"/>
          <w:numId w:val="39"/>
        </w:numPr>
        <w:spacing w:after="0"/>
        <w:ind w:left="284" w:hanging="284"/>
        <w:jc w:val="both"/>
        <w:rPr>
          <w:rFonts w:ascii="Times New Roman" w:hAnsi="Times New Roman"/>
          <w:lang w:val="pt-PT"/>
        </w:rPr>
      </w:pPr>
      <w:r w:rsidRPr="00494B47">
        <w:rPr>
          <w:rFonts w:ascii="Times New Roman" w:hAnsi="Times New Roman"/>
          <w:lang w:val="pt-PT"/>
        </w:rPr>
        <w:lastRenderedPageBreak/>
        <w:t>Para efeitos do disposto no número anterior, o</w:t>
      </w:r>
      <w:r w:rsidR="00BB27A7" w:rsidRPr="00494B47">
        <w:rPr>
          <w:rFonts w:ascii="Times New Roman" w:hAnsi="Times New Roman"/>
          <w:lang w:val="pt-PT"/>
        </w:rPr>
        <w:t xml:space="preserve">s pedidos devem ser efetuados com, pelo menos, 30 minutos de antecedência em relação ao início da operação com UAS, para os contactos e pelos meios indicados pelo referido órgão, devendo a </w:t>
      </w:r>
      <w:r w:rsidR="00C169D1">
        <w:rPr>
          <w:rFonts w:ascii="Times New Roman" w:hAnsi="Times New Roman"/>
          <w:lang w:val="pt-PT"/>
        </w:rPr>
        <w:t>autoridade aeronáutica</w:t>
      </w:r>
      <w:r w:rsidR="00C169D1" w:rsidRPr="00494B47">
        <w:rPr>
          <w:rFonts w:ascii="Times New Roman" w:hAnsi="Times New Roman"/>
          <w:lang w:val="pt-PT"/>
        </w:rPr>
        <w:t xml:space="preserve"> </w:t>
      </w:r>
      <w:r w:rsidR="00BB27A7" w:rsidRPr="00494B47">
        <w:rPr>
          <w:rFonts w:ascii="Times New Roman" w:hAnsi="Times New Roman"/>
          <w:lang w:val="pt-PT"/>
        </w:rPr>
        <w:t xml:space="preserve">disponibilizar tais contactos na sua página eletrónica da </w:t>
      </w:r>
      <w:r w:rsidR="00BB27A7" w:rsidRPr="007D74DF">
        <w:rPr>
          <w:rFonts w:ascii="Times New Roman" w:hAnsi="Times New Roman"/>
          <w:lang w:val="pt-PT"/>
        </w:rPr>
        <w:t>internet</w:t>
      </w:r>
      <w:r w:rsidR="00BB27A7" w:rsidRPr="00494B47">
        <w:rPr>
          <w:rFonts w:ascii="Times New Roman" w:hAnsi="Times New Roman"/>
          <w:lang w:val="pt-PT"/>
        </w:rPr>
        <w:t>.</w:t>
      </w:r>
    </w:p>
    <w:p w14:paraId="511096AF" w14:textId="77777777" w:rsidR="007D74DF" w:rsidRDefault="007D74DF" w:rsidP="007D74DF">
      <w:pPr>
        <w:pStyle w:val="PargrafodaLista"/>
        <w:spacing w:after="0"/>
        <w:ind w:left="284"/>
        <w:jc w:val="both"/>
        <w:rPr>
          <w:rFonts w:ascii="Times New Roman" w:hAnsi="Times New Roman"/>
          <w:lang w:val="pt-PT"/>
        </w:rPr>
      </w:pPr>
    </w:p>
    <w:p w14:paraId="3328F1B5" w14:textId="14671155" w:rsidR="00015639" w:rsidRPr="00494B47" w:rsidRDefault="00015639" w:rsidP="00BC61E0">
      <w:pPr>
        <w:pStyle w:val="PargrafodaLista"/>
        <w:numPr>
          <w:ilvl w:val="0"/>
          <w:numId w:val="39"/>
        </w:numPr>
        <w:spacing w:after="0"/>
        <w:ind w:left="284" w:hanging="284"/>
        <w:jc w:val="both"/>
        <w:rPr>
          <w:rFonts w:ascii="Times New Roman" w:hAnsi="Times New Roman"/>
          <w:lang w:val="pt-PT"/>
        </w:rPr>
      </w:pPr>
      <w:r w:rsidRPr="00494B47">
        <w:rPr>
          <w:rFonts w:ascii="Times New Roman" w:hAnsi="Times New Roman"/>
          <w:lang w:val="pt-PT"/>
        </w:rPr>
        <w:t>Exceciona-se do disposto no número anterior, quanto ao tempo mínimo de antecedência, os voos realizados sob a responsabilidade do operador de aeródromo, no âmbito do funcionamento dos respetivos serviços.</w:t>
      </w:r>
    </w:p>
    <w:p w14:paraId="3CC747C5" w14:textId="77777777" w:rsidR="007D74DF" w:rsidRDefault="007D74DF" w:rsidP="007D74DF">
      <w:pPr>
        <w:pStyle w:val="PargrafodaLista"/>
        <w:spacing w:after="0"/>
        <w:ind w:left="284"/>
        <w:jc w:val="both"/>
        <w:rPr>
          <w:rFonts w:ascii="Times New Roman" w:hAnsi="Times New Roman"/>
          <w:lang w:val="pt-PT"/>
        </w:rPr>
      </w:pPr>
    </w:p>
    <w:p w14:paraId="6086B6C4" w14:textId="42AB32C3" w:rsidR="007072F8" w:rsidRPr="00494B47" w:rsidRDefault="007072F8" w:rsidP="00BC61E0">
      <w:pPr>
        <w:pStyle w:val="PargrafodaLista"/>
        <w:numPr>
          <w:ilvl w:val="0"/>
          <w:numId w:val="39"/>
        </w:numPr>
        <w:spacing w:after="0"/>
        <w:ind w:left="284" w:hanging="284"/>
        <w:jc w:val="both"/>
        <w:rPr>
          <w:rFonts w:ascii="Times New Roman" w:hAnsi="Times New Roman"/>
          <w:lang w:val="pt-PT"/>
        </w:rPr>
      </w:pPr>
      <w:r w:rsidRPr="00494B47">
        <w:rPr>
          <w:rFonts w:ascii="Times New Roman" w:hAnsi="Times New Roman"/>
          <w:lang w:val="pt-PT"/>
        </w:rPr>
        <w:t>Ao conferir a autorização para voo das UA, o órgão dos serviços de tráfego aéreo</w:t>
      </w:r>
      <w:r w:rsidR="00B020AD" w:rsidRPr="00494B47">
        <w:rPr>
          <w:rFonts w:ascii="Times New Roman" w:hAnsi="Times New Roman"/>
          <w:lang w:val="pt-PT"/>
        </w:rPr>
        <w:t xml:space="preserve"> deve assegurar que </w:t>
      </w:r>
      <w:r w:rsidR="00051E07" w:rsidRPr="00494B47">
        <w:rPr>
          <w:rFonts w:ascii="Times New Roman" w:hAnsi="Times New Roman"/>
          <w:lang w:val="pt-PT"/>
        </w:rPr>
        <w:t xml:space="preserve">o operador ou o piloto </w:t>
      </w:r>
      <w:r w:rsidRPr="00494B47">
        <w:rPr>
          <w:rFonts w:ascii="Times New Roman" w:hAnsi="Times New Roman"/>
          <w:lang w:val="pt-PT"/>
        </w:rPr>
        <w:t>da referida aeronave</w:t>
      </w:r>
      <w:r w:rsidR="00BA7562" w:rsidRPr="00494B47">
        <w:rPr>
          <w:rFonts w:ascii="Times New Roman" w:hAnsi="Times New Roman"/>
          <w:lang w:val="pt-PT"/>
        </w:rPr>
        <w:t xml:space="preserve"> </w:t>
      </w:r>
      <w:r w:rsidR="00051E07" w:rsidRPr="00494B47">
        <w:rPr>
          <w:rFonts w:ascii="Times New Roman" w:hAnsi="Times New Roman"/>
          <w:lang w:val="pt-PT"/>
        </w:rPr>
        <w:t xml:space="preserve">disponibilizam um contacto direto para a eventual necessidade de estabelecimento de comunicações imediatas e urgentes, devendo igualmente </w:t>
      </w:r>
      <w:r w:rsidR="00FD5CE7" w:rsidRPr="00494B47">
        <w:rPr>
          <w:rFonts w:ascii="Times New Roman" w:hAnsi="Times New Roman"/>
          <w:lang w:val="pt-PT"/>
        </w:rPr>
        <w:t>garanti</w:t>
      </w:r>
      <w:r w:rsidR="00051E07" w:rsidRPr="00494B47">
        <w:rPr>
          <w:rFonts w:ascii="Times New Roman" w:hAnsi="Times New Roman"/>
          <w:lang w:val="pt-PT"/>
        </w:rPr>
        <w:t xml:space="preserve">r que </w:t>
      </w:r>
      <w:r w:rsidR="00BA7562" w:rsidRPr="00494B47">
        <w:rPr>
          <w:rFonts w:ascii="Times New Roman" w:hAnsi="Times New Roman"/>
          <w:lang w:val="pt-PT"/>
        </w:rPr>
        <w:t>os voos autorizados não colocam em causa a segurança da navegação aérea tripulada</w:t>
      </w:r>
      <w:r w:rsidR="0043312C" w:rsidRPr="00494B47">
        <w:rPr>
          <w:rFonts w:ascii="Times New Roman" w:hAnsi="Times New Roman"/>
          <w:lang w:val="pt-PT"/>
        </w:rPr>
        <w:t>.</w:t>
      </w:r>
    </w:p>
    <w:p w14:paraId="5B0FFACD" w14:textId="77777777" w:rsidR="007D74DF" w:rsidRDefault="007D74DF" w:rsidP="007D74DF">
      <w:pPr>
        <w:pStyle w:val="PargrafodaLista"/>
        <w:spacing w:after="0"/>
        <w:ind w:left="284"/>
        <w:jc w:val="both"/>
        <w:rPr>
          <w:rFonts w:ascii="Times New Roman" w:hAnsi="Times New Roman"/>
          <w:lang w:val="pt-PT"/>
        </w:rPr>
      </w:pPr>
    </w:p>
    <w:p w14:paraId="65811662" w14:textId="57244EBD" w:rsidR="00217F8A" w:rsidRDefault="00217F8A" w:rsidP="00BC61E0">
      <w:pPr>
        <w:pStyle w:val="PargrafodaLista"/>
        <w:numPr>
          <w:ilvl w:val="0"/>
          <w:numId w:val="39"/>
        </w:numPr>
        <w:spacing w:after="0"/>
        <w:ind w:left="284" w:hanging="284"/>
        <w:jc w:val="both"/>
        <w:rPr>
          <w:rFonts w:ascii="Times New Roman" w:hAnsi="Times New Roman"/>
          <w:lang w:val="pt-PT"/>
        </w:rPr>
      </w:pPr>
      <w:r w:rsidRPr="00494B47">
        <w:rPr>
          <w:rFonts w:ascii="Times New Roman" w:hAnsi="Times New Roman"/>
          <w:lang w:val="pt-PT"/>
        </w:rPr>
        <w:t>Desde que cumprido o disposto no número anterior, o órgão dos serviços de tráfego aéreo pode decidir autorizar voos acima de 120 metros acima da superfície, fixando sempre a altura máxima a que a UA pode voar.</w:t>
      </w:r>
    </w:p>
    <w:p w14:paraId="5AF1F589" w14:textId="5B5FEF76" w:rsidR="009226E0" w:rsidRPr="00494B47" w:rsidRDefault="009226E0" w:rsidP="009226E0">
      <w:pPr>
        <w:pStyle w:val="PargrafodaLista"/>
        <w:spacing w:after="0"/>
        <w:ind w:left="284"/>
        <w:jc w:val="both"/>
        <w:rPr>
          <w:rFonts w:ascii="Times New Roman" w:hAnsi="Times New Roman"/>
          <w:lang w:val="pt-PT"/>
        </w:rPr>
      </w:pPr>
    </w:p>
    <w:p w14:paraId="187A3287" w14:textId="5578D6FE" w:rsidR="00F71954" w:rsidRPr="009E3858" w:rsidRDefault="00BB27A7" w:rsidP="00BC61E0">
      <w:pPr>
        <w:pStyle w:val="PargrafodaLista"/>
        <w:numPr>
          <w:ilvl w:val="0"/>
          <w:numId w:val="39"/>
        </w:numPr>
        <w:spacing w:after="0"/>
        <w:ind w:left="284" w:hanging="284"/>
        <w:jc w:val="both"/>
        <w:rPr>
          <w:rFonts w:ascii="Times New Roman" w:hAnsi="Times New Roman"/>
          <w:lang w:val="pt-PT"/>
        </w:rPr>
      </w:pPr>
      <w:r w:rsidRPr="00494B47">
        <w:rPr>
          <w:rFonts w:ascii="Times New Roman" w:hAnsi="Times New Roman"/>
          <w:lang w:val="pt-PT"/>
        </w:rPr>
        <w:t>Por forma a garantir o cumprimento das alturas máximas de voo aplicáveis</w:t>
      </w:r>
      <w:r w:rsidR="007072F8" w:rsidRPr="00494B47">
        <w:rPr>
          <w:rFonts w:ascii="Times New Roman" w:hAnsi="Times New Roman"/>
          <w:lang w:val="pt-PT"/>
        </w:rPr>
        <w:t xml:space="preserve"> e autorizadas pelo órgão dos serviços de tráfego aéreo</w:t>
      </w:r>
      <w:r w:rsidRPr="00494B47">
        <w:rPr>
          <w:rFonts w:ascii="Times New Roman" w:hAnsi="Times New Roman"/>
          <w:lang w:val="pt-PT"/>
        </w:rPr>
        <w:t xml:space="preserve">, as </w:t>
      </w:r>
      <w:r w:rsidR="007072F8" w:rsidRPr="00494B47">
        <w:rPr>
          <w:rFonts w:ascii="Times New Roman" w:hAnsi="Times New Roman"/>
          <w:lang w:val="pt-PT"/>
        </w:rPr>
        <w:t>U</w:t>
      </w:r>
      <w:r w:rsidRPr="00494B47">
        <w:rPr>
          <w:rFonts w:ascii="Times New Roman" w:hAnsi="Times New Roman"/>
          <w:lang w:val="pt-PT"/>
        </w:rPr>
        <w:t xml:space="preserve">A que efetuem voos no interior </w:t>
      </w:r>
      <w:r w:rsidR="007072F8" w:rsidRPr="00494B47">
        <w:rPr>
          <w:rFonts w:ascii="Times New Roman" w:hAnsi="Times New Roman"/>
          <w:lang w:val="pt-PT"/>
        </w:rPr>
        <w:t>das zonas das servidões aeronáuticas dos aeródromos,</w:t>
      </w:r>
      <w:r w:rsidRPr="00494B47">
        <w:rPr>
          <w:rFonts w:ascii="Times New Roman" w:hAnsi="Times New Roman"/>
          <w:lang w:val="pt-PT"/>
        </w:rPr>
        <w:t xml:space="preserve"> devem ter capacidade para fornecer informação, em tempo real, ao piloto remoto sobre a altura a que estão a voar, </w:t>
      </w:r>
      <w:r w:rsidRPr="009E3858">
        <w:rPr>
          <w:rFonts w:ascii="Times New Roman" w:hAnsi="Times New Roman"/>
          <w:lang w:val="pt-PT"/>
        </w:rPr>
        <w:t>não podendo voar acima do obstáculo natural ou artificial mais próximo da aeronave num raio de 75 metros na ausência de tal equipamento.</w:t>
      </w:r>
    </w:p>
    <w:p w14:paraId="4DD88AB7" w14:textId="77777777" w:rsidR="00BB27A7" w:rsidRPr="00494B47" w:rsidRDefault="00BB27A7" w:rsidP="003A3474">
      <w:pPr>
        <w:spacing w:line="360" w:lineRule="auto"/>
        <w:ind w:left="789"/>
        <w:jc w:val="both"/>
      </w:pPr>
    </w:p>
    <w:p w14:paraId="362029DF" w14:textId="45BBB198" w:rsidR="00F71954" w:rsidRPr="00494B47" w:rsidRDefault="00F71954" w:rsidP="009436DF">
      <w:pPr>
        <w:pStyle w:val="PargrafodaLista"/>
        <w:keepNext/>
        <w:spacing w:line="360" w:lineRule="auto"/>
        <w:ind w:left="0"/>
        <w:jc w:val="center"/>
        <w:rPr>
          <w:rFonts w:ascii="Times New Roman" w:hAnsi="Times New Roman"/>
          <w:lang w:val="pt-PT"/>
        </w:rPr>
      </w:pPr>
      <w:r w:rsidRPr="00494B47">
        <w:rPr>
          <w:rFonts w:ascii="Times New Roman" w:hAnsi="Times New Roman"/>
          <w:lang w:val="pt-PT"/>
        </w:rPr>
        <w:t xml:space="preserve">Artigo </w:t>
      </w:r>
      <w:r w:rsidR="0040088E" w:rsidRPr="00494B47">
        <w:rPr>
          <w:rFonts w:ascii="Times New Roman" w:hAnsi="Times New Roman"/>
          <w:lang w:val="pt-PT"/>
        </w:rPr>
        <w:t>1</w:t>
      </w:r>
      <w:r w:rsidR="00D4790F" w:rsidRPr="00494B47">
        <w:rPr>
          <w:rFonts w:ascii="Times New Roman" w:hAnsi="Times New Roman"/>
          <w:lang w:val="pt-PT"/>
        </w:rPr>
        <w:t>4</w:t>
      </w:r>
      <w:r w:rsidRPr="00494B47">
        <w:rPr>
          <w:rFonts w:ascii="Times New Roman" w:hAnsi="Times New Roman"/>
          <w:lang w:val="pt-PT"/>
        </w:rPr>
        <w:t>.º</w:t>
      </w:r>
    </w:p>
    <w:p w14:paraId="04F56D4E" w14:textId="4F217D8B" w:rsidR="00F71954" w:rsidRPr="00494B47" w:rsidRDefault="00F71954" w:rsidP="009436DF">
      <w:pPr>
        <w:pStyle w:val="PargrafodaLista"/>
        <w:keepNext/>
        <w:spacing w:line="360" w:lineRule="auto"/>
        <w:ind w:left="0"/>
        <w:jc w:val="center"/>
        <w:rPr>
          <w:rFonts w:ascii="Times New Roman" w:hAnsi="Times New Roman"/>
          <w:lang w:val="pt-PT"/>
        </w:rPr>
      </w:pPr>
      <w:r w:rsidRPr="00494B47">
        <w:rPr>
          <w:rFonts w:ascii="Times New Roman" w:hAnsi="Times New Roman"/>
          <w:b/>
          <w:lang w:val="pt-PT"/>
        </w:rPr>
        <w:t xml:space="preserve">Voos de </w:t>
      </w:r>
      <w:r w:rsidR="0020126B" w:rsidRPr="00494B47">
        <w:rPr>
          <w:rFonts w:ascii="Times New Roman" w:hAnsi="Times New Roman"/>
          <w:b/>
          <w:lang w:val="pt-PT"/>
        </w:rPr>
        <w:t>U</w:t>
      </w:r>
      <w:r w:rsidRPr="00494B47">
        <w:rPr>
          <w:rFonts w:ascii="Times New Roman" w:hAnsi="Times New Roman"/>
          <w:b/>
          <w:lang w:val="pt-PT"/>
        </w:rPr>
        <w:t xml:space="preserve">A na proximidade de </w:t>
      </w:r>
      <w:r w:rsidR="00BA7562" w:rsidRPr="00494B47">
        <w:rPr>
          <w:rFonts w:ascii="Times New Roman" w:hAnsi="Times New Roman"/>
          <w:b/>
          <w:lang w:val="pt-PT"/>
        </w:rPr>
        <w:t>pistas de</w:t>
      </w:r>
      <w:r w:rsidR="0020126B" w:rsidRPr="00494B47">
        <w:rPr>
          <w:rFonts w:ascii="Times New Roman" w:hAnsi="Times New Roman"/>
          <w:b/>
          <w:lang w:val="pt-PT"/>
        </w:rPr>
        <w:t xml:space="preserve"> aeronaves</w:t>
      </w:r>
      <w:r w:rsidR="00BA7562" w:rsidRPr="00494B47">
        <w:rPr>
          <w:rFonts w:ascii="Times New Roman" w:hAnsi="Times New Roman"/>
          <w:b/>
          <w:lang w:val="pt-PT"/>
        </w:rPr>
        <w:t xml:space="preserve"> ultraleves</w:t>
      </w:r>
    </w:p>
    <w:p w14:paraId="75C9FFDB" w14:textId="679C9118" w:rsidR="00646E51" w:rsidRPr="00494B47" w:rsidRDefault="00157DC8" w:rsidP="00BC61E0">
      <w:pPr>
        <w:pStyle w:val="PargrafodaLista"/>
        <w:numPr>
          <w:ilvl w:val="0"/>
          <w:numId w:val="40"/>
        </w:numPr>
        <w:ind w:left="426" w:hanging="426"/>
        <w:jc w:val="both"/>
        <w:rPr>
          <w:rFonts w:ascii="Times New Roman" w:hAnsi="Times New Roman"/>
          <w:lang w:val="pt-PT"/>
        </w:rPr>
      </w:pPr>
      <w:r w:rsidRPr="00494B47">
        <w:rPr>
          <w:rFonts w:ascii="Times New Roman" w:hAnsi="Times New Roman"/>
          <w:lang w:val="pt-PT"/>
        </w:rPr>
        <w:t xml:space="preserve">Os voos de </w:t>
      </w:r>
      <w:r w:rsidR="0040088E" w:rsidRPr="00494B47">
        <w:rPr>
          <w:rFonts w:ascii="Times New Roman" w:hAnsi="Times New Roman"/>
          <w:lang w:val="pt-PT"/>
        </w:rPr>
        <w:t>U</w:t>
      </w:r>
      <w:r w:rsidRPr="00494B47">
        <w:rPr>
          <w:rFonts w:ascii="Times New Roman" w:hAnsi="Times New Roman"/>
          <w:lang w:val="pt-PT"/>
        </w:rPr>
        <w:t>A, até 120</w:t>
      </w:r>
      <w:r w:rsidR="009E3858">
        <w:rPr>
          <w:rFonts w:ascii="Times New Roman" w:hAnsi="Times New Roman"/>
          <w:lang w:val="pt-PT"/>
        </w:rPr>
        <w:t xml:space="preserve"> </w:t>
      </w:r>
      <w:r w:rsidRPr="00494B47">
        <w:rPr>
          <w:rFonts w:ascii="Times New Roman" w:hAnsi="Times New Roman"/>
          <w:lang w:val="pt-PT"/>
        </w:rPr>
        <w:t xml:space="preserve"> metros acima</w:t>
      </w:r>
      <w:r w:rsidR="00142B1A" w:rsidRPr="00494B47">
        <w:rPr>
          <w:rFonts w:ascii="Times New Roman" w:hAnsi="Times New Roman"/>
          <w:lang w:val="pt-PT"/>
        </w:rPr>
        <w:t xml:space="preserve"> da superfície </w:t>
      </w:r>
      <w:r w:rsidRPr="00494B47">
        <w:rPr>
          <w:rFonts w:ascii="Times New Roman" w:hAnsi="Times New Roman"/>
          <w:lang w:val="pt-PT"/>
        </w:rPr>
        <w:t xml:space="preserve">(400 pés), realizados num círculo de 2,5 km de raio centrado no ponto de referência de uma pista de </w:t>
      </w:r>
      <w:r w:rsidR="0020126B" w:rsidRPr="00494B47">
        <w:rPr>
          <w:rFonts w:ascii="Times New Roman" w:hAnsi="Times New Roman"/>
          <w:lang w:val="pt-PT"/>
        </w:rPr>
        <w:t xml:space="preserve">aeronaves </w:t>
      </w:r>
      <w:r w:rsidRPr="00494B47">
        <w:rPr>
          <w:rFonts w:ascii="Times New Roman" w:hAnsi="Times New Roman"/>
          <w:lang w:val="pt-PT"/>
        </w:rPr>
        <w:t xml:space="preserve">ultraleves aprovada, carecem de autorização expressa do </w:t>
      </w:r>
      <w:r w:rsidR="0020126B" w:rsidRPr="00494B47">
        <w:rPr>
          <w:rFonts w:ascii="Times New Roman" w:hAnsi="Times New Roman"/>
          <w:lang w:val="pt-PT"/>
        </w:rPr>
        <w:t xml:space="preserve">respetivo </w:t>
      </w:r>
      <w:r w:rsidR="0001306F" w:rsidRPr="00494B47">
        <w:rPr>
          <w:rFonts w:ascii="Times New Roman" w:hAnsi="Times New Roman"/>
          <w:lang w:val="pt-PT"/>
        </w:rPr>
        <w:t>r</w:t>
      </w:r>
      <w:r w:rsidRPr="00494B47">
        <w:rPr>
          <w:rFonts w:ascii="Times New Roman" w:hAnsi="Times New Roman"/>
          <w:lang w:val="pt-PT"/>
        </w:rPr>
        <w:t xml:space="preserve">esponsável pela pista, salvo se a </w:t>
      </w:r>
      <w:r w:rsidR="0040088E" w:rsidRPr="00494B47">
        <w:rPr>
          <w:rFonts w:ascii="Times New Roman" w:hAnsi="Times New Roman"/>
          <w:lang w:val="pt-PT"/>
        </w:rPr>
        <w:t>U</w:t>
      </w:r>
      <w:r w:rsidRPr="00494B47">
        <w:rPr>
          <w:rFonts w:ascii="Times New Roman" w:hAnsi="Times New Roman"/>
          <w:lang w:val="pt-PT"/>
        </w:rPr>
        <w:t>A não exceder a altura do obstáculo natural ou artificial mais próximo num raio de 75 metros, centrado na aeronave, e não abranger o espaço aéreo sobrejacente ao aeródromo ou à pista de ultraleves, delimitado pelos limites geográficos da respetiva infraestrutura aeroportuária.</w:t>
      </w:r>
    </w:p>
    <w:p w14:paraId="69EB1B45" w14:textId="77777777" w:rsidR="007D74DF" w:rsidRDefault="007D74DF" w:rsidP="007D74DF">
      <w:pPr>
        <w:pStyle w:val="PargrafodaLista"/>
        <w:ind w:left="426"/>
        <w:jc w:val="both"/>
        <w:rPr>
          <w:rFonts w:ascii="Times New Roman" w:hAnsi="Times New Roman"/>
          <w:lang w:val="pt-PT"/>
        </w:rPr>
      </w:pPr>
    </w:p>
    <w:p w14:paraId="3C7F399C" w14:textId="5BA5278C" w:rsidR="00C8354E" w:rsidRPr="00494B47" w:rsidRDefault="00C8354E" w:rsidP="00BC61E0">
      <w:pPr>
        <w:pStyle w:val="PargrafodaLista"/>
        <w:numPr>
          <w:ilvl w:val="0"/>
          <w:numId w:val="40"/>
        </w:numPr>
        <w:ind w:left="426" w:hanging="426"/>
        <w:jc w:val="both"/>
        <w:rPr>
          <w:rFonts w:ascii="Times New Roman" w:hAnsi="Times New Roman"/>
          <w:lang w:val="pt-PT"/>
        </w:rPr>
      </w:pPr>
      <w:r w:rsidRPr="00494B47">
        <w:rPr>
          <w:rFonts w:ascii="Times New Roman" w:hAnsi="Times New Roman"/>
          <w:lang w:val="pt-PT"/>
        </w:rPr>
        <w:t>Para efeitos do disposto no número anterior, o respo</w:t>
      </w:r>
      <w:r w:rsidR="0040088E" w:rsidRPr="00494B47">
        <w:rPr>
          <w:rFonts w:ascii="Times New Roman" w:hAnsi="Times New Roman"/>
          <w:lang w:val="pt-PT"/>
        </w:rPr>
        <w:t>nsável pela pista de ultraleves</w:t>
      </w:r>
      <w:r w:rsidRPr="00494B47">
        <w:rPr>
          <w:rFonts w:ascii="Times New Roman" w:hAnsi="Times New Roman"/>
          <w:lang w:val="pt-PT"/>
        </w:rPr>
        <w:t xml:space="preserve"> deve assegurar que, no período abrangido pelo voo da </w:t>
      </w:r>
      <w:r w:rsidR="0040088E" w:rsidRPr="00494B47">
        <w:rPr>
          <w:rFonts w:ascii="Times New Roman" w:hAnsi="Times New Roman"/>
          <w:lang w:val="pt-PT"/>
        </w:rPr>
        <w:t xml:space="preserve">UA, não existem em </w:t>
      </w:r>
      <w:proofErr w:type="gramStart"/>
      <w:r w:rsidR="0040088E" w:rsidRPr="00494B47">
        <w:rPr>
          <w:rFonts w:ascii="Times New Roman" w:hAnsi="Times New Roman"/>
          <w:lang w:val="pt-PT"/>
        </w:rPr>
        <w:t xml:space="preserve">simultâneo </w:t>
      </w:r>
      <w:r w:rsidRPr="00494B47">
        <w:rPr>
          <w:rFonts w:ascii="Times New Roman" w:hAnsi="Times New Roman"/>
          <w:lang w:val="pt-PT"/>
        </w:rPr>
        <w:t>aeronaves</w:t>
      </w:r>
      <w:proofErr w:type="gramEnd"/>
      <w:r w:rsidRPr="00494B47">
        <w:rPr>
          <w:rFonts w:ascii="Times New Roman" w:hAnsi="Times New Roman"/>
          <w:lang w:val="pt-PT"/>
        </w:rPr>
        <w:t xml:space="preserve"> tripuladas a evoluir de e para </w:t>
      </w:r>
      <w:r w:rsidR="0040088E" w:rsidRPr="00494B47">
        <w:rPr>
          <w:rFonts w:ascii="Times New Roman" w:hAnsi="Times New Roman"/>
          <w:lang w:val="pt-PT"/>
        </w:rPr>
        <w:t>a</w:t>
      </w:r>
      <w:r w:rsidR="005F3281" w:rsidRPr="00494B47">
        <w:rPr>
          <w:rFonts w:ascii="Times New Roman" w:hAnsi="Times New Roman"/>
          <w:lang w:val="pt-PT"/>
        </w:rPr>
        <w:t xml:space="preserve"> pista de ultraleves</w:t>
      </w:r>
      <w:r w:rsidRPr="00494B47">
        <w:rPr>
          <w:rFonts w:ascii="Times New Roman" w:hAnsi="Times New Roman"/>
          <w:lang w:val="pt-PT"/>
        </w:rPr>
        <w:t>.</w:t>
      </w:r>
    </w:p>
    <w:p w14:paraId="04DE8028" w14:textId="77777777" w:rsidR="0040088E" w:rsidRPr="00494B47" w:rsidRDefault="0040088E" w:rsidP="009436DF">
      <w:pPr>
        <w:pStyle w:val="PargrafodaLista"/>
        <w:keepNext/>
        <w:spacing w:line="360" w:lineRule="auto"/>
        <w:ind w:left="0"/>
        <w:jc w:val="center"/>
        <w:rPr>
          <w:rFonts w:ascii="Times New Roman" w:hAnsi="Times New Roman"/>
          <w:lang w:val="pt-PT"/>
        </w:rPr>
      </w:pPr>
    </w:p>
    <w:p w14:paraId="0A243FFE" w14:textId="3F1CA70B" w:rsidR="00F4317F" w:rsidRPr="00494B47" w:rsidRDefault="00102C23" w:rsidP="009436DF">
      <w:pPr>
        <w:pStyle w:val="PargrafodaLista"/>
        <w:keepNext/>
        <w:spacing w:line="360" w:lineRule="auto"/>
        <w:ind w:left="0"/>
        <w:jc w:val="center"/>
        <w:rPr>
          <w:rFonts w:ascii="Times New Roman" w:hAnsi="Times New Roman"/>
          <w:lang w:val="pt-PT"/>
        </w:rPr>
      </w:pPr>
      <w:r w:rsidRPr="00494B47">
        <w:rPr>
          <w:rFonts w:ascii="Times New Roman" w:hAnsi="Times New Roman"/>
          <w:lang w:val="pt-PT"/>
        </w:rPr>
        <w:t xml:space="preserve">Artigo </w:t>
      </w:r>
      <w:r w:rsidR="005F56E5" w:rsidRPr="00494B47">
        <w:rPr>
          <w:rFonts w:ascii="Times New Roman" w:hAnsi="Times New Roman"/>
          <w:lang w:val="pt-PT"/>
        </w:rPr>
        <w:t>1</w:t>
      </w:r>
      <w:r w:rsidR="00D4790F" w:rsidRPr="00494B47">
        <w:rPr>
          <w:rFonts w:ascii="Times New Roman" w:hAnsi="Times New Roman"/>
          <w:lang w:val="pt-PT"/>
        </w:rPr>
        <w:t>5</w:t>
      </w:r>
      <w:r w:rsidRPr="00494B47">
        <w:rPr>
          <w:rFonts w:ascii="Times New Roman" w:hAnsi="Times New Roman"/>
          <w:lang w:val="pt-PT"/>
        </w:rPr>
        <w:t>.º</w:t>
      </w:r>
    </w:p>
    <w:p w14:paraId="012D3A4A" w14:textId="4E32589E" w:rsidR="00102C23" w:rsidRPr="00494B47" w:rsidRDefault="00415BA0" w:rsidP="009436DF">
      <w:pPr>
        <w:pStyle w:val="PargrafodaLista"/>
        <w:keepNext/>
        <w:spacing w:after="0" w:line="360" w:lineRule="auto"/>
        <w:ind w:left="0"/>
        <w:jc w:val="center"/>
        <w:rPr>
          <w:rFonts w:ascii="Times New Roman" w:hAnsi="Times New Roman"/>
          <w:b/>
          <w:lang w:val="pt-PT"/>
        </w:rPr>
      </w:pPr>
      <w:r w:rsidRPr="00494B47">
        <w:rPr>
          <w:rFonts w:ascii="Times New Roman" w:hAnsi="Times New Roman"/>
          <w:b/>
          <w:lang w:val="pt-PT"/>
        </w:rPr>
        <w:t>Norma de isenção para os v</w:t>
      </w:r>
      <w:r w:rsidR="00102C23" w:rsidRPr="00494B47">
        <w:rPr>
          <w:rFonts w:ascii="Times New Roman" w:hAnsi="Times New Roman"/>
          <w:b/>
          <w:lang w:val="pt-PT"/>
        </w:rPr>
        <w:t>oos de aeromodelos</w:t>
      </w:r>
    </w:p>
    <w:p w14:paraId="4E023A0D" w14:textId="1E9F22E7" w:rsidR="0002203D" w:rsidRPr="00E65312" w:rsidRDefault="00250040" w:rsidP="00BC61E0">
      <w:pPr>
        <w:numPr>
          <w:ilvl w:val="0"/>
          <w:numId w:val="41"/>
        </w:numPr>
        <w:autoSpaceDE w:val="0"/>
        <w:autoSpaceDN w:val="0"/>
        <w:adjustRightInd w:val="0"/>
        <w:jc w:val="both"/>
      </w:pPr>
      <w:r w:rsidRPr="00494B47">
        <w:rPr>
          <w:lang w:eastAsia="ja-JP"/>
        </w:rPr>
        <w:t xml:space="preserve">Os voos de aeromodelos efetuados em locais ou pistas </w:t>
      </w:r>
      <w:r w:rsidR="00415BA0" w:rsidRPr="00494B47">
        <w:rPr>
          <w:lang w:eastAsia="ja-JP"/>
        </w:rPr>
        <w:t xml:space="preserve">com áreas </w:t>
      </w:r>
      <w:r w:rsidRPr="00494B47">
        <w:rPr>
          <w:lang w:eastAsia="ja-JP"/>
        </w:rPr>
        <w:t>cujas cara</w:t>
      </w:r>
      <w:r w:rsidR="005F56E5" w:rsidRPr="00494B47">
        <w:rPr>
          <w:lang w:eastAsia="ja-JP"/>
        </w:rPr>
        <w:t>c</w:t>
      </w:r>
      <w:r w:rsidRPr="00494B47">
        <w:rPr>
          <w:lang w:eastAsia="ja-JP"/>
        </w:rPr>
        <w:t xml:space="preserve">terísticas e limites laterais e verticais estejam </w:t>
      </w:r>
      <w:r w:rsidR="00EB3E34" w:rsidRPr="00494B47">
        <w:rPr>
          <w:lang w:eastAsia="ja-JP"/>
        </w:rPr>
        <w:t>publicitados</w:t>
      </w:r>
      <w:r w:rsidRPr="00494B47">
        <w:rPr>
          <w:lang w:eastAsia="ja-JP"/>
        </w:rPr>
        <w:t xml:space="preserve"> nas publicações de informação aeronáutica nacionais estão isentos do cumprimento do disposto </w:t>
      </w:r>
      <w:r w:rsidR="0002203D" w:rsidRPr="00494B47">
        <w:rPr>
          <w:lang w:eastAsia="ja-JP"/>
        </w:rPr>
        <w:t xml:space="preserve">no </w:t>
      </w:r>
      <w:r w:rsidR="0002203D" w:rsidRPr="00E65312">
        <w:rPr>
          <w:lang w:eastAsia="ja-JP"/>
        </w:rPr>
        <w:t xml:space="preserve">artigo </w:t>
      </w:r>
      <w:r w:rsidR="006D2B22" w:rsidRPr="00E65312">
        <w:rPr>
          <w:lang w:eastAsia="ja-JP"/>
        </w:rPr>
        <w:t>11</w:t>
      </w:r>
      <w:r w:rsidR="0002203D" w:rsidRPr="00E65312">
        <w:rPr>
          <w:lang w:eastAsia="ja-JP"/>
        </w:rPr>
        <w:t>.º.</w:t>
      </w:r>
    </w:p>
    <w:p w14:paraId="1CB72484" w14:textId="77777777" w:rsidR="007D74DF" w:rsidRDefault="007D74DF" w:rsidP="007D74DF">
      <w:pPr>
        <w:autoSpaceDE w:val="0"/>
        <w:autoSpaceDN w:val="0"/>
        <w:adjustRightInd w:val="0"/>
        <w:ind w:left="360"/>
        <w:jc w:val="both"/>
      </w:pPr>
    </w:p>
    <w:p w14:paraId="6F136547" w14:textId="40A5A99C" w:rsidR="00604C32" w:rsidRPr="00494B47" w:rsidRDefault="0002203D" w:rsidP="00BC61E0">
      <w:pPr>
        <w:numPr>
          <w:ilvl w:val="0"/>
          <w:numId w:val="41"/>
        </w:numPr>
        <w:autoSpaceDE w:val="0"/>
        <w:autoSpaceDN w:val="0"/>
        <w:adjustRightInd w:val="0"/>
        <w:jc w:val="both"/>
      </w:pPr>
      <w:r w:rsidRPr="00494B47">
        <w:rPr>
          <w:lang w:eastAsia="ja-JP"/>
        </w:rPr>
        <w:lastRenderedPageBreak/>
        <w:t>Para efeitos do disposto no número anterior</w:t>
      </w:r>
      <w:r w:rsidR="00604C32" w:rsidRPr="00494B47">
        <w:rPr>
          <w:lang w:eastAsia="ja-JP"/>
        </w:rPr>
        <w:t xml:space="preserve">, </w:t>
      </w:r>
      <w:r w:rsidR="005F56E5" w:rsidRPr="00494B47">
        <w:rPr>
          <w:lang w:eastAsia="ja-JP"/>
        </w:rPr>
        <w:t xml:space="preserve">a </w:t>
      </w:r>
      <w:r w:rsidR="00C169D1">
        <w:t>autoridade aeronáutica</w:t>
      </w:r>
      <w:r w:rsidR="00EB3E34" w:rsidRPr="00494B47">
        <w:rPr>
          <w:lang w:eastAsia="ja-JP"/>
        </w:rPr>
        <w:t xml:space="preserve"> pode autorizar os mencionados locais ou pistas, mediante requerimento dos interessados</w:t>
      </w:r>
      <w:r w:rsidR="00604C32" w:rsidRPr="00494B47">
        <w:t xml:space="preserve">, </w:t>
      </w:r>
      <w:r w:rsidR="005D20EC" w:rsidRPr="00494B47">
        <w:t>devendo o mesmo conter</w:t>
      </w:r>
      <w:r w:rsidR="00EB3E34" w:rsidRPr="00494B47">
        <w:t xml:space="preserve"> </w:t>
      </w:r>
      <w:r w:rsidR="00604C32" w:rsidRPr="00494B47">
        <w:t xml:space="preserve">a localização </w:t>
      </w:r>
      <w:r w:rsidR="00E144EC" w:rsidRPr="00494B47">
        <w:t>da</w:t>
      </w:r>
      <w:r w:rsidR="00604C32" w:rsidRPr="00494B47">
        <w:t>s pistas, com referência às coordenadas geográficas, limites laterais e verticais</w:t>
      </w:r>
      <w:r w:rsidR="00415BA0" w:rsidRPr="00494B47">
        <w:t xml:space="preserve"> da área de espaço aéreo onde os aeromodelos pretendem voar</w:t>
      </w:r>
      <w:r w:rsidR="00604C32" w:rsidRPr="00494B47">
        <w:t xml:space="preserve">, </w:t>
      </w:r>
      <w:r w:rsidR="005D20EC" w:rsidRPr="00494B47">
        <w:t xml:space="preserve">as </w:t>
      </w:r>
      <w:r w:rsidR="00604C32" w:rsidRPr="00494B47">
        <w:t xml:space="preserve">horas habituais de atividade ou utilização e </w:t>
      </w:r>
      <w:r w:rsidR="005D20EC" w:rsidRPr="00494B47">
        <w:t xml:space="preserve">mencionar a </w:t>
      </w:r>
      <w:r w:rsidR="00604C32" w:rsidRPr="00494B47">
        <w:t>entidade responsável pela área ou pistas</w:t>
      </w:r>
      <w:r w:rsidR="00EB3E34" w:rsidRPr="00494B47">
        <w:t>.</w:t>
      </w:r>
    </w:p>
    <w:p w14:paraId="009618A7" w14:textId="7BF8E9A7" w:rsidR="007D74DF" w:rsidRDefault="007D74DF" w:rsidP="007D74DF">
      <w:pPr>
        <w:autoSpaceDE w:val="0"/>
        <w:autoSpaceDN w:val="0"/>
        <w:adjustRightInd w:val="0"/>
        <w:ind w:left="360"/>
        <w:jc w:val="both"/>
      </w:pPr>
    </w:p>
    <w:p w14:paraId="562149C1" w14:textId="37DEFCD4" w:rsidR="00604C32" w:rsidRPr="00494B47" w:rsidRDefault="00EB3E34" w:rsidP="00BC61E0">
      <w:pPr>
        <w:numPr>
          <w:ilvl w:val="0"/>
          <w:numId w:val="41"/>
        </w:numPr>
        <w:autoSpaceDE w:val="0"/>
        <w:autoSpaceDN w:val="0"/>
        <w:adjustRightInd w:val="0"/>
        <w:jc w:val="both"/>
      </w:pPr>
      <w:r w:rsidRPr="00494B47">
        <w:t>A</w:t>
      </w:r>
      <w:r w:rsidR="003D3FC8" w:rsidRPr="00494B47">
        <w:t>s</w:t>
      </w:r>
      <w:r w:rsidRPr="00494B47">
        <w:t xml:space="preserve"> </w:t>
      </w:r>
      <w:r w:rsidR="00604C32" w:rsidRPr="00494B47">
        <w:t>publicações de informação aeronáutica nacionais identifica</w:t>
      </w:r>
      <w:r w:rsidR="00731E1C" w:rsidRPr="00494B47">
        <w:t>m</w:t>
      </w:r>
      <w:r w:rsidR="00604C32" w:rsidRPr="00494B47">
        <w:t xml:space="preserve"> os procedimentos a cumprir sempre que se pretend</w:t>
      </w:r>
      <w:r w:rsidRPr="00494B47">
        <w:t>a</w:t>
      </w:r>
      <w:r w:rsidR="00604C32" w:rsidRPr="00494B47">
        <w:t xml:space="preserve"> voar no interior de tais áreas, nomeadamente a necessidade de efetuar um contacto telefónico prévio com o órgão dos serviços de tráfego aéreo competente</w:t>
      </w:r>
      <w:r w:rsidR="001117DB" w:rsidRPr="00494B47">
        <w:t>, para ativação da respetiva área</w:t>
      </w:r>
      <w:r w:rsidR="00604C32" w:rsidRPr="00494B47">
        <w:t>.</w:t>
      </w:r>
    </w:p>
    <w:p w14:paraId="0C87D38D" w14:textId="6D68A0F1" w:rsidR="007D74DF" w:rsidRDefault="007D74DF" w:rsidP="007D74DF">
      <w:pPr>
        <w:autoSpaceDE w:val="0"/>
        <w:autoSpaceDN w:val="0"/>
        <w:adjustRightInd w:val="0"/>
        <w:ind w:left="360"/>
        <w:jc w:val="both"/>
      </w:pPr>
    </w:p>
    <w:p w14:paraId="4FFF39B5" w14:textId="5A586782" w:rsidR="00802EB2" w:rsidRPr="00494B47" w:rsidRDefault="00415BA0" w:rsidP="00BC61E0">
      <w:pPr>
        <w:numPr>
          <w:ilvl w:val="0"/>
          <w:numId w:val="41"/>
        </w:numPr>
        <w:autoSpaceDE w:val="0"/>
        <w:autoSpaceDN w:val="0"/>
        <w:adjustRightInd w:val="0"/>
        <w:jc w:val="both"/>
      </w:pPr>
      <w:r w:rsidRPr="00494B47">
        <w:t>As áreas mencionadas no n.º 1 podem ser igualmente criadas em</w:t>
      </w:r>
      <w:r w:rsidR="005F56E5" w:rsidRPr="00494B47">
        <w:t xml:space="preserve"> espaço aéreo sobrejacente a </w:t>
      </w:r>
      <w:r w:rsidR="001117DB" w:rsidRPr="00494B47">
        <w:t xml:space="preserve">uma pista de </w:t>
      </w:r>
      <w:r w:rsidR="005F56E5" w:rsidRPr="00494B47">
        <w:t xml:space="preserve">aeronaves </w:t>
      </w:r>
      <w:r w:rsidR="001117DB" w:rsidRPr="00494B47">
        <w:t>ultraleves aprovada, sendo, em tais situações, permitido o</w:t>
      </w:r>
      <w:r w:rsidR="00802EB2" w:rsidRPr="00494B47">
        <w:t xml:space="preserve"> voo de aeromodelos após autorização do </w:t>
      </w:r>
      <w:r w:rsidR="000E4CAA" w:rsidRPr="00494B47">
        <w:t>r</w:t>
      </w:r>
      <w:r w:rsidR="00802EB2" w:rsidRPr="00494B47">
        <w:t>esponsável da</w:t>
      </w:r>
      <w:r w:rsidR="005F56E5" w:rsidRPr="00494B47">
        <w:t xml:space="preserve"> respetiva</w:t>
      </w:r>
      <w:r w:rsidR="00802EB2" w:rsidRPr="00494B47">
        <w:t xml:space="preserve"> pista de ultraleves</w:t>
      </w:r>
      <w:r w:rsidR="001117DB" w:rsidRPr="00494B47">
        <w:t xml:space="preserve"> e após cumprimento dos procedimentos mencionados no </w:t>
      </w:r>
      <w:r w:rsidR="00D07E37" w:rsidRPr="00494B47">
        <w:t>número anterior</w:t>
      </w:r>
      <w:r w:rsidR="00802EB2" w:rsidRPr="00494B47">
        <w:t>.</w:t>
      </w:r>
    </w:p>
    <w:p w14:paraId="47B8C451" w14:textId="77777777" w:rsidR="007D74DF" w:rsidRDefault="007D74DF" w:rsidP="007D74DF">
      <w:pPr>
        <w:autoSpaceDE w:val="0"/>
        <w:autoSpaceDN w:val="0"/>
        <w:adjustRightInd w:val="0"/>
        <w:ind w:left="360"/>
        <w:jc w:val="both"/>
      </w:pPr>
    </w:p>
    <w:p w14:paraId="20EBCEAB" w14:textId="10848A42" w:rsidR="00802EB2" w:rsidRPr="00494B47" w:rsidRDefault="00802EB2" w:rsidP="00BC61E0">
      <w:pPr>
        <w:numPr>
          <w:ilvl w:val="0"/>
          <w:numId w:val="41"/>
        </w:numPr>
        <w:autoSpaceDE w:val="0"/>
        <w:autoSpaceDN w:val="0"/>
        <w:adjustRightInd w:val="0"/>
        <w:jc w:val="both"/>
      </w:pPr>
      <w:r w:rsidRPr="00494B47">
        <w:t>Para efeitos do disposto no número anterior, a</w:t>
      </w:r>
      <w:r w:rsidRPr="00494B47">
        <w:rPr>
          <w:color w:val="0070C0"/>
        </w:rPr>
        <w:t xml:space="preserve"> </w:t>
      </w:r>
      <w:r w:rsidR="00EB3E34" w:rsidRPr="00494B47">
        <w:t xml:space="preserve">publicitação </w:t>
      </w:r>
      <w:r w:rsidRPr="00494B47">
        <w:t xml:space="preserve">de tais áreas deve ser solicitada pelo </w:t>
      </w:r>
      <w:r w:rsidR="000E4CAA" w:rsidRPr="00494B47">
        <w:t>r</w:t>
      </w:r>
      <w:r w:rsidRPr="00494B47">
        <w:t xml:space="preserve">esponsável pela pista de </w:t>
      </w:r>
      <w:r w:rsidR="005F56E5" w:rsidRPr="00494B47">
        <w:t xml:space="preserve">aeronaves </w:t>
      </w:r>
      <w:r w:rsidRPr="00494B47">
        <w:t>ultraleves.</w:t>
      </w:r>
    </w:p>
    <w:p w14:paraId="402E7DCB" w14:textId="77777777" w:rsidR="00F4317F" w:rsidRPr="00494B47" w:rsidRDefault="00F4317F" w:rsidP="007D74DF">
      <w:pPr>
        <w:pStyle w:val="PargrafodaLista"/>
        <w:ind w:left="426" w:hanging="426"/>
        <w:jc w:val="both"/>
        <w:rPr>
          <w:rFonts w:ascii="Times New Roman" w:hAnsi="Times New Roman"/>
          <w:lang w:val="pt-PT"/>
        </w:rPr>
      </w:pPr>
    </w:p>
    <w:p w14:paraId="529CA12C" w14:textId="776E1974" w:rsidR="00F4317F" w:rsidRPr="00494B47" w:rsidRDefault="00107A74" w:rsidP="009436DF">
      <w:pPr>
        <w:pStyle w:val="PargrafodaLista"/>
        <w:keepNext/>
        <w:spacing w:line="360" w:lineRule="auto"/>
        <w:ind w:left="0"/>
        <w:jc w:val="center"/>
        <w:rPr>
          <w:rFonts w:ascii="Times New Roman" w:hAnsi="Times New Roman"/>
          <w:lang w:val="pt-PT"/>
        </w:rPr>
      </w:pPr>
      <w:r w:rsidRPr="00494B47">
        <w:rPr>
          <w:rFonts w:ascii="Times New Roman" w:hAnsi="Times New Roman"/>
          <w:lang w:val="pt-PT"/>
        </w:rPr>
        <w:t xml:space="preserve">Artigo </w:t>
      </w:r>
      <w:r w:rsidR="005F56E5" w:rsidRPr="00494B47">
        <w:rPr>
          <w:rFonts w:ascii="Times New Roman" w:hAnsi="Times New Roman"/>
          <w:lang w:val="pt-PT"/>
        </w:rPr>
        <w:t>1</w:t>
      </w:r>
      <w:r w:rsidR="00D4790F" w:rsidRPr="00494B47">
        <w:rPr>
          <w:rFonts w:ascii="Times New Roman" w:hAnsi="Times New Roman"/>
          <w:lang w:val="pt-PT"/>
        </w:rPr>
        <w:t>6</w:t>
      </w:r>
      <w:r w:rsidRPr="00494B47">
        <w:rPr>
          <w:rFonts w:ascii="Times New Roman" w:hAnsi="Times New Roman"/>
          <w:lang w:val="pt-PT"/>
        </w:rPr>
        <w:t>.º</w:t>
      </w:r>
    </w:p>
    <w:p w14:paraId="778890AE" w14:textId="6B307BE5" w:rsidR="00107A74" w:rsidRPr="00494B47" w:rsidRDefault="00107A74" w:rsidP="009436DF">
      <w:pPr>
        <w:pStyle w:val="PargrafodaLista"/>
        <w:keepNext/>
        <w:spacing w:line="360" w:lineRule="auto"/>
        <w:ind w:left="0"/>
        <w:jc w:val="center"/>
        <w:rPr>
          <w:rFonts w:ascii="Times New Roman" w:hAnsi="Times New Roman"/>
          <w:b/>
          <w:lang w:val="pt-PT"/>
        </w:rPr>
      </w:pPr>
      <w:r w:rsidRPr="00494B47">
        <w:rPr>
          <w:rFonts w:ascii="Times New Roman" w:hAnsi="Times New Roman"/>
          <w:b/>
          <w:lang w:val="pt-PT"/>
        </w:rPr>
        <w:t>Aeronaves brinquedo</w:t>
      </w:r>
    </w:p>
    <w:p w14:paraId="65C334AB" w14:textId="6FACBC00" w:rsidR="00364C1C" w:rsidRPr="00494B47" w:rsidRDefault="00364C1C" w:rsidP="00BC61E0">
      <w:pPr>
        <w:pStyle w:val="PargrafodaLista"/>
        <w:numPr>
          <w:ilvl w:val="0"/>
          <w:numId w:val="42"/>
        </w:numPr>
        <w:ind w:left="284" w:hanging="284"/>
        <w:jc w:val="both"/>
        <w:rPr>
          <w:rFonts w:ascii="Times New Roman" w:hAnsi="Times New Roman"/>
          <w:lang w:val="pt-PT"/>
        </w:rPr>
      </w:pPr>
      <w:r w:rsidRPr="00494B47">
        <w:rPr>
          <w:rFonts w:ascii="Times New Roman" w:hAnsi="Times New Roman"/>
          <w:lang w:val="pt-PT"/>
        </w:rPr>
        <w:t>Aplica</w:t>
      </w:r>
      <w:r w:rsidR="00093904" w:rsidRPr="00494B47">
        <w:rPr>
          <w:rFonts w:ascii="Times New Roman" w:hAnsi="Times New Roman"/>
          <w:lang w:val="pt-PT"/>
        </w:rPr>
        <w:t>m</w:t>
      </w:r>
      <w:r w:rsidRPr="00494B47">
        <w:rPr>
          <w:rFonts w:ascii="Times New Roman" w:hAnsi="Times New Roman"/>
          <w:lang w:val="pt-PT"/>
        </w:rPr>
        <w:t xml:space="preserve">-se às aeronaves brinquedo </w:t>
      </w:r>
      <w:r w:rsidR="00093904" w:rsidRPr="00494B47">
        <w:rPr>
          <w:rFonts w:ascii="Times New Roman" w:hAnsi="Times New Roman"/>
          <w:lang w:val="pt-PT"/>
        </w:rPr>
        <w:t xml:space="preserve">as </w:t>
      </w:r>
      <w:r w:rsidRPr="00494B47">
        <w:rPr>
          <w:rFonts w:ascii="Times New Roman" w:hAnsi="Times New Roman"/>
          <w:lang w:val="pt-PT"/>
        </w:rPr>
        <w:t>seguintes</w:t>
      </w:r>
      <w:r w:rsidR="00093904" w:rsidRPr="00494B47">
        <w:rPr>
          <w:rFonts w:ascii="Times New Roman" w:hAnsi="Times New Roman"/>
          <w:lang w:val="pt-PT"/>
        </w:rPr>
        <w:t xml:space="preserve"> normas especiais</w:t>
      </w:r>
      <w:r w:rsidRPr="00494B47">
        <w:rPr>
          <w:rFonts w:ascii="Times New Roman" w:hAnsi="Times New Roman"/>
          <w:lang w:val="pt-PT"/>
        </w:rPr>
        <w:t>:</w:t>
      </w:r>
    </w:p>
    <w:p w14:paraId="35E8C0FB" w14:textId="77777777" w:rsidR="007D74DF" w:rsidRDefault="007D74DF" w:rsidP="007D74DF">
      <w:pPr>
        <w:pStyle w:val="PargrafodaLista"/>
        <w:ind w:left="709"/>
        <w:jc w:val="both"/>
        <w:rPr>
          <w:rFonts w:ascii="Times New Roman" w:hAnsi="Times New Roman"/>
          <w:lang w:val="pt-PT"/>
        </w:rPr>
      </w:pPr>
    </w:p>
    <w:p w14:paraId="7F16E909" w14:textId="25DF790C" w:rsidR="00364C1C" w:rsidRPr="00494B47" w:rsidRDefault="000E01BA" w:rsidP="00BC61E0">
      <w:pPr>
        <w:pStyle w:val="PargrafodaLista"/>
        <w:numPr>
          <w:ilvl w:val="0"/>
          <w:numId w:val="5"/>
        </w:numPr>
        <w:ind w:left="709" w:hanging="283"/>
        <w:jc w:val="both"/>
        <w:rPr>
          <w:rFonts w:ascii="Times New Roman" w:hAnsi="Times New Roman"/>
          <w:lang w:val="pt-PT"/>
        </w:rPr>
      </w:pPr>
      <w:r>
        <w:rPr>
          <w:rFonts w:ascii="Times New Roman" w:hAnsi="Times New Roman"/>
          <w:lang w:val="pt-PT"/>
        </w:rPr>
        <w:t>N</w:t>
      </w:r>
      <w:r w:rsidR="00364C1C" w:rsidRPr="00494B47">
        <w:rPr>
          <w:rFonts w:ascii="Times New Roman" w:hAnsi="Times New Roman"/>
          <w:lang w:val="pt-PT"/>
        </w:rPr>
        <w:t>ão podem voar sobre pessoas;</w:t>
      </w:r>
    </w:p>
    <w:p w14:paraId="6D3C3FDB" w14:textId="6597E212" w:rsidR="00B1579B" w:rsidRPr="00494B47" w:rsidRDefault="000E01BA" w:rsidP="00BC61E0">
      <w:pPr>
        <w:pStyle w:val="PargrafodaLista"/>
        <w:numPr>
          <w:ilvl w:val="0"/>
          <w:numId w:val="5"/>
        </w:numPr>
        <w:ind w:left="709" w:hanging="283"/>
        <w:jc w:val="both"/>
        <w:rPr>
          <w:rFonts w:ascii="Times New Roman" w:hAnsi="Times New Roman"/>
          <w:lang w:val="pt-PT"/>
        </w:rPr>
      </w:pPr>
      <w:r>
        <w:rPr>
          <w:rFonts w:ascii="Times New Roman" w:hAnsi="Times New Roman"/>
          <w:lang w:val="pt-PT"/>
        </w:rPr>
        <w:t>D</w:t>
      </w:r>
      <w:r w:rsidR="00364C1C" w:rsidRPr="00494B47">
        <w:rPr>
          <w:rFonts w:ascii="Times New Roman" w:hAnsi="Times New Roman"/>
          <w:lang w:val="pt-PT"/>
        </w:rPr>
        <w:t>evem manter uma distância mínima horizontal, em relação a pessoas e bens, de 30 metros</w:t>
      </w:r>
      <w:r w:rsidR="00B1579B" w:rsidRPr="00494B47">
        <w:rPr>
          <w:rFonts w:ascii="Times New Roman" w:hAnsi="Times New Roman"/>
          <w:lang w:val="pt-PT"/>
        </w:rPr>
        <w:t>;</w:t>
      </w:r>
    </w:p>
    <w:p w14:paraId="2F35D9A1" w14:textId="77777777" w:rsidR="007D74DF" w:rsidRDefault="007D74DF" w:rsidP="007D74DF">
      <w:pPr>
        <w:pStyle w:val="PargrafodaLista"/>
        <w:ind w:left="284"/>
        <w:jc w:val="both"/>
        <w:rPr>
          <w:rFonts w:ascii="Times New Roman" w:hAnsi="Times New Roman"/>
          <w:lang w:val="pt-PT"/>
        </w:rPr>
      </w:pPr>
    </w:p>
    <w:p w14:paraId="1CB8EABF" w14:textId="47E8208F" w:rsidR="00E9286A" w:rsidRPr="00494B47" w:rsidRDefault="00364C1C" w:rsidP="00BC61E0">
      <w:pPr>
        <w:pStyle w:val="PargrafodaLista"/>
        <w:numPr>
          <w:ilvl w:val="0"/>
          <w:numId w:val="42"/>
        </w:numPr>
        <w:ind w:left="284" w:hanging="284"/>
        <w:jc w:val="both"/>
        <w:rPr>
          <w:rFonts w:ascii="Times New Roman" w:hAnsi="Times New Roman"/>
          <w:lang w:val="pt-PT"/>
        </w:rPr>
      </w:pPr>
      <w:r w:rsidRPr="00494B47">
        <w:rPr>
          <w:rFonts w:ascii="Times New Roman" w:hAnsi="Times New Roman"/>
          <w:lang w:val="pt-PT"/>
        </w:rPr>
        <w:t>Ao</w:t>
      </w:r>
      <w:r w:rsidR="0033033B" w:rsidRPr="00494B47">
        <w:rPr>
          <w:rFonts w:ascii="Times New Roman" w:hAnsi="Times New Roman"/>
          <w:lang w:val="pt-PT"/>
        </w:rPr>
        <w:t>s</w:t>
      </w:r>
      <w:r w:rsidRPr="00494B47">
        <w:rPr>
          <w:rFonts w:ascii="Times New Roman" w:hAnsi="Times New Roman"/>
          <w:lang w:val="pt-PT"/>
        </w:rPr>
        <w:t xml:space="preserve"> voo</w:t>
      </w:r>
      <w:r w:rsidR="0033033B" w:rsidRPr="00494B47">
        <w:rPr>
          <w:rFonts w:ascii="Times New Roman" w:hAnsi="Times New Roman"/>
          <w:lang w:val="pt-PT"/>
        </w:rPr>
        <w:t>s</w:t>
      </w:r>
      <w:r w:rsidRPr="00494B47">
        <w:rPr>
          <w:rFonts w:ascii="Times New Roman" w:hAnsi="Times New Roman"/>
          <w:lang w:val="pt-PT"/>
        </w:rPr>
        <w:t xml:space="preserve"> de aeronaves brinquedo </w:t>
      </w:r>
      <w:r w:rsidR="0033033B" w:rsidRPr="00494B47">
        <w:rPr>
          <w:rFonts w:ascii="Times New Roman" w:hAnsi="Times New Roman"/>
          <w:lang w:val="pt-PT"/>
        </w:rPr>
        <w:t xml:space="preserve">realizados no interior das zonas das servidões aeronáuticas dos aeródromos, </w:t>
      </w:r>
      <w:r w:rsidRPr="00494B47">
        <w:rPr>
          <w:rFonts w:ascii="Times New Roman" w:hAnsi="Times New Roman"/>
          <w:lang w:val="pt-PT"/>
        </w:rPr>
        <w:t xml:space="preserve">aplicam-se as mesmas regras </w:t>
      </w:r>
      <w:r w:rsidR="0033033B" w:rsidRPr="00494B47">
        <w:rPr>
          <w:rFonts w:ascii="Times New Roman" w:hAnsi="Times New Roman"/>
          <w:lang w:val="pt-PT"/>
        </w:rPr>
        <w:t xml:space="preserve">constantes do </w:t>
      </w:r>
      <w:r w:rsidR="0033033B" w:rsidRPr="007D74DF">
        <w:rPr>
          <w:rFonts w:ascii="Times New Roman" w:hAnsi="Times New Roman"/>
          <w:lang w:val="pt-PT"/>
        </w:rPr>
        <w:t>artigo 1</w:t>
      </w:r>
      <w:r w:rsidR="006D2B22" w:rsidRPr="007D74DF">
        <w:rPr>
          <w:rFonts w:ascii="Times New Roman" w:hAnsi="Times New Roman"/>
          <w:lang w:val="pt-PT"/>
        </w:rPr>
        <w:t>3</w:t>
      </w:r>
      <w:r w:rsidR="0033033B" w:rsidRPr="007D74DF">
        <w:rPr>
          <w:rFonts w:ascii="Times New Roman" w:hAnsi="Times New Roman"/>
          <w:lang w:val="pt-PT"/>
        </w:rPr>
        <w:t>.º</w:t>
      </w:r>
      <w:r w:rsidRPr="00494B47">
        <w:rPr>
          <w:rFonts w:ascii="Times New Roman" w:hAnsi="Times New Roman"/>
          <w:lang w:val="pt-PT"/>
        </w:rPr>
        <w:t>, salvo quanto à altura máxima</w:t>
      </w:r>
      <w:r w:rsidR="00E9286A" w:rsidRPr="00494B47">
        <w:rPr>
          <w:rFonts w:ascii="Times New Roman" w:hAnsi="Times New Roman"/>
          <w:lang w:val="pt-PT"/>
        </w:rPr>
        <w:t xml:space="preserve"> de voo</w:t>
      </w:r>
      <w:r w:rsidRPr="00494B47">
        <w:rPr>
          <w:rFonts w:ascii="Times New Roman" w:hAnsi="Times New Roman"/>
          <w:lang w:val="pt-PT"/>
        </w:rPr>
        <w:t xml:space="preserve">, que, em caso algum, deve exceder </w:t>
      </w:r>
      <w:r w:rsidR="00766A89" w:rsidRPr="00494B47">
        <w:rPr>
          <w:rFonts w:ascii="Times New Roman" w:hAnsi="Times New Roman"/>
          <w:lang w:val="pt-PT"/>
        </w:rPr>
        <w:t xml:space="preserve">os 30 metros acima </w:t>
      </w:r>
      <w:r w:rsidR="00926FD0" w:rsidRPr="00494B47">
        <w:rPr>
          <w:rFonts w:ascii="Times New Roman" w:hAnsi="Times New Roman"/>
          <w:lang w:val="pt-PT"/>
        </w:rPr>
        <w:t>da superfície</w:t>
      </w:r>
      <w:r w:rsidR="00B1579B" w:rsidRPr="00494B47">
        <w:rPr>
          <w:rFonts w:ascii="Times New Roman" w:hAnsi="Times New Roman"/>
          <w:lang w:val="pt-PT"/>
        </w:rPr>
        <w:t xml:space="preserve"> (100 pés)</w:t>
      </w:r>
      <w:r w:rsidR="00107A74" w:rsidRPr="00494B47">
        <w:rPr>
          <w:rFonts w:ascii="Times New Roman" w:hAnsi="Times New Roman"/>
          <w:lang w:val="pt-PT"/>
        </w:rPr>
        <w:t>.</w:t>
      </w:r>
    </w:p>
    <w:p w14:paraId="4F6F896D" w14:textId="77777777" w:rsidR="007D74DF" w:rsidRDefault="007D74DF" w:rsidP="007D74DF">
      <w:pPr>
        <w:pStyle w:val="PargrafodaLista"/>
        <w:ind w:left="284"/>
        <w:jc w:val="both"/>
        <w:rPr>
          <w:rFonts w:ascii="Times New Roman" w:hAnsi="Times New Roman"/>
          <w:lang w:val="pt-PT"/>
        </w:rPr>
      </w:pPr>
    </w:p>
    <w:p w14:paraId="553C90D1" w14:textId="01164C08" w:rsidR="00B106C6" w:rsidRPr="00494B47" w:rsidRDefault="00E9286A" w:rsidP="00BC61E0">
      <w:pPr>
        <w:pStyle w:val="PargrafodaLista"/>
        <w:numPr>
          <w:ilvl w:val="0"/>
          <w:numId w:val="42"/>
        </w:numPr>
        <w:ind w:left="284" w:hanging="284"/>
        <w:jc w:val="both"/>
        <w:rPr>
          <w:rFonts w:ascii="Times New Roman" w:hAnsi="Times New Roman"/>
          <w:lang w:val="pt-PT"/>
        </w:rPr>
      </w:pPr>
      <w:r w:rsidRPr="00494B47">
        <w:rPr>
          <w:rFonts w:ascii="Times New Roman" w:hAnsi="Times New Roman"/>
          <w:lang w:val="pt-PT"/>
        </w:rPr>
        <w:t xml:space="preserve">Aplica-se </w:t>
      </w:r>
      <w:r w:rsidR="0033033B" w:rsidRPr="00494B47">
        <w:rPr>
          <w:rFonts w:ascii="Times New Roman" w:hAnsi="Times New Roman"/>
          <w:lang w:val="pt-PT"/>
        </w:rPr>
        <w:t xml:space="preserve">igualmente </w:t>
      </w:r>
      <w:r w:rsidRPr="00494B47">
        <w:rPr>
          <w:rFonts w:ascii="Times New Roman" w:hAnsi="Times New Roman"/>
          <w:lang w:val="pt-PT"/>
        </w:rPr>
        <w:t>às aeronaves brinquedo o disposto</w:t>
      </w:r>
      <w:r w:rsidR="00093904" w:rsidRPr="00494B47">
        <w:rPr>
          <w:rFonts w:ascii="Times New Roman" w:hAnsi="Times New Roman"/>
          <w:lang w:val="pt-PT"/>
        </w:rPr>
        <w:t xml:space="preserve"> no</w:t>
      </w:r>
      <w:r w:rsidRPr="00494B47">
        <w:rPr>
          <w:rFonts w:ascii="Times New Roman" w:hAnsi="Times New Roman"/>
          <w:lang w:val="pt-PT"/>
        </w:rPr>
        <w:t xml:space="preserve"> </w:t>
      </w:r>
      <w:r w:rsidR="0033033B" w:rsidRPr="007D74DF">
        <w:rPr>
          <w:rFonts w:ascii="Times New Roman" w:hAnsi="Times New Roman"/>
          <w:lang w:val="pt-PT"/>
        </w:rPr>
        <w:t>artigo 1</w:t>
      </w:r>
      <w:r w:rsidR="006D2B22" w:rsidRPr="007D74DF">
        <w:rPr>
          <w:rFonts w:ascii="Times New Roman" w:hAnsi="Times New Roman"/>
          <w:lang w:val="pt-PT"/>
        </w:rPr>
        <w:t>4</w:t>
      </w:r>
      <w:r w:rsidR="0033033B" w:rsidRPr="007D74DF">
        <w:rPr>
          <w:rFonts w:ascii="Times New Roman" w:hAnsi="Times New Roman"/>
          <w:lang w:val="pt-PT"/>
        </w:rPr>
        <w:t>.º</w:t>
      </w:r>
      <w:r w:rsidR="00590BEB" w:rsidRPr="00494B47">
        <w:rPr>
          <w:rFonts w:ascii="Times New Roman" w:hAnsi="Times New Roman"/>
          <w:lang w:val="pt-PT"/>
        </w:rPr>
        <w:t>,</w:t>
      </w:r>
      <w:r w:rsidRPr="00494B47">
        <w:rPr>
          <w:rFonts w:ascii="Times New Roman" w:hAnsi="Times New Roman"/>
          <w:lang w:val="pt-PT"/>
        </w:rPr>
        <w:t xml:space="preserve"> salvo quanto à altura máxima de voo permitida, que, em caso algum, deve exceder os 30 metros acima </w:t>
      </w:r>
      <w:r w:rsidR="00926FD0" w:rsidRPr="00494B47">
        <w:rPr>
          <w:rFonts w:ascii="Times New Roman" w:hAnsi="Times New Roman"/>
          <w:lang w:val="pt-PT"/>
        </w:rPr>
        <w:t>da superfície</w:t>
      </w:r>
      <w:r w:rsidR="00B1579B" w:rsidRPr="00494B47">
        <w:rPr>
          <w:rFonts w:ascii="Times New Roman" w:hAnsi="Times New Roman"/>
          <w:lang w:val="pt-PT"/>
        </w:rPr>
        <w:t xml:space="preserve"> (100 pés)</w:t>
      </w:r>
      <w:r w:rsidRPr="00494B47">
        <w:rPr>
          <w:rFonts w:ascii="Times New Roman" w:hAnsi="Times New Roman"/>
          <w:lang w:val="pt-PT"/>
        </w:rPr>
        <w:t>.</w:t>
      </w:r>
    </w:p>
    <w:p w14:paraId="43212649" w14:textId="77777777" w:rsidR="00726011" w:rsidRPr="00494B47" w:rsidRDefault="00726011" w:rsidP="00726011">
      <w:pPr>
        <w:spacing w:line="360" w:lineRule="auto"/>
        <w:ind w:firstLine="11"/>
        <w:jc w:val="both"/>
        <w:rPr>
          <w:lang w:eastAsia="ja-JP"/>
        </w:rPr>
      </w:pPr>
    </w:p>
    <w:p w14:paraId="6F9C252D" w14:textId="4023A122" w:rsidR="00C4437B" w:rsidRPr="00494B47" w:rsidRDefault="00C4437B" w:rsidP="005D20EC">
      <w:pPr>
        <w:keepNext/>
        <w:spacing w:line="360" w:lineRule="auto"/>
        <w:ind w:firstLine="11"/>
        <w:jc w:val="center"/>
        <w:rPr>
          <w:lang w:eastAsia="ja-JP"/>
        </w:rPr>
      </w:pPr>
      <w:r w:rsidRPr="00494B47">
        <w:rPr>
          <w:lang w:eastAsia="ja-JP"/>
        </w:rPr>
        <w:t xml:space="preserve">Artigo </w:t>
      </w:r>
      <w:r w:rsidR="009436DF" w:rsidRPr="00494B47">
        <w:rPr>
          <w:lang w:eastAsia="ja-JP"/>
        </w:rPr>
        <w:t>1</w:t>
      </w:r>
      <w:r w:rsidR="00D4790F" w:rsidRPr="00494B47">
        <w:rPr>
          <w:lang w:eastAsia="ja-JP"/>
        </w:rPr>
        <w:t>7</w:t>
      </w:r>
      <w:r w:rsidRPr="00494B47">
        <w:rPr>
          <w:lang w:eastAsia="ja-JP"/>
        </w:rPr>
        <w:t>.º</w:t>
      </w:r>
    </w:p>
    <w:p w14:paraId="544B13AD" w14:textId="30A8DDDC" w:rsidR="00C4437B" w:rsidRPr="00494B47" w:rsidRDefault="00A528F0" w:rsidP="005D20EC">
      <w:pPr>
        <w:keepNext/>
        <w:spacing w:line="360" w:lineRule="auto"/>
        <w:jc w:val="center"/>
        <w:rPr>
          <w:b/>
          <w:lang w:eastAsia="ja-JP"/>
        </w:rPr>
      </w:pPr>
      <w:r w:rsidRPr="00494B47">
        <w:rPr>
          <w:b/>
          <w:lang w:eastAsia="ja-JP"/>
        </w:rPr>
        <w:t xml:space="preserve">Voos sujeitos a </w:t>
      </w:r>
      <w:r w:rsidR="003B0826" w:rsidRPr="00494B47">
        <w:rPr>
          <w:b/>
          <w:lang w:eastAsia="ja-JP"/>
        </w:rPr>
        <w:t>autorizaç</w:t>
      </w:r>
      <w:r w:rsidRPr="00494B47">
        <w:rPr>
          <w:b/>
          <w:lang w:eastAsia="ja-JP"/>
        </w:rPr>
        <w:t>ão</w:t>
      </w:r>
      <w:r w:rsidR="003B0826" w:rsidRPr="00494B47">
        <w:rPr>
          <w:b/>
          <w:lang w:eastAsia="ja-JP"/>
        </w:rPr>
        <w:t xml:space="preserve"> </w:t>
      </w:r>
      <w:r w:rsidRPr="00494B47">
        <w:rPr>
          <w:b/>
          <w:lang w:eastAsia="ja-JP"/>
        </w:rPr>
        <w:t>d</w:t>
      </w:r>
      <w:r w:rsidR="004370FB" w:rsidRPr="00494B47">
        <w:rPr>
          <w:b/>
          <w:lang w:eastAsia="ja-JP"/>
        </w:rPr>
        <w:t xml:space="preserve">a </w:t>
      </w:r>
      <w:r w:rsidR="00C169D1" w:rsidRPr="00C169D1">
        <w:rPr>
          <w:b/>
          <w:bCs/>
        </w:rPr>
        <w:t>autoridade aeronáutica</w:t>
      </w:r>
    </w:p>
    <w:p w14:paraId="5EE60A67" w14:textId="05248075" w:rsidR="00930DA2" w:rsidRPr="00494B47" w:rsidRDefault="00D7713A" w:rsidP="00BC61E0">
      <w:pPr>
        <w:numPr>
          <w:ilvl w:val="0"/>
          <w:numId w:val="43"/>
        </w:numPr>
        <w:autoSpaceDE w:val="0"/>
        <w:autoSpaceDN w:val="0"/>
        <w:adjustRightInd w:val="0"/>
        <w:ind w:left="426" w:hanging="426"/>
        <w:jc w:val="both"/>
        <w:rPr>
          <w:lang w:eastAsia="ja-JP"/>
        </w:rPr>
      </w:pPr>
      <w:r w:rsidRPr="00494B47">
        <w:t xml:space="preserve">Sem prejuízo do disposto </w:t>
      </w:r>
      <w:r w:rsidR="00D77603" w:rsidRPr="00494B47">
        <w:t xml:space="preserve">no n.º </w:t>
      </w:r>
      <w:r w:rsidR="004852FE" w:rsidRPr="00494B47">
        <w:t>1</w:t>
      </w:r>
      <w:r w:rsidR="0080676B" w:rsidRPr="00494B47">
        <w:t>1</w:t>
      </w:r>
      <w:r w:rsidR="00D77603" w:rsidRPr="00494B47">
        <w:t xml:space="preserve"> do </w:t>
      </w:r>
      <w:r w:rsidR="00D77603" w:rsidRPr="00E65312">
        <w:t xml:space="preserve">artigo </w:t>
      </w:r>
      <w:r w:rsidR="006D2B22" w:rsidRPr="00E65312">
        <w:t>11</w:t>
      </w:r>
      <w:r w:rsidR="00D77603" w:rsidRPr="00E65312">
        <w:t xml:space="preserve">.º, </w:t>
      </w:r>
      <w:r w:rsidR="0048744E" w:rsidRPr="00E65312">
        <w:t>no</w:t>
      </w:r>
      <w:r w:rsidR="00D77603" w:rsidRPr="00E65312">
        <w:t xml:space="preserve"> n.º </w:t>
      </w:r>
      <w:r w:rsidR="0048744E" w:rsidRPr="00E65312">
        <w:t>4</w:t>
      </w:r>
      <w:r w:rsidR="00D77603" w:rsidRPr="00E65312">
        <w:t xml:space="preserve"> do artigo </w:t>
      </w:r>
      <w:r w:rsidR="0048744E" w:rsidRPr="00E65312">
        <w:t>1</w:t>
      </w:r>
      <w:r w:rsidR="006D2B22" w:rsidRPr="00E65312">
        <w:t>3</w:t>
      </w:r>
      <w:r w:rsidR="000C41DA" w:rsidRPr="00E65312">
        <w:t>.º</w:t>
      </w:r>
      <w:r w:rsidR="00D77603" w:rsidRPr="00E65312">
        <w:t xml:space="preserve">, no n.º 1 do artigo </w:t>
      </w:r>
      <w:r w:rsidR="00217F8A" w:rsidRPr="00E65312">
        <w:t>1</w:t>
      </w:r>
      <w:r w:rsidR="006D2B22" w:rsidRPr="00E65312">
        <w:t>5</w:t>
      </w:r>
      <w:r w:rsidR="00D77603" w:rsidRPr="00E65312">
        <w:t>.º</w:t>
      </w:r>
      <w:r w:rsidRPr="00E65312">
        <w:t xml:space="preserve">, a realização de operações BVLOS e de voos acima de 120 metros acima </w:t>
      </w:r>
      <w:r w:rsidR="00142B1A" w:rsidRPr="00E65312">
        <w:t>da superfície</w:t>
      </w:r>
      <w:r w:rsidRPr="00E65312">
        <w:t xml:space="preserve"> (400 pés)</w:t>
      </w:r>
      <w:r w:rsidRPr="00E65312">
        <w:rPr>
          <w:lang w:eastAsia="ja-JP"/>
        </w:rPr>
        <w:t xml:space="preserve"> carece de autorização</w:t>
      </w:r>
      <w:r w:rsidRPr="00494B47">
        <w:rPr>
          <w:lang w:eastAsia="ja-JP"/>
        </w:rPr>
        <w:t xml:space="preserve"> expressa da </w:t>
      </w:r>
      <w:r w:rsidR="00C169D1">
        <w:t>autoridade aeronáutica</w:t>
      </w:r>
      <w:r w:rsidRPr="00494B47">
        <w:rPr>
          <w:lang w:eastAsia="ja-JP"/>
        </w:rPr>
        <w:t>.</w:t>
      </w:r>
    </w:p>
    <w:p w14:paraId="05CC8F2D" w14:textId="77777777" w:rsidR="007D74DF" w:rsidRDefault="007D74DF" w:rsidP="007D74DF">
      <w:pPr>
        <w:autoSpaceDE w:val="0"/>
        <w:autoSpaceDN w:val="0"/>
        <w:adjustRightInd w:val="0"/>
        <w:ind w:left="426"/>
        <w:jc w:val="both"/>
        <w:rPr>
          <w:lang w:eastAsia="ja-JP"/>
        </w:rPr>
      </w:pPr>
    </w:p>
    <w:p w14:paraId="60C5DA83" w14:textId="1A3F3478" w:rsidR="00930DA2" w:rsidRPr="00494B47" w:rsidRDefault="00930DA2" w:rsidP="00BC61E0">
      <w:pPr>
        <w:numPr>
          <w:ilvl w:val="0"/>
          <w:numId w:val="43"/>
        </w:numPr>
        <w:autoSpaceDE w:val="0"/>
        <w:autoSpaceDN w:val="0"/>
        <w:adjustRightInd w:val="0"/>
        <w:ind w:left="426" w:hanging="426"/>
        <w:jc w:val="both"/>
        <w:rPr>
          <w:lang w:eastAsia="ja-JP"/>
        </w:rPr>
      </w:pPr>
      <w:r w:rsidRPr="00494B47">
        <w:rPr>
          <w:lang w:eastAsia="ja-JP"/>
        </w:rPr>
        <w:t xml:space="preserve">Exceciona-se </w:t>
      </w:r>
      <w:r w:rsidR="007D12C4" w:rsidRPr="00494B47">
        <w:rPr>
          <w:lang w:eastAsia="ja-JP"/>
        </w:rPr>
        <w:t>da necessidade de autorização referida</w:t>
      </w:r>
      <w:r w:rsidRPr="00494B47">
        <w:rPr>
          <w:lang w:eastAsia="ja-JP"/>
        </w:rPr>
        <w:t xml:space="preserve"> no número anterior</w:t>
      </w:r>
      <w:r w:rsidR="00885C19" w:rsidRPr="00494B47">
        <w:rPr>
          <w:lang w:eastAsia="ja-JP"/>
        </w:rPr>
        <w:t xml:space="preserve"> relativa às operações BVLOS</w:t>
      </w:r>
      <w:r w:rsidR="007D12C4" w:rsidRPr="00494B47">
        <w:rPr>
          <w:lang w:eastAsia="ja-JP"/>
        </w:rPr>
        <w:t>,</w:t>
      </w:r>
      <w:r w:rsidRPr="00494B47">
        <w:rPr>
          <w:lang w:eastAsia="ja-JP"/>
        </w:rPr>
        <w:t xml:space="preserve"> </w:t>
      </w:r>
      <w:r w:rsidRPr="00494B47">
        <w:t xml:space="preserve">os voos </w:t>
      </w:r>
      <w:r w:rsidR="007D12C4" w:rsidRPr="00494B47">
        <w:t>de</w:t>
      </w:r>
      <w:r w:rsidRPr="00494B47">
        <w:t xml:space="preserve"> </w:t>
      </w:r>
      <w:r w:rsidR="00702FD9" w:rsidRPr="00494B47">
        <w:t>U</w:t>
      </w:r>
      <w:r w:rsidRPr="00494B47">
        <w:t>A com massa máxima operacional igual ou inferior a 1</w:t>
      </w:r>
      <w:r w:rsidR="00815EE8" w:rsidRPr="00494B47">
        <w:t xml:space="preserve"> </w:t>
      </w:r>
      <w:r w:rsidRPr="00494B47">
        <w:t>kg</w:t>
      </w:r>
      <w:r w:rsidR="007D12C4" w:rsidRPr="00494B47">
        <w:t>, que</w:t>
      </w:r>
      <w:r w:rsidRPr="00494B47">
        <w:t xml:space="preserve"> podem operar em BVLOS, desde que, cumulativamente:</w:t>
      </w:r>
    </w:p>
    <w:p w14:paraId="0787BF69" w14:textId="77777777" w:rsidR="007D74DF" w:rsidRDefault="007D74DF" w:rsidP="007D74DF">
      <w:pPr>
        <w:pStyle w:val="PargrafodaLista"/>
        <w:spacing w:after="0"/>
        <w:ind w:left="709"/>
        <w:jc w:val="both"/>
        <w:rPr>
          <w:rFonts w:ascii="Times New Roman" w:hAnsi="Times New Roman"/>
          <w:lang w:val="pt-PT"/>
        </w:rPr>
      </w:pPr>
    </w:p>
    <w:p w14:paraId="215CBD2A" w14:textId="206CC329" w:rsidR="00930DA2" w:rsidRPr="00494B47" w:rsidRDefault="00930DA2" w:rsidP="00BC61E0">
      <w:pPr>
        <w:pStyle w:val="PargrafodaLista"/>
        <w:numPr>
          <w:ilvl w:val="0"/>
          <w:numId w:val="8"/>
        </w:numPr>
        <w:spacing w:after="0"/>
        <w:ind w:left="709" w:hanging="283"/>
        <w:jc w:val="both"/>
        <w:rPr>
          <w:rFonts w:ascii="Times New Roman" w:hAnsi="Times New Roman"/>
          <w:lang w:val="pt-PT"/>
        </w:rPr>
      </w:pPr>
      <w:r w:rsidRPr="00494B47">
        <w:rPr>
          <w:rFonts w:ascii="Times New Roman" w:hAnsi="Times New Roman"/>
          <w:lang w:val="pt-PT"/>
        </w:rPr>
        <w:t>Não excedam a altura de cinco metros acima do nível da superfície (16 pés);</w:t>
      </w:r>
    </w:p>
    <w:p w14:paraId="7DD1CB79" w14:textId="77777777" w:rsidR="00930DA2" w:rsidRPr="00494B47" w:rsidRDefault="00930DA2" w:rsidP="00BC61E0">
      <w:pPr>
        <w:pStyle w:val="PargrafodaLista"/>
        <w:numPr>
          <w:ilvl w:val="0"/>
          <w:numId w:val="8"/>
        </w:numPr>
        <w:spacing w:after="0"/>
        <w:ind w:left="709" w:hanging="283"/>
        <w:jc w:val="both"/>
        <w:rPr>
          <w:rFonts w:ascii="Times New Roman" w:hAnsi="Times New Roman"/>
          <w:lang w:val="pt-PT"/>
        </w:rPr>
      </w:pPr>
      <w:r w:rsidRPr="00494B47">
        <w:rPr>
          <w:rFonts w:ascii="Times New Roman" w:hAnsi="Times New Roman"/>
          <w:lang w:val="pt-PT"/>
        </w:rPr>
        <w:t xml:space="preserve">Estejam munidas de equipamento FPV; </w:t>
      </w:r>
    </w:p>
    <w:p w14:paraId="12F37DCD" w14:textId="462AECF9" w:rsidR="007D12C4" w:rsidRPr="00494B47" w:rsidRDefault="00930DA2" w:rsidP="00BC61E0">
      <w:pPr>
        <w:pStyle w:val="PargrafodaLista"/>
        <w:numPr>
          <w:ilvl w:val="0"/>
          <w:numId w:val="8"/>
        </w:numPr>
        <w:spacing w:after="0"/>
        <w:ind w:left="709" w:hanging="283"/>
        <w:jc w:val="both"/>
        <w:rPr>
          <w:rFonts w:ascii="Times New Roman" w:hAnsi="Times New Roman"/>
          <w:lang w:val="pt-PT"/>
        </w:rPr>
      </w:pPr>
      <w:r w:rsidRPr="00494B47">
        <w:rPr>
          <w:rFonts w:ascii="Times New Roman" w:hAnsi="Times New Roman"/>
          <w:lang w:val="pt-PT"/>
        </w:rPr>
        <w:t>O voo se situe num círculo de raio de 100 metros, com centro no piloto</w:t>
      </w:r>
      <w:r w:rsidR="007D12C4" w:rsidRPr="00494B47">
        <w:rPr>
          <w:rFonts w:ascii="Times New Roman" w:hAnsi="Times New Roman"/>
          <w:lang w:val="pt-PT"/>
        </w:rPr>
        <w:t xml:space="preserve"> remoto;</w:t>
      </w:r>
    </w:p>
    <w:p w14:paraId="77D1EA7D" w14:textId="5565CDB0" w:rsidR="007D12C4" w:rsidRPr="00494B47" w:rsidRDefault="00930DA2" w:rsidP="00BC61E0">
      <w:pPr>
        <w:pStyle w:val="PargrafodaLista"/>
        <w:numPr>
          <w:ilvl w:val="0"/>
          <w:numId w:val="8"/>
        </w:numPr>
        <w:spacing w:after="0"/>
        <w:ind w:left="709" w:hanging="283"/>
        <w:jc w:val="both"/>
        <w:rPr>
          <w:rFonts w:ascii="Times New Roman" w:hAnsi="Times New Roman"/>
          <w:lang w:val="pt-PT"/>
        </w:rPr>
      </w:pPr>
      <w:r w:rsidRPr="00494B47">
        <w:rPr>
          <w:rFonts w:ascii="Times New Roman" w:hAnsi="Times New Roman"/>
          <w:lang w:val="pt-PT"/>
        </w:rPr>
        <w:t xml:space="preserve">A </w:t>
      </w:r>
      <w:r w:rsidR="00342101" w:rsidRPr="00494B47">
        <w:rPr>
          <w:rFonts w:ascii="Times New Roman" w:hAnsi="Times New Roman"/>
          <w:lang w:val="pt-PT"/>
        </w:rPr>
        <w:t>U</w:t>
      </w:r>
      <w:r w:rsidRPr="00494B47">
        <w:rPr>
          <w:rFonts w:ascii="Times New Roman" w:hAnsi="Times New Roman"/>
          <w:lang w:val="pt-PT"/>
        </w:rPr>
        <w:t>A voe afastada de pessoas e bens</w:t>
      </w:r>
      <w:r w:rsidR="007D12C4" w:rsidRPr="00494B47">
        <w:rPr>
          <w:rFonts w:ascii="Times New Roman" w:hAnsi="Times New Roman"/>
          <w:lang w:val="pt-PT"/>
        </w:rPr>
        <w:t>; e</w:t>
      </w:r>
    </w:p>
    <w:p w14:paraId="3553A3AE" w14:textId="428D662E" w:rsidR="00930DA2" w:rsidRPr="00494B47" w:rsidRDefault="007D12C4" w:rsidP="00BC61E0">
      <w:pPr>
        <w:pStyle w:val="PargrafodaLista"/>
        <w:numPr>
          <w:ilvl w:val="0"/>
          <w:numId w:val="8"/>
        </w:numPr>
        <w:spacing w:after="0"/>
        <w:ind w:left="709" w:hanging="283"/>
        <w:jc w:val="both"/>
        <w:rPr>
          <w:rFonts w:ascii="Times New Roman" w:hAnsi="Times New Roman"/>
          <w:lang w:val="pt-PT"/>
        </w:rPr>
      </w:pPr>
      <w:r w:rsidRPr="00494B47">
        <w:rPr>
          <w:rFonts w:ascii="Times New Roman" w:hAnsi="Times New Roman"/>
          <w:lang w:val="pt-PT"/>
        </w:rPr>
        <w:t>O voo seja realizado em espaço delimitado que evite o risco de colisão com pessoas e bens de terceiros</w:t>
      </w:r>
      <w:r w:rsidR="00930DA2" w:rsidRPr="00494B47">
        <w:rPr>
          <w:rFonts w:ascii="Times New Roman" w:hAnsi="Times New Roman"/>
          <w:lang w:val="pt-PT"/>
        </w:rPr>
        <w:t>.</w:t>
      </w:r>
    </w:p>
    <w:p w14:paraId="2030D3D7" w14:textId="77777777" w:rsidR="007D74DF" w:rsidRDefault="007D74DF" w:rsidP="007D74DF">
      <w:pPr>
        <w:autoSpaceDE w:val="0"/>
        <w:autoSpaceDN w:val="0"/>
        <w:adjustRightInd w:val="0"/>
        <w:ind w:left="426"/>
        <w:jc w:val="both"/>
        <w:rPr>
          <w:lang w:eastAsia="ja-JP"/>
        </w:rPr>
      </w:pPr>
    </w:p>
    <w:p w14:paraId="531E071D" w14:textId="0F67E48B" w:rsidR="00930DA2" w:rsidRPr="00494B47" w:rsidRDefault="00930DA2" w:rsidP="00BC61E0">
      <w:pPr>
        <w:numPr>
          <w:ilvl w:val="0"/>
          <w:numId w:val="43"/>
        </w:numPr>
        <w:autoSpaceDE w:val="0"/>
        <w:autoSpaceDN w:val="0"/>
        <w:adjustRightInd w:val="0"/>
        <w:ind w:left="426" w:hanging="426"/>
        <w:jc w:val="both"/>
        <w:rPr>
          <w:lang w:eastAsia="ja-JP"/>
        </w:rPr>
      </w:pPr>
      <w:r w:rsidRPr="00494B47">
        <w:rPr>
          <w:lang w:eastAsia="ja-JP"/>
        </w:rPr>
        <w:t xml:space="preserve">Carece de autorização expressa da </w:t>
      </w:r>
      <w:r w:rsidR="00C169D1">
        <w:t>autoridade aeronáutica</w:t>
      </w:r>
      <w:r w:rsidR="00C169D1" w:rsidRPr="00494B47">
        <w:rPr>
          <w:lang w:eastAsia="ja-JP"/>
        </w:rPr>
        <w:t xml:space="preserve"> </w:t>
      </w:r>
      <w:r w:rsidRPr="00494B47">
        <w:rPr>
          <w:lang w:eastAsia="ja-JP"/>
        </w:rPr>
        <w:t xml:space="preserve">a operação de </w:t>
      </w:r>
      <w:r w:rsidR="00AE1B34" w:rsidRPr="00494B47">
        <w:rPr>
          <w:lang w:eastAsia="ja-JP"/>
        </w:rPr>
        <w:t>UAS</w:t>
      </w:r>
      <w:r w:rsidRPr="00494B47">
        <w:rPr>
          <w:lang w:eastAsia="ja-JP"/>
        </w:rPr>
        <w:t xml:space="preserve"> com massa máxima operacional superior a 25 kg.</w:t>
      </w:r>
    </w:p>
    <w:p w14:paraId="159864E3" w14:textId="77777777" w:rsidR="007D74DF" w:rsidRDefault="007D74DF" w:rsidP="007D74DF">
      <w:pPr>
        <w:autoSpaceDE w:val="0"/>
        <w:autoSpaceDN w:val="0"/>
        <w:adjustRightInd w:val="0"/>
        <w:ind w:left="426"/>
        <w:jc w:val="both"/>
        <w:rPr>
          <w:lang w:eastAsia="ja-JP"/>
        </w:rPr>
      </w:pPr>
    </w:p>
    <w:p w14:paraId="5F3EB614" w14:textId="7B3FC227" w:rsidR="00C4437B" w:rsidRPr="00494B47" w:rsidRDefault="00C4437B" w:rsidP="00BC61E0">
      <w:pPr>
        <w:numPr>
          <w:ilvl w:val="0"/>
          <w:numId w:val="43"/>
        </w:numPr>
        <w:autoSpaceDE w:val="0"/>
        <w:autoSpaceDN w:val="0"/>
        <w:adjustRightInd w:val="0"/>
        <w:ind w:left="426" w:hanging="426"/>
        <w:jc w:val="both"/>
        <w:rPr>
          <w:lang w:eastAsia="ja-JP"/>
        </w:rPr>
      </w:pPr>
      <w:r w:rsidRPr="00494B47">
        <w:rPr>
          <w:lang w:eastAsia="ja-JP"/>
        </w:rPr>
        <w:t>Nos casos em que, nos termos do</w:t>
      </w:r>
      <w:r w:rsidR="00930DA2" w:rsidRPr="00494B47">
        <w:rPr>
          <w:lang w:eastAsia="ja-JP"/>
        </w:rPr>
        <w:t>s</w:t>
      </w:r>
      <w:r w:rsidRPr="00494B47">
        <w:rPr>
          <w:lang w:eastAsia="ja-JP"/>
        </w:rPr>
        <w:t xml:space="preserve"> </w:t>
      </w:r>
      <w:r w:rsidR="00D7713A" w:rsidRPr="00494B47">
        <w:rPr>
          <w:lang w:eastAsia="ja-JP"/>
        </w:rPr>
        <w:t>número</w:t>
      </w:r>
      <w:r w:rsidR="00930DA2" w:rsidRPr="00494B47">
        <w:rPr>
          <w:lang w:eastAsia="ja-JP"/>
        </w:rPr>
        <w:t>s</w:t>
      </w:r>
      <w:r w:rsidR="00D7713A" w:rsidRPr="00494B47">
        <w:rPr>
          <w:lang w:eastAsia="ja-JP"/>
        </w:rPr>
        <w:t xml:space="preserve"> </w:t>
      </w:r>
      <w:r w:rsidRPr="00494B47">
        <w:rPr>
          <w:lang w:eastAsia="ja-JP"/>
        </w:rPr>
        <w:t>anterior</w:t>
      </w:r>
      <w:r w:rsidR="00930DA2" w:rsidRPr="00494B47">
        <w:rPr>
          <w:lang w:eastAsia="ja-JP"/>
        </w:rPr>
        <w:t>es</w:t>
      </w:r>
      <w:r w:rsidRPr="00494B47">
        <w:rPr>
          <w:lang w:eastAsia="ja-JP"/>
        </w:rPr>
        <w:t xml:space="preserve">, </w:t>
      </w:r>
      <w:r w:rsidR="003B0826" w:rsidRPr="00494B47">
        <w:rPr>
          <w:lang w:eastAsia="ja-JP"/>
        </w:rPr>
        <w:t xml:space="preserve">seja necessário solicitar à </w:t>
      </w:r>
      <w:r w:rsidR="00C169D1">
        <w:t>autoridade aeronáutica</w:t>
      </w:r>
      <w:r w:rsidR="003B0826" w:rsidRPr="00494B47">
        <w:rPr>
          <w:lang w:eastAsia="ja-JP"/>
        </w:rPr>
        <w:t xml:space="preserve"> autorização para um ou vários voos em concreto</w:t>
      </w:r>
      <w:r w:rsidRPr="00494B47">
        <w:rPr>
          <w:lang w:eastAsia="ja-JP"/>
        </w:rPr>
        <w:t>, os respetivos pedidos devem ser apresentados com uma antecedência mínima de 1</w:t>
      </w:r>
      <w:r w:rsidR="00F53E9B" w:rsidRPr="00494B47">
        <w:rPr>
          <w:lang w:eastAsia="ja-JP"/>
        </w:rPr>
        <w:t>2</w:t>
      </w:r>
      <w:r w:rsidRPr="00494B47">
        <w:rPr>
          <w:lang w:eastAsia="ja-JP"/>
        </w:rPr>
        <w:t xml:space="preserve"> dias úteis, preferencialmente através do endereço de </w:t>
      </w:r>
      <w:r w:rsidR="00D22F23" w:rsidRPr="007D74DF">
        <w:rPr>
          <w:lang w:eastAsia="ja-JP"/>
        </w:rPr>
        <w:t>e</w:t>
      </w:r>
      <w:r w:rsidRPr="007D74DF">
        <w:rPr>
          <w:lang w:eastAsia="ja-JP"/>
        </w:rPr>
        <w:t>mail</w:t>
      </w:r>
      <w:r w:rsidRPr="00494B47">
        <w:rPr>
          <w:lang w:eastAsia="ja-JP"/>
        </w:rPr>
        <w:t xml:space="preserve"> </w:t>
      </w:r>
      <w:r w:rsidR="00702FD9" w:rsidRPr="007D74DF">
        <w:t xml:space="preserve">específico a disponibilizar pela </w:t>
      </w:r>
      <w:r w:rsidR="00C169D1">
        <w:t>autoridade aeronáutica</w:t>
      </w:r>
      <w:r w:rsidR="00702FD9" w:rsidRPr="007D74DF">
        <w:t>, ou através de uma área específica</w:t>
      </w:r>
      <w:r w:rsidRPr="00494B47">
        <w:rPr>
          <w:lang w:eastAsia="ja-JP"/>
        </w:rPr>
        <w:t>, contendo</w:t>
      </w:r>
      <w:r w:rsidR="00FA7405" w:rsidRPr="00494B47">
        <w:rPr>
          <w:lang w:eastAsia="ja-JP"/>
        </w:rPr>
        <w:t>, nomeadamente,</w:t>
      </w:r>
      <w:r w:rsidRPr="00494B47">
        <w:rPr>
          <w:lang w:eastAsia="ja-JP"/>
        </w:rPr>
        <w:t xml:space="preserve"> as seguintes informações:</w:t>
      </w:r>
    </w:p>
    <w:p w14:paraId="3B3D2FB1" w14:textId="77777777" w:rsidR="007D74DF" w:rsidRDefault="007D74DF" w:rsidP="007D74DF">
      <w:pPr>
        <w:tabs>
          <w:tab w:val="left" w:pos="709"/>
        </w:tabs>
        <w:autoSpaceDE w:val="0"/>
        <w:autoSpaceDN w:val="0"/>
        <w:adjustRightInd w:val="0"/>
        <w:ind w:left="709"/>
        <w:jc w:val="both"/>
        <w:rPr>
          <w:lang w:eastAsia="ja-JP"/>
        </w:rPr>
      </w:pPr>
    </w:p>
    <w:p w14:paraId="03DBFC21" w14:textId="32066AD5" w:rsidR="00C4437B" w:rsidRPr="00494B47" w:rsidRDefault="004370FB" w:rsidP="00BC61E0">
      <w:pPr>
        <w:numPr>
          <w:ilvl w:val="0"/>
          <w:numId w:val="2"/>
        </w:numPr>
        <w:tabs>
          <w:tab w:val="left" w:pos="709"/>
        </w:tabs>
        <w:autoSpaceDE w:val="0"/>
        <w:autoSpaceDN w:val="0"/>
        <w:adjustRightInd w:val="0"/>
        <w:ind w:left="709" w:hanging="283"/>
        <w:jc w:val="both"/>
        <w:rPr>
          <w:lang w:eastAsia="ja-JP"/>
        </w:rPr>
      </w:pPr>
      <w:r w:rsidRPr="00494B47">
        <w:rPr>
          <w:lang w:eastAsia="ja-JP"/>
        </w:rPr>
        <w:t>Caraterísticas da aeronave e do respetivo</w:t>
      </w:r>
      <w:r w:rsidR="00C4437B" w:rsidRPr="00494B47">
        <w:rPr>
          <w:lang w:eastAsia="ja-JP"/>
        </w:rPr>
        <w:t xml:space="preserve"> </w:t>
      </w:r>
      <w:r w:rsidRPr="00494B47">
        <w:rPr>
          <w:lang w:eastAsia="ja-JP"/>
        </w:rPr>
        <w:t>e</w:t>
      </w:r>
      <w:r w:rsidRPr="00494B47">
        <w:t>quipamento de controlo remoto</w:t>
      </w:r>
      <w:r w:rsidR="00C4437B" w:rsidRPr="00494B47">
        <w:rPr>
          <w:lang w:eastAsia="ja-JP"/>
        </w:rPr>
        <w:t>;</w:t>
      </w:r>
    </w:p>
    <w:p w14:paraId="038B36C0" w14:textId="44AB7C9C" w:rsidR="00C4437B" w:rsidRPr="00494B47" w:rsidRDefault="0044764C" w:rsidP="00BC61E0">
      <w:pPr>
        <w:numPr>
          <w:ilvl w:val="0"/>
          <w:numId w:val="2"/>
        </w:numPr>
        <w:tabs>
          <w:tab w:val="left" w:pos="709"/>
        </w:tabs>
        <w:autoSpaceDE w:val="0"/>
        <w:autoSpaceDN w:val="0"/>
        <w:adjustRightInd w:val="0"/>
        <w:ind w:left="709" w:hanging="283"/>
        <w:jc w:val="both"/>
        <w:rPr>
          <w:lang w:eastAsia="ja-JP"/>
        </w:rPr>
      </w:pPr>
      <w:r w:rsidRPr="00494B47">
        <w:rPr>
          <w:lang w:eastAsia="ja-JP"/>
        </w:rPr>
        <w:t>O</w:t>
      </w:r>
      <w:r w:rsidR="00C4437B" w:rsidRPr="00494B47">
        <w:rPr>
          <w:lang w:eastAsia="ja-JP"/>
        </w:rPr>
        <w:t>peração pretendida</w:t>
      </w:r>
      <w:r w:rsidR="008B0C0A" w:rsidRPr="00494B47">
        <w:rPr>
          <w:lang w:eastAsia="ja-JP"/>
        </w:rPr>
        <w:t>, nomeadamente a</w:t>
      </w:r>
      <w:r w:rsidR="00C4437B" w:rsidRPr="00494B47">
        <w:rPr>
          <w:lang w:eastAsia="ja-JP"/>
        </w:rPr>
        <w:t xml:space="preserve"> identificação exata da zona ou local dos voos em coordenadas geográficas </w:t>
      </w:r>
      <w:proofErr w:type="spellStart"/>
      <w:r w:rsidR="00C4437B" w:rsidRPr="00494B47">
        <w:rPr>
          <w:i/>
          <w:lang w:eastAsia="ja-JP"/>
        </w:rPr>
        <w:t>Datum</w:t>
      </w:r>
      <w:proofErr w:type="spellEnd"/>
      <w:r w:rsidR="00C4437B" w:rsidRPr="00494B47">
        <w:rPr>
          <w:lang w:eastAsia="ja-JP"/>
        </w:rPr>
        <w:t xml:space="preserve"> WGS84, inclui</w:t>
      </w:r>
      <w:r w:rsidR="00AF466E" w:rsidRPr="00494B47">
        <w:rPr>
          <w:lang w:eastAsia="ja-JP"/>
        </w:rPr>
        <w:t xml:space="preserve">ndo raio de ação, rotas, altura ou </w:t>
      </w:r>
      <w:r w:rsidR="00C4437B" w:rsidRPr="00494B47">
        <w:rPr>
          <w:lang w:eastAsia="ja-JP"/>
        </w:rPr>
        <w:t>altitude, data</w:t>
      </w:r>
      <w:r w:rsidR="00AF466E" w:rsidRPr="00494B47">
        <w:rPr>
          <w:lang w:eastAsia="ja-JP"/>
        </w:rPr>
        <w:t xml:space="preserve">, </w:t>
      </w:r>
      <w:r w:rsidR="00C4437B" w:rsidRPr="00494B47">
        <w:rPr>
          <w:lang w:eastAsia="ja-JP"/>
        </w:rPr>
        <w:t>horário e duração do voo</w:t>
      </w:r>
      <w:r w:rsidRPr="00494B47">
        <w:rPr>
          <w:lang w:eastAsia="ja-JP"/>
        </w:rPr>
        <w:t>, local de origem e de destino do voo, tipologia de missão, bem como procedimentos operacionais ou instruções técnicas de operação, incluindo procedimentos em caso de emergência</w:t>
      </w:r>
      <w:r w:rsidR="00C4437B" w:rsidRPr="00494B47">
        <w:rPr>
          <w:lang w:eastAsia="ja-JP"/>
        </w:rPr>
        <w:t>;</w:t>
      </w:r>
    </w:p>
    <w:p w14:paraId="01CA1EF6" w14:textId="77777777" w:rsidR="00DD50CC" w:rsidRPr="00494B47" w:rsidRDefault="00702FD9" w:rsidP="00BC61E0">
      <w:pPr>
        <w:numPr>
          <w:ilvl w:val="0"/>
          <w:numId w:val="2"/>
        </w:numPr>
        <w:tabs>
          <w:tab w:val="left" w:pos="709"/>
        </w:tabs>
        <w:autoSpaceDE w:val="0"/>
        <w:autoSpaceDN w:val="0"/>
        <w:adjustRightInd w:val="0"/>
        <w:ind w:left="709" w:hanging="283"/>
        <w:jc w:val="both"/>
        <w:rPr>
          <w:lang w:eastAsia="ja-JP"/>
        </w:rPr>
      </w:pPr>
      <w:r w:rsidRPr="00494B47">
        <w:rPr>
          <w:lang w:eastAsia="ja-JP"/>
        </w:rPr>
        <w:t>Número de registo</w:t>
      </w:r>
      <w:r w:rsidR="0044764C" w:rsidRPr="00494B47">
        <w:rPr>
          <w:lang w:eastAsia="ja-JP"/>
        </w:rPr>
        <w:t xml:space="preserve"> do operador</w:t>
      </w:r>
      <w:r w:rsidRPr="00494B47">
        <w:rPr>
          <w:lang w:eastAsia="ja-JP"/>
        </w:rPr>
        <w:t xml:space="preserve">, bem como dados </w:t>
      </w:r>
      <w:r w:rsidR="0044764C" w:rsidRPr="00494B47">
        <w:rPr>
          <w:lang w:eastAsia="ja-JP"/>
        </w:rPr>
        <w:t xml:space="preserve">do piloto remoto, </w:t>
      </w:r>
      <w:r w:rsidRPr="00494B47">
        <w:rPr>
          <w:lang w:eastAsia="ja-JP"/>
        </w:rPr>
        <w:t xml:space="preserve">caso o mesmo não coincida com o operador, </w:t>
      </w:r>
      <w:r w:rsidR="0044764C" w:rsidRPr="00494B47">
        <w:rPr>
          <w:lang w:eastAsia="ja-JP"/>
        </w:rPr>
        <w:t>com os respetivos contactos</w:t>
      </w:r>
      <w:r w:rsidR="00C4437B" w:rsidRPr="00494B47">
        <w:rPr>
          <w:lang w:eastAsia="ja-JP"/>
        </w:rPr>
        <w:t xml:space="preserve">; </w:t>
      </w:r>
    </w:p>
    <w:p w14:paraId="11D9E958" w14:textId="1D1E0FC7" w:rsidR="00C4437B" w:rsidRPr="00494B47" w:rsidRDefault="00DD50CC" w:rsidP="00BC61E0">
      <w:pPr>
        <w:numPr>
          <w:ilvl w:val="0"/>
          <w:numId w:val="2"/>
        </w:numPr>
        <w:tabs>
          <w:tab w:val="left" w:pos="709"/>
        </w:tabs>
        <w:autoSpaceDE w:val="0"/>
        <w:autoSpaceDN w:val="0"/>
        <w:adjustRightInd w:val="0"/>
        <w:ind w:left="709" w:hanging="283"/>
        <w:jc w:val="both"/>
        <w:rPr>
          <w:lang w:eastAsia="ja-JP"/>
        </w:rPr>
      </w:pPr>
      <w:r w:rsidRPr="00494B47">
        <w:rPr>
          <w:lang w:eastAsia="ja-JP"/>
        </w:rPr>
        <w:t xml:space="preserve">Avaliação de risco operacional, </w:t>
      </w:r>
      <w:r w:rsidR="00BA60FF" w:rsidRPr="00494B47">
        <w:rPr>
          <w:lang w:eastAsia="ja-JP"/>
        </w:rPr>
        <w:t>tendo por referência as orientações constantes d</w:t>
      </w:r>
      <w:r w:rsidRPr="00494B47">
        <w:rPr>
          <w:lang w:eastAsia="ja-JP"/>
        </w:rPr>
        <w:t xml:space="preserve">o Anexo ao presente regulamento, do qual faz parte integrante; </w:t>
      </w:r>
      <w:r w:rsidR="00C4437B" w:rsidRPr="00494B47">
        <w:rPr>
          <w:lang w:eastAsia="ja-JP"/>
        </w:rPr>
        <w:t>e</w:t>
      </w:r>
    </w:p>
    <w:p w14:paraId="6FD982BF" w14:textId="77777777" w:rsidR="00C4437B" w:rsidRPr="00494B47" w:rsidRDefault="00C4437B" w:rsidP="00BC61E0">
      <w:pPr>
        <w:numPr>
          <w:ilvl w:val="0"/>
          <w:numId w:val="2"/>
        </w:numPr>
        <w:tabs>
          <w:tab w:val="left" w:pos="709"/>
        </w:tabs>
        <w:autoSpaceDE w:val="0"/>
        <w:autoSpaceDN w:val="0"/>
        <w:adjustRightInd w:val="0"/>
        <w:ind w:left="709" w:hanging="283"/>
        <w:jc w:val="both"/>
        <w:rPr>
          <w:lang w:eastAsia="ja-JP"/>
        </w:rPr>
      </w:pPr>
      <w:r w:rsidRPr="00494B47">
        <w:rPr>
          <w:lang w:eastAsia="ja-JP"/>
        </w:rPr>
        <w:t>Quaisquer outras informações e observações julgadas pertinentes.</w:t>
      </w:r>
    </w:p>
    <w:p w14:paraId="4B75A015" w14:textId="77777777" w:rsidR="007D74DF" w:rsidRDefault="007D74DF" w:rsidP="007D74DF">
      <w:pPr>
        <w:autoSpaceDE w:val="0"/>
        <w:autoSpaceDN w:val="0"/>
        <w:adjustRightInd w:val="0"/>
        <w:ind w:left="425"/>
        <w:jc w:val="both"/>
        <w:rPr>
          <w:lang w:eastAsia="ja-JP"/>
        </w:rPr>
      </w:pPr>
    </w:p>
    <w:p w14:paraId="0679D8EB" w14:textId="3AED42A0" w:rsidR="00FA7405" w:rsidRPr="00494B47" w:rsidRDefault="00FA7405" w:rsidP="00BC61E0">
      <w:pPr>
        <w:numPr>
          <w:ilvl w:val="0"/>
          <w:numId w:val="43"/>
        </w:numPr>
        <w:autoSpaceDE w:val="0"/>
        <w:autoSpaceDN w:val="0"/>
        <w:adjustRightInd w:val="0"/>
        <w:ind w:left="426" w:hanging="426"/>
        <w:jc w:val="both"/>
        <w:rPr>
          <w:lang w:eastAsia="ja-JP"/>
        </w:rPr>
      </w:pPr>
      <w:r w:rsidRPr="00494B47">
        <w:rPr>
          <w:lang w:eastAsia="ja-JP"/>
        </w:rPr>
        <w:t>Para efeitos do d</w:t>
      </w:r>
      <w:r w:rsidR="00702FD9" w:rsidRPr="00494B47">
        <w:rPr>
          <w:lang w:eastAsia="ja-JP"/>
        </w:rPr>
        <w:t xml:space="preserve">isposto no número anterior, a </w:t>
      </w:r>
      <w:r w:rsidR="00842D0A">
        <w:t>autoridade aeronáutica</w:t>
      </w:r>
      <w:r w:rsidR="00842D0A" w:rsidRPr="00494B47">
        <w:rPr>
          <w:lang w:eastAsia="ja-JP"/>
        </w:rPr>
        <w:t xml:space="preserve"> </w:t>
      </w:r>
      <w:r w:rsidRPr="00494B47">
        <w:rPr>
          <w:lang w:eastAsia="ja-JP"/>
        </w:rPr>
        <w:t>disponibiliza um modelo de requerimento ou formulário na sua página eletrónica</w:t>
      </w:r>
      <w:r w:rsidRPr="007D74DF">
        <w:rPr>
          <w:lang w:eastAsia="ja-JP"/>
        </w:rPr>
        <w:t>.</w:t>
      </w:r>
    </w:p>
    <w:p w14:paraId="3133EEAC" w14:textId="77777777" w:rsidR="007D74DF" w:rsidRDefault="007D74DF" w:rsidP="007D74DF">
      <w:pPr>
        <w:autoSpaceDE w:val="0"/>
        <w:autoSpaceDN w:val="0"/>
        <w:adjustRightInd w:val="0"/>
        <w:ind w:left="426"/>
        <w:jc w:val="both"/>
        <w:rPr>
          <w:lang w:eastAsia="ja-JP"/>
        </w:rPr>
      </w:pPr>
    </w:p>
    <w:p w14:paraId="5984BD28" w14:textId="528A2C9E" w:rsidR="00C14158" w:rsidRPr="00494B47" w:rsidRDefault="00C4437B" w:rsidP="00BC61E0">
      <w:pPr>
        <w:numPr>
          <w:ilvl w:val="0"/>
          <w:numId w:val="43"/>
        </w:numPr>
        <w:autoSpaceDE w:val="0"/>
        <w:autoSpaceDN w:val="0"/>
        <w:adjustRightInd w:val="0"/>
        <w:ind w:left="426" w:hanging="426"/>
        <w:jc w:val="both"/>
        <w:rPr>
          <w:lang w:eastAsia="ja-JP"/>
        </w:rPr>
      </w:pPr>
      <w:r w:rsidRPr="00494B47">
        <w:rPr>
          <w:lang w:eastAsia="ja-JP"/>
        </w:rPr>
        <w:t>Para efeitos do d</w:t>
      </w:r>
      <w:r w:rsidR="00702FD9" w:rsidRPr="00494B47">
        <w:rPr>
          <w:lang w:eastAsia="ja-JP"/>
        </w:rPr>
        <w:t xml:space="preserve">isposto no presente artigo, a </w:t>
      </w:r>
      <w:r w:rsidR="00842D0A">
        <w:t>autoridade aeronáutica</w:t>
      </w:r>
      <w:r w:rsidR="00842D0A" w:rsidRPr="00494B47">
        <w:rPr>
          <w:lang w:eastAsia="ja-JP"/>
        </w:rPr>
        <w:t xml:space="preserve"> </w:t>
      </w:r>
      <w:r w:rsidRPr="00494B47">
        <w:rPr>
          <w:lang w:eastAsia="ja-JP"/>
        </w:rPr>
        <w:t xml:space="preserve">deve assegurar procedimentos de coordenação com o prestador de serviços de </w:t>
      </w:r>
      <w:r w:rsidR="004370FB" w:rsidRPr="00494B47">
        <w:rPr>
          <w:lang w:eastAsia="ja-JP"/>
        </w:rPr>
        <w:t>informação aeronáutica</w:t>
      </w:r>
      <w:r w:rsidR="00D7713A" w:rsidRPr="00494B47">
        <w:rPr>
          <w:lang w:eastAsia="ja-JP"/>
        </w:rPr>
        <w:t>, determinando as situações em que é necessário efetuar alguma reserva de espaço aéreo ou emitir um NOTAM</w:t>
      </w:r>
      <w:r w:rsidR="0044764C" w:rsidRPr="00494B47">
        <w:rPr>
          <w:lang w:eastAsia="ja-JP"/>
        </w:rPr>
        <w:t>.</w:t>
      </w:r>
    </w:p>
    <w:p w14:paraId="14ED9748" w14:textId="77777777" w:rsidR="007D74DF" w:rsidRDefault="007D74DF" w:rsidP="007D74DF">
      <w:pPr>
        <w:autoSpaceDE w:val="0"/>
        <w:autoSpaceDN w:val="0"/>
        <w:adjustRightInd w:val="0"/>
        <w:ind w:left="426"/>
        <w:jc w:val="both"/>
        <w:rPr>
          <w:lang w:eastAsia="ja-JP"/>
        </w:rPr>
      </w:pPr>
    </w:p>
    <w:p w14:paraId="3BDB9BF9" w14:textId="29EFADC9" w:rsidR="00C14158" w:rsidRPr="00494B47" w:rsidRDefault="00724572" w:rsidP="00BC61E0">
      <w:pPr>
        <w:numPr>
          <w:ilvl w:val="0"/>
          <w:numId w:val="43"/>
        </w:numPr>
        <w:autoSpaceDE w:val="0"/>
        <w:autoSpaceDN w:val="0"/>
        <w:adjustRightInd w:val="0"/>
        <w:ind w:left="426" w:hanging="426"/>
        <w:jc w:val="both"/>
        <w:rPr>
          <w:lang w:eastAsia="ja-JP"/>
        </w:rPr>
      </w:pPr>
      <w:r w:rsidRPr="00494B47">
        <w:rPr>
          <w:lang w:eastAsia="ja-JP"/>
        </w:rPr>
        <w:t xml:space="preserve">Sem prejuízo do disposto no </w:t>
      </w:r>
      <w:r w:rsidRPr="007D74DF">
        <w:rPr>
          <w:lang w:eastAsia="ja-JP"/>
        </w:rPr>
        <w:t>artigo 1</w:t>
      </w:r>
      <w:r w:rsidR="006D2B22" w:rsidRPr="007D74DF">
        <w:rPr>
          <w:lang w:eastAsia="ja-JP"/>
        </w:rPr>
        <w:t>9</w:t>
      </w:r>
      <w:r w:rsidRPr="007D74DF">
        <w:rPr>
          <w:lang w:eastAsia="ja-JP"/>
        </w:rPr>
        <w:t>.º</w:t>
      </w:r>
      <w:r w:rsidRPr="00494B47">
        <w:rPr>
          <w:lang w:eastAsia="ja-JP"/>
        </w:rPr>
        <w:t>, as</w:t>
      </w:r>
      <w:r w:rsidR="00702FD9" w:rsidRPr="00494B47">
        <w:rPr>
          <w:lang w:eastAsia="ja-JP"/>
        </w:rPr>
        <w:t xml:space="preserve"> autorizações emitidas pela </w:t>
      </w:r>
      <w:r w:rsidR="00C169D1">
        <w:t>autoridade aeronáutica</w:t>
      </w:r>
      <w:r w:rsidR="00C169D1" w:rsidRPr="00494B47">
        <w:rPr>
          <w:lang w:eastAsia="ja-JP"/>
        </w:rPr>
        <w:t xml:space="preserve"> </w:t>
      </w:r>
      <w:r w:rsidR="00C14158" w:rsidRPr="00494B47">
        <w:rPr>
          <w:lang w:eastAsia="ja-JP"/>
        </w:rPr>
        <w:t>fixam as condições administrativas, técnicas e operacionais que os requerentes devem cumprir, em função da especificidade da operação que se propõem realizar</w:t>
      </w:r>
      <w:r w:rsidRPr="00494B47">
        <w:rPr>
          <w:lang w:eastAsia="ja-JP"/>
        </w:rPr>
        <w:t xml:space="preserve">. </w:t>
      </w:r>
    </w:p>
    <w:p w14:paraId="7F706F13" w14:textId="77777777" w:rsidR="007D74DF" w:rsidRDefault="007D74DF" w:rsidP="007D74DF">
      <w:pPr>
        <w:autoSpaceDE w:val="0"/>
        <w:autoSpaceDN w:val="0"/>
        <w:adjustRightInd w:val="0"/>
        <w:ind w:left="426"/>
        <w:jc w:val="both"/>
        <w:rPr>
          <w:lang w:eastAsia="ja-JP"/>
        </w:rPr>
      </w:pPr>
    </w:p>
    <w:p w14:paraId="7C295F8D" w14:textId="5F80B18B" w:rsidR="00C14158" w:rsidRPr="00494B47" w:rsidRDefault="00C14158" w:rsidP="00BC61E0">
      <w:pPr>
        <w:numPr>
          <w:ilvl w:val="0"/>
          <w:numId w:val="43"/>
        </w:numPr>
        <w:autoSpaceDE w:val="0"/>
        <w:autoSpaceDN w:val="0"/>
        <w:adjustRightInd w:val="0"/>
        <w:ind w:left="426" w:hanging="426"/>
        <w:jc w:val="both"/>
        <w:rPr>
          <w:lang w:eastAsia="ja-JP"/>
        </w:rPr>
      </w:pPr>
      <w:r w:rsidRPr="00494B47">
        <w:rPr>
          <w:lang w:eastAsia="ja-JP"/>
        </w:rPr>
        <w:t>A título excecional, em situações urgentes, devidamente fundamentadas e justificadas pelo req</w:t>
      </w:r>
      <w:r w:rsidR="00702FD9" w:rsidRPr="00494B47">
        <w:rPr>
          <w:lang w:eastAsia="ja-JP"/>
        </w:rPr>
        <w:t xml:space="preserve">uerente, pode eventualmente a </w:t>
      </w:r>
      <w:r w:rsidR="00842D0A">
        <w:t>autoridade aeronáutica</w:t>
      </w:r>
      <w:r w:rsidR="00842D0A" w:rsidRPr="00494B47">
        <w:rPr>
          <w:lang w:eastAsia="ja-JP"/>
        </w:rPr>
        <w:t xml:space="preserve"> </w:t>
      </w:r>
      <w:r w:rsidRPr="00494B47">
        <w:rPr>
          <w:lang w:eastAsia="ja-JP"/>
        </w:rPr>
        <w:t xml:space="preserve">apreciar o pedido com inobservância do prazo mencionado no n.º </w:t>
      </w:r>
      <w:r w:rsidR="007D12C4" w:rsidRPr="00494B47">
        <w:rPr>
          <w:lang w:eastAsia="ja-JP"/>
        </w:rPr>
        <w:t>4</w:t>
      </w:r>
      <w:r w:rsidRPr="00494B47">
        <w:rPr>
          <w:lang w:eastAsia="ja-JP"/>
        </w:rPr>
        <w:t xml:space="preserve">, desde que conclua que é possível analisar o pedido em tempo útil e que não é necessário efetuar </w:t>
      </w:r>
      <w:r w:rsidR="00724572" w:rsidRPr="00494B47">
        <w:rPr>
          <w:lang w:eastAsia="ja-JP"/>
        </w:rPr>
        <w:t xml:space="preserve">qualquer </w:t>
      </w:r>
      <w:r w:rsidRPr="00494B47">
        <w:rPr>
          <w:lang w:eastAsia="ja-JP"/>
        </w:rPr>
        <w:t>reserva de espaço aéreo ou emitir NOTAM</w:t>
      </w:r>
      <w:r w:rsidRPr="00494B47">
        <w:t>.</w:t>
      </w:r>
    </w:p>
    <w:p w14:paraId="4B59E628" w14:textId="77777777" w:rsidR="00C4437B" w:rsidRPr="00494B47" w:rsidRDefault="00C4437B" w:rsidP="007D74DF">
      <w:pPr>
        <w:autoSpaceDE w:val="0"/>
        <w:autoSpaceDN w:val="0"/>
        <w:adjustRightInd w:val="0"/>
        <w:ind w:left="425"/>
        <w:jc w:val="both"/>
        <w:rPr>
          <w:lang w:eastAsia="ja-JP"/>
        </w:rPr>
      </w:pPr>
    </w:p>
    <w:p w14:paraId="52DF7581" w14:textId="15F8A527" w:rsidR="00C4437B" w:rsidRPr="00494B47" w:rsidRDefault="00C4437B" w:rsidP="005D20EC">
      <w:pPr>
        <w:keepNext/>
        <w:autoSpaceDE w:val="0"/>
        <w:autoSpaceDN w:val="0"/>
        <w:adjustRightInd w:val="0"/>
        <w:spacing w:line="360" w:lineRule="auto"/>
        <w:jc w:val="center"/>
        <w:rPr>
          <w:lang w:eastAsia="ja-JP"/>
        </w:rPr>
      </w:pPr>
      <w:r w:rsidRPr="00494B47">
        <w:rPr>
          <w:lang w:eastAsia="ja-JP"/>
        </w:rPr>
        <w:lastRenderedPageBreak/>
        <w:t xml:space="preserve">Artigo </w:t>
      </w:r>
      <w:r w:rsidR="000F16E9" w:rsidRPr="00494B47">
        <w:rPr>
          <w:lang w:eastAsia="ja-JP"/>
        </w:rPr>
        <w:t>1</w:t>
      </w:r>
      <w:r w:rsidR="00D4790F" w:rsidRPr="00494B47">
        <w:rPr>
          <w:lang w:eastAsia="ja-JP"/>
        </w:rPr>
        <w:t>8</w:t>
      </w:r>
      <w:r w:rsidRPr="00494B47">
        <w:rPr>
          <w:lang w:eastAsia="ja-JP"/>
        </w:rPr>
        <w:t>.º</w:t>
      </w:r>
    </w:p>
    <w:p w14:paraId="61ABC20F" w14:textId="6A4DE53F" w:rsidR="00C4437B" w:rsidRPr="00494B47" w:rsidRDefault="00093904" w:rsidP="005D20EC">
      <w:pPr>
        <w:keepNext/>
        <w:autoSpaceDE w:val="0"/>
        <w:autoSpaceDN w:val="0"/>
        <w:adjustRightInd w:val="0"/>
        <w:spacing w:line="360" w:lineRule="auto"/>
        <w:jc w:val="center"/>
        <w:rPr>
          <w:b/>
          <w:lang w:eastAsia="ja-JP"/>
        </w:rPr>
      </w:pPr>
      <w:r w:rsidRPr="00494B47">
        <w:rPr>
          <w:b/>
          <w:lang w:eastAsia="ja-JP"/>
        </w:rPr>
        <w:t>Restrições</w:t>
      </w:r>
      <w:r w:rsidR="00C4437B" w:rsidRPr="00494B47">
        <w:rPr>
          <w:b/>
          <w:lang w:eastAsia="ja-JP"/>
        </w:rPr>
        <w:t xml:space="preserve"> à operação de </w:t>
      </w:r>
      <w:r w:rsidR="00B95F06" w:rsidRPr="00494B47">
        <w:rPr>
          <w:b/>
          <w:lang w:eastAsia="ja-JP"/>
        </w:rPr>
        <w:t>U</w:t>
      </w:r>
      <w:r w:rsidR="00C4437B" w:rsidRPr="00494B47">
        <w:rPr>
          <w:b/>
          <w:lang w:eastAsia="ja-JP"/>
        </w:rPr>
        <w:t>AS</w:t>
      </w:r>
    </w:p>
    <w:p w14:paraId="15409E61" w14:textId="3D8B8CB9" w:rsidR="00C4437B" w:rsidRPr="00494B47" w:rsidRDefault="00245E0E" w:rsidP="00BC61E0">
      <w:pPr>
        <w:numPr>
          <w:ilvl w:val="0"/>
          <w:numId w:val="44"/>
        </w:numPr>
        <w:ind w:left="284" w:hanging="284"/>
        <w:jc w:val="both"/>
      </w:pPr>
      <w:r w:rsidRPr="00494B47">
        <w:t>U</w:t>
      </w:r>
      <w:r w:rsidR="00C4437B" w:rsidRPr="00494B47">
        <w:t>m</w:t>
      </w:r>
      <w:r w:rsidR="005E6775" w:rsidRPr="00494B47">
        <w:t>a</w:t>
      </w:r>
      <w:r w:rsidR="00B95F06" w:rsidRPr="00494B47">
        <w:t xml:space="preserve"> U</w:t>
      </w:r>
      <w:r w:rsidR="00C4437B" w:rsidRPr="00494B47">
        <w:t>A não pode voar:</w:t>
      </w:r>
    </w:p>
    <w:p w14:paraId="4EAA08EA" w14:textId="77777777" w:rsidR="00842D0A" w:rsidRDefault="00842D0A" w:rsidP="00842D0A">
      <w:pPr>
        <w:tabs>
          <w:tab w:val="left" w:pos="1134"/>
        </w:tabs>
        <w:ind w:left="709"/>
        <w:jc w:val="both"/>
      </w:pPr>
    </w:p>
    <w:p w14:paraId="6B08BC6A" w14:textId="65D244E6" w:rsidR="00C4437B" w:rsidRPr="00494B47" w:rsidRDefault="00A96CB2" w:rsidP="00BC61E0">
      <w:pPr>
        <w:numPr>
          <w:ilvl w:val="0"/>
          <w:numId w:val="3"/>
        </w:numPr>
        <w:tabs>
          <w:tab w:val="left" w:pos="1134"/>
        </w:tabs>
        <w:ind w:left="709" w:hanging="283"/>
        <w:jc w:val="both"/>
      </w:pPr>
      <w:r w:rsidRPr="00494B47">
        <w:t>Sobre concentrações</w:t>
      </w:r>
      <w:r w:rsidR="00836DEF" w:rsidRPr="00494B47">
        <w:t xml:space="preserve"> de pessoas</w:t>
      </w:r>
      <w:r w:rsidR="006B4B16" w:rsidRPr="00494B47">
        <w:t xml:space="preserve">, </w:t>
      </w:r>
      <w:r w:rsidR="00245E0E" w:rsidRPr="00494B47">
        <w:t xml:space="preserve">salvo se </w:t>
      </w:r>
      <w:r w:rsidR="00B95F06" w:rsidRPr="00494B47">
        <w:t xml:space="preserve">expressamente autorizado pela </w:t>
      </w:r>
      <w:r w:rsidR="00842D0A">
        <w:t>autoridade aeronáutica</w:t>
      </w:r>
      <w:r w:rsidR="000B4AB9" w:rsidRPr="00494B47">
        <w:t>;</w:t>
      </w:r>
    </w:p>
    <w:p w14:paraId="62FC42BF" w14:textId="7FE9F408" w:rsidR="006B4B16" w:rsidRPr="00494B47" w:rsidRDefault="00F64BF0" w:rsidP="00BC61E0">
      <w:pPr>
        <w:numPr>
          <w:ilvl w:val="0"/>
          <w:numId w:val="3"/>
        </w:numPr>
        <w:tabs>
          <w:tab w:val="left" w:pos="1134"/>
        </w:tabs>
        <w:ind w:left="709" w:hanging="283"/>
        <w:jc w:val="both"/>
      </w:pPr>
      <w:r w:rsidRPr="00494B47">
        <w:t>Em zonas de sinistro onde se encontrem a decorrer operações de proteção e socorro, salvo se o comandante das operações de socorro autorizar expressamente o voo, devendo em tais casos</w:t>
      </w:r>
      <w:r w:rsidR="006B4B16" w:rsidRPr="00494B47">
        <w:t>:</w:t>
      </w:r>
    </w:p>
    <w:p w14:paraId="652DEAC9" w14:textId="77777777" w:rsidR="00842D0A" w:rsidRDefault="00842D0A" w:rsidP="00842D0A">
      <w:pPr>
        <w:pStyle w:val="PargrafodaLista"/>
        <w:tabs>
          <w:tab w:val="left" w:pos="1134"/>
        </w:tabs>
        <w:spacing w:after="0"/>
        <w:ind w:left="993"/>
        <w:jc w:val="both"/>
        <w:rPr>
          <w:rFonts w:ascii="Times New Roman" w:hAnsi="Times New Roman"/>
          <w:lang w:val="pt-PT"/>
        </w:rPr>
      </w:pPr>
    </w:p>
    <w:p w14:paraId="2DFC1BBD" w14:textId="07550F05" w:rsidR="009A4A95" w:rsidRPr="00494B47" w:rsidRDefault="006B4B16" w:rsidP="00BC61E0">
      <w:pPr>
        <w:pStyle w:val="PargrafodaLista"/>
        <w:numPr>
          <w:ilvl w:val="0"/>
          <w:numId w:val="7"/>
        </w:numPr>
        <w:tabs>
          <w:tab w:val="left" w:pos="1134"/>
        </w:tabs>
        <w:spacing w:after="0"/>
        <w:ind w:left="993" w:hanging="284"/>
        <w:jc w:val="both"/>
        <w:rPr>
          <w:rFonts w:ascii="Times New Roman" w:hAnsi="Times New Roman"/>
          <w:lang w:val="pt-PT"/>
        </w:rPr>
      </w:pPr>
      <w:r w:rsidRPr="00494B47">
        <w:rPr>
          <w:rFonts w:ascii="Times New Roman" w:hAnsi="Times New Roman"/>
          <w:lang w:val="pt-PT"/>
        </w:rPr>
        <w:t>S</w:t>
      </w:r>
      <w:r w:rsidR="00F64BF0" w:rsidRPr="00494B47">
        <w:rPr>
          <w:rFonts w:ascii="Times New Roman" w:hAnsi="Times New Roman"/>
          <w:lang w:val="pt-PT"/>
        </w:rPr>
        <w:t xml:space="preserve">er assegurado o cumprimento das regras do presente </w:t>
      </w:r>
      <w:r w:rsidR="00815EE8" w:rsidRPr="00494B47">
        <w:rPr>
          <w:rFonts w:ascii="Times New Roman" w:hAnsi="Times New Roman"/>
          <w:lang w:val="pt-PT"/>
        </w:rPr>
        <w:t>r</w:t>
      </w:r>
      <w:r w:rsidR="00D32BF0" w:rsidRPr="00494B47">
        <w:rPr>
          <w:rFonts w:ascii="Times New Roman" w:hAnsi="Times New Roman"/>
          <w:lang w:val="pt-PT"/>
        </w:rPr>
        <w:t>egulamento</w:t>
      </w:r>
      <w:r w:rsidRPr="00494B47">
        <w:rPr>
          <w:rFonts w:ascii="Times New Roman" w:hAnsi="Times New Roman"/>
          <w:lang w:val="pt-PT"/>
        </w:rPr>
        <w:t>;</w:t>
      </w:r>
      <w:r w:rsidR="00F64BF0" w:rsidRPr="00494B47">
        <w:rPr>
          <w:rFonts w:ascii="Times New Roman" w:hAnsi="Times New Roman"/>
          <w:lang w:val="pt-PT"/>
        </w:rPr>
        <w:t xml:space="preserve"> e </w:t>
      </w:r>
    </w:p>
    <w:p w14:paraId="49310BCB" w14:textId="030837C8" w:rsidR="00C4437B" w:rsidRPr="00494B47" w:rsidRDefault="006B4B16" w:rsidP="00BC61E0">
      <w:pPr>
        <w:pStyle w:val="PargrafodaLista"/>
        <w:numPr>
          <w:ilvl w:val="0"/>
          <w:numId w:val="7"/>
        </w:numPr>
        <w:tabs>
          <w:tab w:val="left" w:pos="1134"/>
        </w:tabs>
        <w:spacing w:after="0"/>
        <w:ind w:left="993" w:hanging="284"/>
        <w:jc w:val="both"/>
        <w:rPr>
          <w:rFonts w:ascii="Times New Roman" w:hAnsi="Times New Roman"/>
          <w:lang w:val="pt-PT"/>
        </w:rPr>
      </w:pPr>
      <w:r w:rsidRPr="00494B47">
        <w:rPr>
          <w:rFonts w:ascii="Times New Roman" w:hAnsi="Times New Roman"/>
          <w:lang w:val="pt-PT"/>
        </w:rPr>
        <w:t>S</w:t>
      </w:r>
      <w:r w:rsidR="00F64BF0" w:rsidRPr="00494B47">
        <w:rPr>
          <w:rFonts w:ascii="Times New Roman" w:hAnsi="Times New Roman"/>
          <w:lang w:val="pt-PT"/>
        </w:rPr>
        <w:t>er assegurado que</w:t>
      </w:r>
      <w:r w:rsidRPr="00494B47">
        <w:rPr>
          <w:rFonts w:ascii="Times New Roman" w:hAnsi="Times New Roman"/>
          <w:lang w:val="pt-PT"/>
        </w:rPr>
        <w:t>,</w:t>
      </w:r>
      <w:r w:rsidR="00F64BF0" w:rsidRPr="00494B47">
        <w:rPr>
          <w:rFonts w:ascii="Times New Roman" w:hAnsi="Times New Roman"/>
          <w:lang w:val="pt-PT"/>
        </w:rPr>
        <w:t xml:space="preserve"> </w:t>
      </w:r>
      <w:r w:rsidRPr="00494B47">
        <w:rPr>
          <w:rFonts w:ascii="Times New Roman" w:hAnsi="Times New Roman"/>
          <w:lang w:val="pt-PT"/>
        </w:rPr>
        <w:t>simultaneamente, não se encontra</w:t>
      </w:r>
      <w:r w:rsidR="00F64BF0" w:rsidRPr="00494B47">
        <w:rPr>
          <w:rFonts w:ascii="Times New Roman" w:hAnsi="Times New Roman"/>
          <w:lang w:val="pt-PT"/>
        </w:rPr>
        <w:t xml:space="preserve"> a sobrevoar a zona de sinistro nenhuma aeronave tripulada</w:t>
      </w:r>
      <w:r w:rsidR="00245E0E" w:rsidRPr="00494B47">
        <w:rPr>
          <w:rFonts w:ascii="Times New Roman" w:hAnsi="Times New Roman"/>
          <w:lang w:val="pt-PT"/>
        </w:rPr>
        <w:t>;</w:t>
      </w:r>
    </w:p>
    <w:p w14:paraId="6992FEF9" w14:textId="77777777" w:rsidR="00842D0A" w:rsidRDefault="00842D0A" w:rsidP="00842D0A">
      <w:pPr>
        <w:pStyle w:val="PargrafodaLista"/>
        <w:tabs>
          <w:tab w:val="left" w:pos="1134"/>
        </w:tabs>
        <w:jc w:val="both"/>
        <w:rPr>
          <w:rFonts w:ascii="Times New Roman" w:hAnsi="Times New Roman"/>
          <w:lang w:val="pt-PT"/>
        </w:rPr>
      </w:pPr>
    </w:p>
    <w:p w14:paraId="1100F4D6" w14:textId="6D0B679E" w:rsidR="00B1579B" w:rsidRPr="00494B47" w:rsidRDefault="00B1579B" w:rsidP="00BC61E0">
      <w:pPr>
        <w:pStyle w:val="PargrafodaLista"/>
        <w:numPr>
          <w:ilvl w:val="0"/>
          <w:numId w:val="3"/>
        </w:numPr>
        <w:tabs>
          <w:tab w:val="left" w:pos="1134"/>
        </w:tabs>
        <w:ind w:left="720"/>
        <w:jc w:val="both"/>
        <w:rPr>
          <w:rFonts w:ascii="Times New Roman" w:hAnsi="Times New Roman"/>
          <w:lang w:val="pt-PT"/>
        </w:rPr>
      </w:pPr>
      <w:r w:rsidRPr="00494B47">
        <w:rPr>
          <w:rFonts w:ascii="Times New Roman" w:hAnsi="Times New Roman"/>
          <w:lang w:val="pt-PT"/>
        </w:rPr>
        <w:t xml:space="preserve">Salvo se expressamente autorizado pela </w:t>
      </w:r>
      <w:r w:rsidR="00842D0A">
        <w:rPr>
          <w:rFonts w:ascii="Times New Roman" w:hAnsi="Times New Roman"/>
          <w:lang w:val="pt-PT"/>
        </w:rPr>
        <w:t>autoridade aeronáutica</w:t>
      </w:r>
      <w:r w:rsidRPr="00494B47">
        <w:rPr>
          <w:rFonts w:ascii="Times New Roman" w:hAnsi="Times New Roman"/>
          <w:lang w:val="pt-PT"/>
        </w:rPr>
        <w:t>, n</w:t>
      </w:r>
      <w:r w:rsidR="00836DEF" w:rsidRPr="00494B47">
        <w:rPr>
          <w:rFonts w:ascii="Times New Roman" w:hAnsi="Times New Roman"/>
          <w:lang w:val="pt-PT"/>
        </w:rPr>
        <w:t>um círculo de 1 km de raio centrado no ponto de referência</w:t>
      </w:r>
      <w:r w:rsidR="00A21857" w:rsidRPr="00494B47">
        <w:rPr>
          <w:rFonts w:ascii="Times New Roman" w:hAnsi="Times New Roman"/>
          <w:lang w:val="pt-PT"/>
        </w:rPr>
        <w:t>, de</w:t>
      </w:r>
      <w:r w:rsidRPr="00494B47">
        <w:rPr>
          <w:rFonts w:ascii="Times New Roman" w:hAnsi="Times New Roman"/>
          <w:lang w:val="pt-PT"/>
        </w:rPr>
        <w:t>:</w:t>
      </w:r>
    </w:p>
    <w:p w14:paraId="71C9DE0C" w14:textId="77777777" w:rsidR="00842D0A" w:rsidRDefault="00842D0A" w:rsidP="00842D0A">
      <w:pPr>
        <w:pStyle w:val="PargrafodaLista"/>
        <w:tabs>
          <w:tab w:val="left" w:pos="993"/>
        </w:tabs>
        <w:spacing w:after="0"/>
        <w:ind w:left="993"/>
        <w:contextualSpacing w:val="0"/>
        <w:jc w:val="both"/>
        <w:rPr>
          <w:rFonts w:ascii="Times New Roman" w:hAnsi="Times New Roman"/>
          <w:lang w:val="pt-PT"/>
        </w:rPr>
      </w:pPr>
    </w:p>
    <w:p w14:paraId="23F1804D" w14:textId="762B2F7E" w:rsidR="00B1579B" w:rsidRPr="00494B47" w:rsidRDefault="00A21857" w:rsidP="00BC61E0">
      <w:pPr>
        <w:pStyle w:val="PargrafodaLista"/>
        <w:numPr>
          <w:ilvl w:val="0"/>
          <w:numId w:val="9"/>
        </w:numPr>
        <w:tabs>
          <w:tab w:val="left" w:pos="993"/>
        </w:tabs>
        <w:spacing w:after="0"/>
        <w:ind w:left="993" w:hanging="284"/>
        <w:contextualSpacing w:val="0"/>
        <w:jc w:val="both"/>
        <w:rPr>
          <w:rFonts w:ascii="Times New Roman" w:hAnsi="Times New Roman"/>
          <w:lang w:val="pt-PT"/>
        </w:rPr>
      </w:pPr>
      <w:r w:rsidRPr="00494B47">
        <w:rPr>
          <w:rFonts w:ascii="Times New Roman" w:hAnsi="Times New Roman"/>
          <w:lang w:val="pt-PT"/>
        </w:rPr>
        <w:t>H</w:t>
      </w:r>
      <w:r w:rsidR="00836DEF" w:rsidRPr="00494B47">
        <w:rPr>
          <w:rFonts w:ascii="Times New Roman" w:hAnsi="Times New Roman"/>
          <w:lang w:val="pt-PT"/>
        </w:rPr>
        <w:t>eliportos utilizados por meios aéreos em missões de proteção civil</w:t>
      </w:r>
      <w:r w:rsidR="00B1579B" w:rsidRPr="00494B47">
        <w:rPr>
          <w:rFonts w:ascii="Times New Roman" w:hAnsi="Times New Roman"/>
          <w:lang w:val="pt-PT"/>
        </w:rPr>
        <w:t>;</w:t>
      </w:r>
    </w:p>
    <w:p w14:paraId="6325234E" w14:textId="1358DA7D" w:rsidR="00B1579B" w:rsidRPr="00494B47" w:rsidRDefault="00A21857" w:rsidP="00BC61E0">
      <w:pPr>
        <w:pStyle w:val="PargrafodaLista"/>
        <w:numPr>
          <w:ilvl w:val="0"/>
          <w:numId w:val="9"/>
        </w:numPr>
        <w:tabs>
          <w:tab w:val="left" w:pos="851"/>
        </w:tabs>
        <w:spacing w:after="0"/>
        <w:ind w:left="993" w:hanging="284"/>
        <w:contextualSpacing w:val="0"/>
        <w:jc w:val="both"/>
        <w:rPr>
          <w:rFonts w:ascii="Times New Roman" w:hAnsi="Times New Roman"/>
          <w:lang w:val="pt-PT"/>
        </w:rPr>
      </w:pPr>
      <w:r w:rsidRPr="00494B47">
        <w:rPr>
          <w:rFonts w:ascii="Times New Roman" w:hAnsi="Times New Roman"/>
          <w:lang w:val="pt-PT"/>
        </w:rPr>
        <w:t>H</w:t>
      </w:r>
      <w:r w:rsidR="00B1579B" w:rsidRPr="00494B47">
        <w:rPr>
          <w:rFonts w:ascii="Times New Roman" w:hAnsi="Times New Roman"/>
          <w:lang w:val="pt-PT"/>
        </w:rPr>
        <w:t>eliportos sob gestão, comando ou responsabilidade de entidades públicas às quais estejam cometidas funções de manutenção da ordem pública, segurança, fiscalização e investigação criminal; e</w:t>
      </w:r>
    </w:p>
    <w:p w14:paraId="799E4A20" w14:textId="5879C16E" w:rsidR="00836DEF" w:rsidRPr="00494B47" w:rsidRDefault="00A21857" w:rsidP="00BC61E0">
      <w:pPr>
        <w:pStyle w:val="PargrafodaLista"/>
        <w:numPr>
          <w:ilvl w:val="0"/>
          <w:numId w:val="9"/>
        </w:numPr>
        <w:tabs>
          <w:tab w:val="left" w:pos="851"/>
        </w:tabs>
        <w:spacing w:after="0"/>
        <w:ind w:left="993" w:hanging="284"/>
        <w:contextualSpacing w:val="0"/>
        <w:jc w:val="both"/>
        <w:rPr>
          <w:rFonts w:ascii="Times New Roman" w:hAnsi="Times New Roman"/>
          <w:lang w:val="pt-PT"/>
        </w:rPr>
      </w:pPr>
      <w:r w:rsidRPr="00494B47">
        <w:rPr>
          <w:rFonts w:ascii="Times New Roman" w:hAnsi="Times New Roman"/>
          <w:lang w:val="pt-PT"/>
        </w:rPr>
        <w:t>H</w:t>
      </w:r>
      <w:r w:rsidR="00836DEF" w:rsidRPr="00494B47">
        <w:rPr>
          <w:rFonts w:ascii="Times New Roman" w:hAnsi="Times New Roman"/>
          <w:lang w:val="pt-PT"/>
        </w:rPr>
        <w:t>eliportos hospitalares utilizados exclusivamente em missões de emergência médica.</w:t>
      </w:r>
    </w:p>
    <w:p w14:paraId="77E15724" w14:textId="77777777" w:rsidR="00842D0A" w:rsidRDefault="00842D0A" w:rsidP="00842D0A">
      <w:pPr>
        <w:ind w:left="284"/>
        <w:jc w:val="both"/>
      </w:pPr>
    </w:p>
    <w:p w14:paraId="25FFC08F" w14:textId="1E1DCA29" w:rsidR="00C4437B" w:rsidRPr="00494B47" w:rsidRDefault="00815EE8" w:rsidP="00BC61E0">
      <w:pPr>
        <w:numPr>
          <w:ilvl w:val="0"/>
          <w:numId w:val="44"/>
        </w:numPr>
        <w:ind w:left="284" w:hanging="284"/>
        <w:jc w:val="both"/>
      </w:pPr>
      <w:r w:rsidRPr="00494B47">
        <w:t>U</w:t>
      </w:r>
      <w:r w:rsidR="00C4437B" w:rsidRPr="00494B47">
        <w:t>m</w:t>
      </w:r>
      <w:r w:rsidR="00BD21CC" w:rsidRPr="00494B47">
        <w:t>a</w:t>
      </w:r>
      <w:r w:rsidR="00C4437B" w:rsidRPr="00494B47">
        <w:t xml:space="preserve"> </w:t>
      </w:r>
      <w:r w:rsidRPr="00494B47">
        <w:t>U</w:t>
      </w:r>
      <w:r w:rsidR="00C4437B" w:rsidRPr="00494B47">
        <w:t>A</w:t>
      </w:r>
      <w:r w:rsidR="00D71E25" w:rsidRPr="00494B47">
        <w:t xml:space="preserve"> </w:t>
      </w:r>
      <w:r w:rsidR="00C4437B" w:rsidRPr="00494B47">
        <w:t xml:space="preserve">não pode igualmente voar sobre instalações onde se encontrem sedeados órgãos de soberania, embaixadas e representações consulares, instalações militares, instalações </w:t>
      </w:r>
      <w:r w:rsidRPr="00494B47">
        <w:t>policiais</w:t>
      </w:r>
      <w:r w:rsidR="00C4437B" w:rsidRPr="00494B47">
        <w:t xml:space="preserve">, locais onde decorram </w:t>
      </w:r>
      <w:r w:rsidR="00B13551" w:rsidRPr="00494B47">
        <w:t xml:space="preserve">missões </w:t>
      </w:r>
      <w:r w:rsidR="00C4437B" w:rsidRPr="00494B47">
        <w:t>policiais</w:t>
      </w:r>
      <w:r w:rsidRPr="00494B47">
        <w:t xml:space="preserve"> e </w:t>
      </w:r>
      <w:r w:rsidR="00C4437B" w:rsidRPr="00494B47">
        <w:t xml:space="preserve">estabelecimentos prisionais, exceto quando devidamente autorizadas pelas entidades representativas desses órgãos e sem prejuízo do cumprimento do disposto no presente </w:t>
      </w:r>
      <w:r w:rsidRPr="00494B47">
        <w:t>r</w:t>
      </w:r>
      <w:r w:rsidR="00D32BF0" w:rsidRPr="00494B47">
        <w:t>egulamento</w:t>
      </w:r>
      <w:r w:rsidR="00C4437B" w:rsidRPr="00494B47">
        <w:t>.</w:t>
      </w:r>
    </w:p>
    <w:p w14:paraId="1B3FF598" w14:textId="77777777" w:rsidR="00842D0A" w:rsidRDefault="00842D0A" w:rsidP="00842D0A">
      <w:pPr>
        <w:ind w:left="284"/>
        <w:jc w:val="both"/>
      </w:pPr>
    </w:p>
    <w:p w14:paraId="03E03C8C" w14:textId="7484871A" w:rsidR="008F1151" w:rsidRPr="00494B47" w:rsidRDefault="00454CCF" w:rsidP="00BC61E0">
      <w:pPr>
        <w:numPr>
          <w:ilvl w:val="0"/>
          <w:numId w:val="44"/>
        </w:numPr>
        <w:ind w:left="284" w:hanging="284"/>
        <w:jc w:val="both"/>
      </w:pPr>
      <w:r w:rsidRPr="00494B47">
        <w:t>Salvo se expressamente autorizado pelas respetivas entidades competentes, a</w:t>
      </w:r>
      <w:r w:rsidR="008F1151" w:rsidRPr="00494B47">
        <w:t xml:space="preserve">s </w:t>
      </w:r>
      <w:r w:rsidR="00815EE8" w:rsidRPr="00494B47">
        <w:t>U</w:t>
      </w:r>
      <w:r w:rsidR="008F1151" w:rsidRPr="00494B47">
        <w:t>A não podem voar igualmente em áreas proibidas, perigosas, restritas</w:t>
      </w:r>
      <w:r w:rsidR="00E03B67" w:rsidRPr="00494B47">
        <w:t>,</w:t>
      </w:r>
      <w:r w:rsidR="008F1151" w:rsidRPr="00494B47">
        <w:t xml:space="preserve"> reservadas </w:t>
      </w:r>
      <w:r w:rsidR="00E03B67" w:rsidRPr="00494B47">
        <w:t xml:space="preserve">e temporariamente reservadas </w:t>
      </w:r>
      <w:r w:rsidR="008F1151" w:rsidRPr="00494B47">
        <w:t xml:space="preserve">de espaço aéreo, </w:t>
      </w:r>
      <w:r w:rsidR="00E03B67" w:rsidRPr="00494B47">
        <w:t xml:space="preserve">devidamente </w:t>
      </w:r>
      <w:r w:rsidR="008F1151" w:rsidRPr="00494B47">
        <w:t>publicada</w:t>
      </w:r>
      <w:r w:rsidR="00E03B67" w:rsidRPr="00494B47">
        <w:t>s</w:t>
      </w:r>
      <w:r w:rsidR="008F1151" w:rsidRPr="00494B47">
        <w:t>, nomeadamente n</w:t>
      </w:r>
      <w:r w:rsidR="00E03B67" w:rsidRPr="00494B47">
        <w:t>o IAIP</w:t>
      </w:r>
      <w:r w:rsidR="008F1151" w:rsidRPr="00494B47">
        <w:t>.</w:t>
      </w:r>
    </w:p>
    <w:p w14:paraId="17A7195E" w14:textId="77777777" w:rsidR="00454CCF" w:rsidRPr="00494B47" w:rsidRDefault="00454CCF" w:rsidP="00C4437B">
      <w:pPr>
        <w:autoSpaceDE w:val="0"/>
        <w:autoSpaceDN w:val="0"/>
        <w:adjustRightInd w:val="0"/>
        <w:spacing w:line="360" w:lineRule="auto"/>
        <w:jc w:val="center"/>
      </w:pPr>
    </w:p>
    <w:p w14:paraId="50C2F2F3" w14:textId="2B33930F" w:rsidR="00C4437B" w:rsidRPr="00494B47" w:rsidRDefault="00C4437B" w:rsidP="005D20EC">
      <w:pPr>
        <w:keepNext/>
        <w:autoSpaceDE w:val="0"/>
        <w:autoSpaceDN w:val="0"/>
        <w:adjustRightInd w:val="0"/>
        <w:spacing w:line="360" w:lineRule="auto"/>
        <w:jc w:val="center"/>
        <w:rPr>
          <w:lang w:eastAsia="ja-JP"/>
        </w:rPr>
      </w:pPr>
      <w:r w:rsidRPr="00494B47">
        <w:rPr>
          <w:lang w:eastAsia="ja-JP"/>
        </w:rPr>
        <w:t xml:space="preserve">Artigo </w:t>
      </w:r>
      <w:r w:rsidR="000F16E9" w:rsidRPr="00494B47">
        <w:rPr>
          <w:lang w:eastAsia="ja-JP"/>
        </w:rPr>
        <w:t>1</w:t>
      </w:r>
      <w:r w:rsidR="00D4790F" w:rsidRPr="00494B47">
        <w:rPr>
          <w:lang w:eastAsia="ja-JP"/>
        </w:rPr>
        <w:t>9</w:t>
      </w:r>
      <w:r w:rsidRPr="00494B47">
        <w:rPr>
          <w:lang w:eastAsia="ja-JP"/>
        </w:rPr>
        <w:t>.º</w:t>
      </w:r>
    </w:p>
    <w:p w14:paraId="61EF2652" w14:textId="77777777" w:rsidR="00C4437B" w:rsidRPr="00494B47" w:rsidRDefault="00C4437B" w:rsidP="005D20EC">
      <w:pPr>
        <w:keepNext/>
        <w:autoSpaceDE w:val="0"/>
        <w:autoSpaceDN w:val="0"/>
        <w:adjustRightInd w:val="0"/>
        <w:spacing w:line="360" w:lineRule="auto"/>
        <w:jc w:val="center"/>
        <w:rPr>
          <w:b/>
          <w:lang w:eastAsia="ja-JP"/>
        </w:rPr>
      </w:pPr>
      <w:r w:rsidRPr="00494B47">
        <w:rPr>
          <w:b/>
          <w:lang w:eastAsia="ja-JP"/>
        </w:rPr>
        <w:t>Cumprimento de regimes específicos adicionais</w:t>
      </w:r>
    </w:p>
    <w:p w14:paraId="2F99FD1A" w14:textId="489757EF" w:rsidR="0072369B" w:rsidRPr="00494B47" w:rsidRDefault="001B1B25" w:rsidP="00842D0A">
      <w:pPr>
        <w:autoSpaceDE w:val="0"/>
        <w:autoSpaceDN w:val="0"/>
        <w:adjustRightInd w:val="0"/>
        <w:jc w:val="both"/>
        <w:rPr>
          <w:strike/>
          <w:lang w:eastAsia="ja-JP"/>
        </w:rPr>
      </w:pPr>
      <w:r w:rsidRPr="00494B47">
        <w:rPr>
          <w:iCs/>
        </w:rPr>
        <w:t xml:space="preserve">O disposto no presente </w:t>
      </w:r>
      <w:r w:rsidR="007504AB" w:rsidRPr="00494B47">
        <w:rPr>
          <w:iCs/>
        </w:rPr>
        <w:t>r</w:t>
      </w:r>
      <w:r w:rsidR="00D32BF0" w:rsidRPr="00494B47">
        <w:rPr>
          <w:iCs/>
        </w:rPr>
        <w:t>egulamento</w:t>
      </w:r>
      <w:r w:rsidRPr="00494B47">
        <w:rPr>
          <w:iCs/>
        </w:rPr>
        <w:t xml:space="preserve"> não dispensa </w:t>
      </w:r>
      <w:r w:rsidRPr="00494B47">
        <w:t>o cumprimento de outros regimes jurídicos constantes de diplomas legais e regulamentares que sejam eventualmente aplicáveis</w:t>
      </w:r>
      <w:r w:rsidR="00901C0F" w:rsidRPr="00494B47">
        <w:t>.</w:t>
      </w:r>
    </w:p>
    <w:p w14:paraId="41485C57" w14:textId="1F67070C" w:rsidR="00B13551" w:rsidRPr="00494B47" w:rsidRDefault="00B13551" w:rsidP="008A0866">
      <w:pPr>
        <w:autoSpaceDE w:val="0"/>
        <w:autoSpaceDN w:val="0"/>
        <w:adjustRightInd w:val="0"/>
        <w:spacing w:line="360" w:lineRule="auto"/>
        <w:jc w:val="both"/>
      </w:pPr>
    </w:p>
    <w:p w14:paraId="1FD95F0B" w14:textId="77777777" w:rsidR="00A94C55" w:rsidRDefault="00A94C55" w:rsidP="002C60EB">
      <w:pPr>
        <w:autoSpaceDE w:val="0"/>
        <w:autoSpaceDN w:val="0"/>
        <w:adjustRightInd w:val="0"/>
        <w:spacing w:line="360" w:lineRule="auto"/>
        <w:jc w:val="center"/>
      </w:pPr>
    </w:p>
    <w:p w14:paraId="612FF89C" w14:textId="77777777" w:rsidR="00A94C55" w:rsidRDefault="00A94C55" w:rsidP="002C60EB">
      <w:pPr>
        <w:autoSpaceDE w:val="0"/>
        <w:autoSpaceDN w:val="0"/>
        <w:adjustRightInd w:val="0"/>
        <w:spacing w:line="360" w:lineRule="auto"/>
        <w:jc w:val="center"/>
      </w:pPr>
    </w:p>
    <w:p w14:paraId="46E3556E" w14:textId="77777777" w:rsidR="00A94C55" w:rsidRDefault="00A94C55" w:rsidP="002C60EB">
      <w:pPr>
        <w:autoSpaceDE w:val="0"/>
        <w:autoSpaceDN w:val="0"/>
        <w:adjustRightInd w:val="0"/>
        <w:spacing w:line="360" w:lineRule="auto"/>
        <w:jc w:val="center"/>
      </w:pPr>
    </w:p>
    <w:p w14:paraId="73531C5E" w14:textId="77777777" w:rsidR="00A94C55" w:rsidRDefault="00A94C55" w:rsidP="002C60EB">
      <w:pPr>
        <w:autoSpaceDE w:val="0"/>
        <w:autoSpaceDN w:val="0"/>
        <w:adjustRightInd w:val="0"/>
        <w:spacing w:line="360" w:lineRule="auto"/>
        <w:jc w:val="center"/>
      </w:pPr>
    </w:p>
    <w:p w14:paraId="4E860D62" w14:textId="506950F1" w:rsidR="002C60EB" w:rsidRPr="00494B47" w:rsidRDefault="002C60EB" w:rsidP="002C60EB">
      <w:pPr>
        <w:autoSpaceDE w:val="0"/>
        <w:autoSpaceDN w:val="0"/>
        <w:adjustRightInd w:val="0"/>
        <w:spacing w:line="360" w:lineRule="auto"/>
        <w:jc w:val="center"/>
      </w:pPr>
      <w:r w:rsidRPr="00494B47">
        <w:lastRenderedPageBreak/>
        <w:t>CAPÍTULO IV</w:t>
      </w:r>
    </w:p>
    <w:p w14:paraId="72D8DDAE" w14:textId="7DE2CADF" w:rsidR="002C60EB" w:rsidRPr="00494B47" w:rsidRDefault="002C60EB" w:rsidP="002C60EB">
      <w:pPr>
        <w:autoSpaceDE w:val="0"/>
        <w:autoSpaceDN w:val="0"/>
        <w:adjustRightInd w:val="0"/>
        <w:spacing w:line="360" w:lineRule="auto"/>
        <w:jc w:val="center"/>
        <w:rPr>
          <w:b/>
        </w:rPr>
      </w:pPr>
      <w:r w:rsidRPr="00494B47">
        <w:rPr>
          <w:b/>
        </w:rPr>
        <w:t>Realização de trabalho aéreo com UAS</w:t>
      </w:r>
    </w:p>
    <w:p w14:paraId="73F1F54D" w14:textId="1EFA83E7" w:rsidR="002C60EB" w:rsidRPr="00494B47" w:rsidRDefault="00D4790F" w:rsidP="002C60EB">
      <w:pPr>
        <w:autoSpaceDE w:val="0"/>
        <w:autoSpaceDN w:val="0"/>
        <w:adjustRightInd w:val="0"/>
        <w:spacing w:line="360" w:lineRule="auto"/>
        <w:jc w:val="center"/>
      </w:pPr>
      <w:r w:rsidRPr="00494B47">
        <w:t>Artigo 20</w:t>
      </w:r>
      <w:r w:rsidR="002C60EB" w:rsidRPr="00494B47">
        <w:t>.º</w:t>
      </w:r>
    </w:p>
    <w:p w14:paraId="6A49296B" w14:textId="4DB10D9B" w:rsidR="00303D0F" w:rsidRPr="00494B47" w:rsidRDefault="00280B36" w:rsidP="002C60EB">
      <w:pPr>
        <w:autoSpaceDE w:val="0"/>
        <w:autoSpaceDN w:val="0"/>
        <w:adjustRightInd w:val="0"/>
        <w:spacing w:line="360" w:lineRule="auto"/>
        <w:jc w:val="center"/>
        <w:rPr>
          <w:b/>
        </w:rPr>
      </w:pPr>
      <w:r w:rsidRPr="00494B47">
        <w:rPr>
          <w:b/>
        </w:rPr>
        <w:t>Autorização de operador de UAS para trabalho aéreo</w:t>
      </w:r>
    </w:p>
    <w:p w14:paraId="33B32291" w14:textId="65D0EF67" w:rsidR="00303D0F" w:rsidRPr="00494B47" w:rsidRDefault="00303D0F" w:rsidP="00BC61E0">
      <w:pPr>
        <w:pStyle w:val="Avanodecorpodetexto"/>
        <w:numPr>
          <w:ilvl w:val="0"/>
          <w:numId w:val="45"/>
        </w:numPr>
        <w:tabs>
          <w:tab w:val="clear" w:pos="360"/>
        </w:tabs>
        <w:spacing w:after="0"/>
        <w:ind w:left="284" w:hanging="284"/>
        <w:jc w:val="both"/>
      </w:pPr>
      <w:r w:rsidRPr="00494B47">
        <w:t>Considera-se trabalho aéreo a utilização de UAS, mediante retribuição, para o exercício das atividades, que sejam compatíveis com o tipo de UA a utilizar, de acordo com as modalidades previstas no regulamento do trabalho aéreo.</w:t>
      </w:r>
    </w:p>
    <w:p w14:paraId="3EE7AD24" w14:textId="77777777" w:rsidR="00842D0A" w:rsidRDefault="00842D0A" w:rsidP="00842D0A">
      <w:pPr>
        <w:pStyle w:val="Avanodecorpodetexto"/>
        <w:spacing w:after="0"/>
        <w:ind w:left="284"/>
        <w:jc w:val="both"/>
      </w:pPr>
    </w:p>
    <w:p w14:paraId="56A0AAC1" w14:textId="3F3066E1" w:rsidR="009D754F" w:rsidRPr="00494B47" w:rsidRDefault="009D754F" w:rsidP="00BC61E0">
      <w:pPr>
        <w:pStyle w:val="Avanodecorpodetexto"/>
        <w:numPr>
          <w:ilvl w:val="0"/>
          <w:numId w:val="45"/>
        </w:numPr>
        <w:tabs>
          <w:tab w:val="clear" w:pos="360"/>
        </w:tabs>
        <w:spacing w:after="0"/>
        <w:ind w:left="284" w:hanging="284"/>
        <w:jc w:val="both"/>
      </w:pPr>
      <w:r w:rsidRPr="00494B47">
        <w:t>Adicionalmente, para efeitos do presente regulamento, considera-se igualmente trabalho aéreo o transporte de carga ou correio com recurso a UAS.</w:t>
      </w:r>
    </w:p>
    <w:p w14:paraId="6E9541F5" w14:textId="77777777" w:rsidR="00842D0A" w:rsidRDefault="00842D0A" w:rsidP="00842D0A">
      <w:pPr>
        <w:pStyle w:val="Avanodecorpodetexto"/>
        <w:spacing w:after="0"/>
        <w:ind w:left="284"/>
        <w:jc w:val="both"/>
      </w:pPr>
    </w:p>
    <w:p w14:paraId="5DCC06D6" w14:textId="7E24958B" w:rsidR="009D754F" w:rsidRPr="00494B47" w:rsidRDefault="00303D0F" w:rsidP="00BC61E0">
      <w:pPr>
        <w:pStyle w:val="Avanodecorpodetexto"/>
        <w:numPr>
          <w:ilvl w:val="0"/>
          <w:numId w:val="45"/>
        </w:numPr>
        <w:tabs>
          <w:tab w:val="clear" w:pos="360"/>
        </w:tabs>
        <w:spacing w:after="0"/>
        <w:ind w:left="284" w:hanging="284"/>
        <w:jc w:val="both"/>
      </w:pPr>
      <w:r w:rsidRPr="00494B47">
        <w:t>O exercício</w:t>
      </w:r>
      <w:r w:rsidR="009D754F" w:rsidRPr="00494B47">
        <w:t>, por parte de operadores de UAS,</w:t>
      </w:r>
      <w:r w:rsidRPr="00494B47">
        <w:t xml:space="preserve"> da</w:t>
      </w:r>
      <w:r w:rsidR="009D754F" w:rsidRPr="00494B47">
        <w:t>s</w:t>
      </w:r>
      <w:r w:rsidRPr="00494B47">
        <w:t xml:space="preserve"> a</w:t>
      </w:r>
      <w:r w:rsidR="009D754F" w:rsidRPr="00494B47">
        <w:t xml:space="preserve">tividades de trabalho aéreo mencionadas nos números anteriores, carece de uma </w:t>
      </w:r>
      <w:r w:rsidR="009D754F" w:rsidRPr="00494B47">
        <w:rPr>
          <w:i/>
        </w:rPr>
        <w:t>“Autorização de operador de UAS para trabalho aéreo”</w:t>
      </w:r>
      <w:r w:rsidR="009D754F" w:rsidRPr="00494B47">
        <w:t xml:space="preserve">, </w:t>
      </w:r>
      <w:r w:rsidR="00C927D6" w:rsidRPr="00494B47">
        <w:t xml:space="preserve">a emitir pela </w:t>
      </w:r>
      <w:r w:rsidR="00842D0A">
        <w:t>autoridade aeronáutica</w:t>
      </w:r>
      <w:r w:rsidR="00C927D6" w:rsidRPr="00494B47">
        <w:t>, onde devem ser averbadas as modalidades de trabalho aéreo autorizadas</w:t>
      </w:r>
      <w:r w:rsidR="009D754F" w:rsidRPr="00494B47">
        <w:t>.</w:t>
      </w:r>
    </w:p>
    <w:p w14:paraId="4C33D5DD" w14:textId="77777777" w:rsidR="00842D0A" w:rsidRDefault="00842D0A" w:rsidP="00842D0A">
      <w:pPr>
        <w:pStyle w:val="Avanodecorpodetexto"/>
        <w:spacing w:after="0"/>
        <w:ind w:left="284"/>
        <w:jc w:val="both"/>
      </w:pPr>
    </w:p>
    <w:p w14:paraId="542FD8F7" w14:textId="6CD54137" w:rsidR="00280B36" w:rsidRPr="00494B47" w:rsidRDefault="00303D0F" w:rsidP="00BC61E0">
      <w:pPr>
        <w:pStyle w:val="Avanodecorpodetexto"/>
        <w:numPr>
          <w:ilvl w:val="0"/>
          <w:numId w:val="45"/>
        </w:numPr>
        <w:tabs>
          <w:tab w:val="clear" w:pos="360"/>
        </w:tabs>
        <w:spacing w:after="0"/>
        <w:ind w:left="284" w:hanging="284"/>
        <w:jc w:val="both"/>
      </w:pPr>
      <w:r w:rsidRPr="00494B47">
        <w:t xml:space="preserve">Podem exercer atividades de trabalho aéreo </w:t>
      </w:r>
      <w:r w:rsidR="00280B36" w:rsidRPr="00494B47">
        <w:t xml:space="preserve">operadores de UAS, enquanto </w:t>
      </w:r>
      <w:r w:rsidRPr="00494B47">
        <w:t>pessoas singulares ou coletivas, dependendo a corr</w:t>
      </w:r>
      <w:r w:rsidR="00280B36" w:rsidRPr="00494B47">
        <w:t>espondente autorização das cara</w:t>
      </w:r>
      <w:r w:rsidRPr="00494B47">
        <w:t xml:space="preserve">terísticas e da complexidade da modalidade pretendida e ainda da tipologia de </w:t>
      </w:r>
      <w:r w:rsidR="00280B36" w:rsidRPr="00494B47">
        <w:t>UA</w:t>
      </w:r>
      <w:r w:rsidRPr="00494B47">
        <w:t xml:space="preserve"> a utilizar, o que deve ser aferido em função do risco da operação</w:t>
      </w:r>
      <w:r w:rsidR="001064D4" w:rsidRPr="00494B47">
        <w:t>, em conformidade com as orientações constantes do Anexo ao presente regulamento, do qual faz parte integrante</w:t>
      </w:r>
      <w:r w:rsidRPr="00494B47">
        <w:t>.</w:t>
      </w:r>
    </w:p>
    <w:p w14:paraId="093561B6" w14:textId="77777777" w:rsidR="00842D0A" w:rsidRDefault="00842D0A" w:rsidP="00842D0A">
      <w:pPr>
        <w:pStyle w:val="Avanodecorpodetexto"/>
        <w:spacing w:after="0"/>
        <w:ind w:left="284"/>
        <w:jc w:val="both"/>
      </w:pPr>
    </w:p>
    <w:p w14:paraId="4FD2BEFE" w14:textId="1FC0B0D7" w:rsidR="00280B36" w:rsidRPr="00494B47" w:rsidRDefault="00303D0F" w:rsidP="00BC61E0">
      <w:pPr>
        <w:pStyle w:val="Avanodecorpodetexto"/>
        <w:numPr>
          <w:ilvl w:val="0"/>
          <w:numId w:val="45"/>
        </w:numPr>
        <w:tabs>
          <w:tab w:val="clear" w:pos="360"/>
        </w:tabs>
        <w:spacing w:after="0"/>
        <w:ind w:left="284" w:hanging="284"/>
        <w:jc w:val="both"/>
      </w:pPr>
      <w:r w:rsidRPr="00494B47">
        <w:t>Apenas pode</w:t>
      </w:r>
      <w:r w:rsidR="00280B36" w:rsidRPr="00494B47">
        <w:t>m</w:t>
      </w:r>
      <w:r w:rsidRPr="00494B47">
        <w:t xml:space="preserve"> ser realizadas com </w:t>
      </w:r>
      <w:r w:rsidR="00280B36" w:rsidRPr="00494B47">
        <w:t>UAS</w:t>
      </w:r>
      <w:r w:rsidRPr="00494B47">
        <w:t xml:space="preserve">, as modalidades de trabalho aéreo especificamente autorizadas pela </w:t>
      </w:r>
      <w:r w:rsidR="00842D0A">
        <w:t>autoridade aeronáutica</w:t>
      </w:r>
      <w:r w:rsidR="00842D0A" w:rsidRPr="00494B47">
        <w:t xml:space="preserve"> </w:t>
      </w:r>
      <w:r w:rsidRPr="00494B47">
        <w:t xml:space="preserve">e </w:t>
      </w:r>
      <w:r w:rsidR="00280B36" w:rsidRPr="00494B47">
        <w:t>nos moldes definidos por esta Agência</w:t>
      </w:r>
      <w:r w:rsidRPr="00494B47">
        <w:t>.</w:t>
      </w:r>
    </w:p>
    <w:p w14:paraId="608974A9" w14:textId="77777777" w:rsidR="00842D0A" w:rsidRDefault="00842D0A" w:rsidP="00842D0A">
      <w:pPr>
        <w:pStyle w:val="Avanodecorpodetexto"/>
        <w:spacing w:after="0"/>
        <w:ind w:left="284"/>
        <w:jc w:val="both"/>
      </w:pPr>
    </w:p>
    <w:p w14:paraId="0A59A5FE" w14:textId="5DCFD689" w:rsidR="00280B36" w:rsidRPr="00494B47" w:rsidRDefault="00303D0F" w:rsidP="00BC61E0">
      <w:pPr>
        <w:pStyle w:val="Avanodecorpodetexto"/>
        <w:numPr>
          <w:ilvl w:val="0"/>
          <w:numId w:val="45"/>
        </w:numPr>
        <w:tabs>
          <w:tab w:val="clear" w:pos="360"/>
        </w:tabs>
        <w:spacing w:after="0"/>
        <w:ind w:left="284" w:hanging="284"/>
        <w:jc w:val="both"/>
      </w:pPr>
      <w:r w:rsidRPr="00494B47">
        <w:t xml:space="preserve">Os operadores de </w:t>
      </w:r>
      <w:r w:rsidR="00280B36" w:rsidRPr="00494B47">
        <w:t>UAS</w:t>
      </w:r>
      <w:r w:rsidRPr="00494B47">
        <w:t xml:space="preserve"> e os operadores de trabalho aéreo que pretendam operar </w:t>
      </w:r>
      <w:r w:rsidR="00280B36" w:rsidRPr="00494B47">
        <w:t>UAS</w:t>
      </w:r>
      <w:r w:rsidRPr="00494B47">
        <w:t xml:space="preserve"> para o exercício de atividades de trabalho aéreo, devem fornecer, juntamente com o correspondente requerimento a dirigir à </w:t>
      </w:r>
      <w:r w:rsidR="00842D0A">
        <w:t>autoridade aeronáutica</w:t>
      </w:r>
      <w:r w:rsidRPr="00494B47">
        <w:t xml:space="preserve">, um estudo que contenha uma análise de risco, em função da atividade a realizar e da tipologia </w:t>
      </w:r>
      <w:r w:rsidR="00280B36" w:rsidRPr="00494B47">
        <w:t>de UA</w:t>
      </w:r>
      <w:r w:rsidRPr="00494B47">
        <w:t xml:space="preserve"> que pretende utilizar para o efeito. </w:t>
      </w:r>
    </w:p>
    <w:p w14:paraId="00A846E5" w14:textId="77777777" w:rsidR="00280B36" w:rsidRPr="00494B47" w:rsidRDefault="00280B36" w:rsidP="00792F3E">
      <w:pPr>
        <w:pStyle w:val="Avanodecorpodetexto"/>
        <w:spacing w:after="0" w:line="360" w:lineRule="auto"/>
        <w:ind w:left="0"/>
        <w:jc w:val="center"/>
      </w:pPr>
    </w:p>
    <w:p w14:paraId="67C025B7" w14:textId="54A0CE59" w:rsidR="00303D0F" w:rsidRPr="00494B47" w:rsidRDefault="00303D0F" w:rsidP="00792F3E">
      <w:pPr>
        <w:pStyle w:val="Avanodecorpodetexto"/>
        <w:spacing w:after="0" w:line="360" w:lineRule="auto"/>
        <w:ind w:left="0"/>
        <w:jc w:val="center"/>
      </w:pPr>
      <w:r w:rsidRPr="00494B47">
        <w:t xml:space="preserve">Artigo </w:t>
      </w:r>
      <w:r w:rsidR="00D4790F" w:rsidRPr="00494B47">
        <w:t>21</w:t>
      </w:r>
      <w:r w:rsidRPr="00494B47">
        <w:t>.º</w:t>
      </w:r>
    </w:p>
    <w:p w14:paraId="5173CC86" w14:textId="73477B0B" w:rsidR="00303D0F" w:rsidRPr="00494B47" w:rsidRDefault="00303D0F" w:rsidP="00792F3E">
      <w:pPr>
        <w:pStyle w:val="Avanodecorpodetexto"/>
        <w:spacing w:after="0" w:line="360" w:lineRule="auto"/>
        <w:ind w:left="0"/>
        <w:jc w:val="center"/>
        <w:rPr>
          <w:b/>
        </w:rPr>
      </w:pPr>
      <w:r w:rsidRPr="00494B47">
        <w:rPr>
          <w:b/>
        </w:rPr>
        <w:t xml:space="preserve">Regime de autorização </w:t>
      </w:r>
    </w:p>
    <w:p w14:paraId="637F6030" w14:textId="3D2FF0F9" w:rsidR="00792F3E" w:rsidRPr="00494B47" w:rsidRDefault="00303D0F" w:rsidP="00BC61E0">
      <w:pPr>
        <w:pStyle w:val="Avanodecorpodetexto"/>
        <w:numPr>
          <w:ilvl w:val="0"/>
          <w:numId w:val="46"/>
        </w:numPr>
        <w:tabs>
          <w:tab w:val="clear" w:pos="360"/>
        </w:tabs>
        <w:spacing w:after="0"/>
        <w:ind w:left="284" w:hanging="284"/>
        <w:jc w:val="both"/>
      </w:pPr>
      <w:r w:rsidRPr="00494B47">
        <w:t xml:space="preserve">Os </w:t>
      </w:r>
      <w:r w:rsidR="00792F3E" w:rsidRPr="00494B47">
        <w:t>operadores de UAS</w:t>
      </w:r>
      <w:r w:rsidRPr="00494B47">
        <w:t xml:space="preserve">, pessoas singulares, que pretendam realizar uma atividade de trabalho aéreo, devem apresentar junto da </w:t>
      </w:r>
      <w:r w:rsidR="00842D0A">
        <w:t>autoridade aeronáutica</w:t>
      </w:r>
      <w:r w:rsidR="00842D0A" w:rsidRPr="00494B47">
        <w:t xml:space="preserve"> </w:t>
      </w:r>
      <w:r w:rsidRPr="00494B47">
        <w:t>requerimento para a obtenção d</w:t>
      </w:r>
      <w:r w:rsidR="00792F3E" w:rsidRPr="00494B47">
        <w:t>a autorização mencionada no artigo anterior, mencionando a ou as modalidades de trabalho aéreo que pretendem exercer</w:t>
      </w:r>
      <w:r w:rsidRPr="00494B47">
        <w:t>.</w:t>
      </w:r>
    </w:p>
    <w:p w14:paraId="083D7099" w14:textId="77777777" w:rsidR="00842D0A" w:rsidRDefault="00842D0A" w:rsidP="00842D0A">
      <w:pPr>
        <w:pStyle w:val="Avanodecorpodetexto"/>
        <w:spacing w:after="0"/>
        <w:ind w:left="284"/>
        <w:jc w:val="both"/>
      </w:pPr>
    </w:p>
    <w:p w14:paraId="41EE21CE" w14:textId="3A6C92BB" w:rsidR="00792F3E" w:rsidRPr="00494B47" w:rsidRDefault="00303D0F" w:rsidP="00BC61E0">
      <w:pPr>
        <w:pStyle w:val="Avanodecorpodetexto"/>
        <w:numPr>
          <w:ilvl w:val="0"/>
          <w:numId w:val="46"/>
        </w:numPr>
        <w:tabs>
          <w:tab w:val="clear" w:pos="360"/>
        </w:tabs>
        <w:spacing w:after="0"/>
        <w:ind w:left="284" w:hanging="284"/>
        <w:jc w:val="both"/>
      </w:pPr>
      <w:r w:rsidRPr="00494B47">
        <w:t>As “</w:t>
      </w:r>
      <w:r w:rsidRPr="00494B47">
        <w:rPr>
          <w:i/>
        </w:rPr>
        <w:t>Autorizações</w:t>
      </w:r>
      <w:r w:rsidR="00792F3E" w:rsidRPr="00494B47">
        <w:rPr>
          <w:i/>
        </w:rPr>
        <w:t xml:space="preserve"> de</w:t>
      </w:r>
      <w:r w:rsidRPr="00494B47">
        <w:rPr>
          <w:i/>
        </w:rPr>
        <w:t xml:space="preserve"> </w:t>
      </w:r>
      <w:r w:rsidR="00792F3E" w:rsidRPr="00494B47">
        <w:rPr>
          <w:i/>
        </w:rPr>
        <w:t>operador de UAS para trabalho aéreo</w:t>
      </w:r>
      <w:r w:rsidRPr="00494B47">
        <w:t>”</w:t>
      </w:r>
      <w:r w:rsidR="00792F3E" w:rsidRPr="00494B47">
        <w:t>, no caso de o operador ser uma pessoa singular, são autorizações especí</w:t>
      </w:r>
      <w:r w:rsidRPr="00494B47">
        <w:t xml:space="preserve">ficas, pontuais e casuísticas, emitidas pela </w:t>
      </w:r>
      <w:r w:rsidR="00C169D1">
        <w:t>autoridade aeronáutica</w:t>
      </w:r>
      <w:r w:rsidR="00792F3E" w:rsidRPr="00494B47">
        <w:t xml:space="preserve"> para as</w:t>
      </w:r>
      <w:r w:rsidRPr="00494B47">
        <w:t xml:space="preserve"> modalidade</w:t>
      </w:r>
      <w:r w:rsidR="00792F3E" w:rsidRPr="00494B47">
        <w:t>s</w:t>
      </w:r>
      <w:r w:rsidRPr="00494B47">
        <w:t xml:space="preserve"> pretendida</w:t>
      </w:r>
      <w:r w:rsidR="00792F3E" w:rsidRPr="00494B47">
        <w:t>s</w:t>
      </w:r>
      <w:r w:rsidRPr="00494B47">
        <w:t>.</w:t>
      </w:r>
    </w:p>
    <w:p w14:paraId="088B8A5C" w14:textId="77777777" w:rsidR="00842D0A" w:rsidRDefault="00842D0A" w:rsidP="00842D0A">
      <w:pPr>
        <w:pStyle w:val="Avanodecorpodetexto"/>
        <w:spacing w:after="0"/>
        <w:ind w:left="284"/>
        <w:jc w:val="both"/>
      </w:pPr>
    </w:p>
    <w:p w14:paraId="2066D3C1" w14:textId="11807815" w:rsidR="00792F3E" w:rsidRPr="00494B47" w:rsidRDefault="00303D0F" w:rsidP="00BC61E0">
      <w:pPr>
        <w:pStyle w:val="Avanodecorpodetexto"/>
        <w:numPr>
          <w:ilvl w:val="0"/>
          <w:numId w:val="46"/>
        </w:numPr>
        <w:tabs>
          <w:tab w:val="clear" w:pos="360"/>
        </w:tabs>
        <w:spacing w:after="0"/>
        <w:ind w:left="284" w:hanging="284"/>
        <w:jc w:val="both"/>
      </w:pPr>
      <w:r w:rsidRPr="00494B47">
        <w:t xml:space="preserve">O prazo de validade das </w:t>
      </w:r>
      <w:r w:rsidR="00792F3E" w:rsidRPr="00494B47">
        <w:t>mencionadas no número anterior</w:t>
      </w:r>
      <w:r w:rsidRPr="00494B47">
        <w:t xml:space="preserve"> é coincidente com o prazo de duração das modalidades autorizadas, caducando automaticamente com o fim das mesmas.</w:t>
      </w:r>
    </w:p>
    <w:p w14:paraId="52CD9F50" w14:textId="77777777" w:rsidR="00842D0A" w:rsidRDefault="00842D0A" w:rsidP="00842D0A">
      <w:pPr>
        <w:pStyle w:val="Avanodecorpodetexto"/>
        <w:spacing w:after="0"/>
        <w:ind w:left="284"/>
        <w:jc w:val="both"/>
      </w:pPr>
    </w:p>
    <w:p w14:paraId="34E4E814" w14:textId="2DAFF819" w:rsidR="00303D0F" w:rsidRPr="00494B47" w:rsidRDefault="00303D0F" w:rsidP="00BC61E0">
      <w:pPr>
        <w:pStyle w:val="Avanodecorpodetexto"/>
        <w:numPr>
          <w:ilvl w:val="0"/>
          <w:numId w:val="46"/>
        </w:numPr>
        <w:tabs>
          <w:tab w:val="clear" w:pos="360"/>
        </w:tabs>
        <w:spacing w:after="0"/>
        <w:ind w:left="284" w:hanging="284"/>
        <w:jc w:val="both"/>
      </w:pPr>
      <w:r w:rsidRPr="00494B47">
        <w:t xml:space="preserve">O requerimento </w:t>
      </w:r>
      <w:r w:rsidR="00792F3E" w:rsidRPr="00494B47">
        <w:t>de autorização</w:t>
      </w:r>
      <w:r w:rsidRPr="00494B47">
        <w:t xml:space="preserve"> deve ser instruído com os seguintes documentos:</w:t>
      </w:r>
    </w:p>
    <w:p w14:paraId="5D3D8E11" w14:textId="77777777" w:rsidR="00842D0A" w:rsidRDefault="00842D0A" w:rsidP="006A64D2">
      <w:pPr>
        <w:pStyle w:val="Avanodecorpodetexto"/>
        <w:spacing w:after="0"/>
        <w:ind w:left="810"/>
        <w:jc w:val="both"/>
      </w:pPr>
    </w:p>
    <w:p w14:paraId="4CA8236D" w14:textId="25A59B25" w:rsidR="00303D0F" w:rsidRPr="00494B47" w:rsidRDefault="00303D0F" w:rsidP="00BC61E0">
      <w:pPr>
        <w:pStyle w:val="Avanodecorpodetexto"/>
        <w:numPr>
          <w:ilvl w:val="1"/>
          <w:numId w:val="24"/>
        </w:numPr>
        <w:tabs>
          <w:tab w:val="clear" w:pos="1097"/>
        </w:tabs>
        <w:spacing w:after="0"/>
        <w:ind w:left="810" w:hanging="425"/>
        <w:jc w:val="both"/>
      </w:pPr>
      <w:r w:rsidRPr="00494B47">
        <w:t>Certidão emitida pelos serviços de finanças em como está inscrito para o exercício da atividade comercial pretendida;</w:t>
      </w:r>
    </w:p>
    <w:p w14:paraId="6963F678" w14:textId="77777777" w:rsidR="00303D0F" w:rsidRPr="00494B47" w:rsidRDefault="00303D0F" w:rsidP="00BC61E0">
      <w:pPr>
        <w:pStyle w:val="Avanodecorpodetexto"/>
        <w:numPr>
          <w:ilvl w:val="1"/>
          <w:numId w:val="24"/>
        </w:numPr>
        <w:tabs>
          <w:tab w:val="clear" w:pos="1097"/>
        </w:tabs>
        <w:spacing w:after="0"/>
        <w:ind w:left="810" w:hanging="425"/>
        <w:jc w:val="both"/>
      </w:pPr>
      <w:r w:rsidRPr="00494B47">
        <w:t>Certificado do registo criminal do requerente.</w:t>
      </w:r>
    </w:p>
    <w:p w14:paraId="3AF34CAF" w14:textId="003C8958" w:rsidR="00303D0F" w:rsidRPr="00494B47" w:rsidRDefault="00303D0F" w:rsidP="00BC61E0">
      <w:pPr>
        <w:pStyle w:val="Avanodecorpodetexto"/>
        <w:numPr>
          <w:ilvl w:val="1"/>
          <w:numId w:val="24"/>
        </w:numPr>
        <w:tabs>
          <w:tab w:val="clear" w:pos="1097"/>
        </w:tabs>
        <w:spacing w:after="0"/>
        <w:ind w:left="810" w:hanging="425"/>
        <w:jc w:val="both"/>
      </w:pPr>
      <w:r w:rsidRPr="00494B47">
        <w:t>Estudo, previsto no n.º 4 do artigo anterior, que contenha uma análise de risco.</w:t>
      </w:r>
    </w:p>
    <w:p w14:paraId="0B6EBBB1" w14:textId="77777777" w:rsidR="00842D0A" w:rsidRDefault="00842D0A" w:rsidP="00842D0A">
      <w:pPr>
        <w:pStyle w:val="Avanodecorpodetexto"/>
        <w:spacing w:after="0"/>
        <w:ind w:left="284"/>
        <w:jc w:val="both"/>
      </w:pPr>
    </w:p>
    <w:p w14:paraId="22D1AF6A" w14:textId="5DB98BC9" w:rsidR="00303D0F" w:rsidRPr="00494B47" w:rsidRDefault="00303D0F" w:rsidP="00BC61E0">
      <w:pPr>
        <w:pStyle w:val="Avanodecorpodetexto"/>
        <w:numPr>
          <w:ilvl w:val="0"/>
          <w:numId w:val="46"/>
        </w:numPr>
        <w:tabs>
          <w:tab w:val="clear" w:pos="360"/>
        </w:tabs>
        <w:spacing w:after="0"/>
        <w:ind w:left="284" w:hanging="284"/>
        <w:jc w:val="both"/>
      </w:pPr>
      <w:r w:rsidRPr="00494B47">
        <w:t xml:space="preserve">O requerimento de averbamento de </w:t>
      </w:r>
      <w:r w:rsidR="0038115D" w:rsidRPr="00494B47">
        <w:t>nova modalidade de trabalho aéreo com recurso a UAS</w:t>
      </w:r>
      <w:r w:rsidRPr="00494B47">
        <w:t xml:space="preserve"> importa a emissão e apresentação à </w:t>
      </w:r>
      <w:r w:rsidR="006A64D2">
        <w:t>autoridade aeronáutica</w:t>
      </w:r>
      <w:r w:rsidR="006A64D2" w:rsidRPr="00494B47">
        <w:t xml:space="preserve"> </w:t>
      </w:r>
      <w:r w:rsidRPr="00494B47">
        <w:t>de novo estudo relativo à modalidade pretendida.</w:t>
      </w:r>
    </w:p>
    <w:p w14:paraId="55E716F2" w14:textId="77777777" w:rsidR="00842D0A" w:rsidRDefault="00842D0A" w:rsidP="00842D0A">
      <w:pPr>
        <w:pStyle w:val="Avanodecorpodetexto"/>
        <w:spacing w:after="0"/>
        <w:ind w:left="284"/>
        <w:jc w:val="both"/>
      </w:pPr>
    </w:p>
    <w:p w14:paraId="6143472E" w14:textId="5B93555A" w:rsidR="00303D0F" w:rsidRPr="00494B47" w:rsidRDefault="00303D0F" w:rsidP="00BC61E0">
      <w:pPr>
        <w:pStyle w:val="Avanodecorpodetexto"/>
        <w:numPr>
          <w:ilvl w:val="0"/>
          <w:numId w:val="46"/>
        </w:numPr>
        <w:tabs>
          <w:tab w:val="clear" w:pos="360"/>
        </w:tabs>
        <w:spacing w:after="0"/>
        <w:ind w:left="284" w:hanging="284"/>
        <w:jc w:val="both"/>
      </w:pPr>
      <w:r w:rsidRPr="00494B47">
        <w:t xml:space="preserve">A </w:t>
      </w:r>
      <w:r w:rsidR="00842D0A">
        <w:t>autoridade aeronáutica</w:t>
      </w:r>
      <w:r w:rsidRPr="00494B47">
        <w:t>, dispõe do prazo máximo de noventa dias para proferir a decisão final sobre o pedido, devidamente instruído.</w:t>
      </w:r>
    </w:p>
    <w:p w14:paraId="4B142D75" w14:textId="77777777" w:rsidR="00842D0A" w:rsidRDefault="00842D0A" w:rsidP="00842D0A">
      <w:pPr>
        <w:pStyle w:val="Avanodecorpodetexto"/>
        <w:spacing w:after="0"/>
        <w:ind w:left="284"/>
        <w:jc w:val="both"/>
      </w:pPr>
    </w:p>
    <w:p w14:paraId="6D0E8919" w14:textId="259F23C7" w:rsidR="00303D0F" w:rsidRPr="00494B47" w:rsidRDefault="00303D0F" w:rsidP="00BC61E0">
      <w:pPr>
        <w:pStyle w:val="Avanodecorpodetexto"/>
        <w:numPr>
          <w:ilvl w:val="0"/>
          <w:numId w:val="46"/>
        </w:numPr>
        <w:tabs>
          <w:tab w:val="clear" w:pos="360"/>
        </w:tabs>
        <w:spacing w:after="0"/>
        <w:ind w:left="284" w:hanging="284"/>
        <w:jc w:val="both"/>
      </w:pPr>
      <w:r w:rsidRPr="00494B47">
        <w:t>O exercício de atividades de trabalho aéreo por pessoas singulares é casuístico, excecional e po</w:t>
      </w:r>
      <w:r w:rsidR="00E00EC7" w:rsidRPr="00494B47">
        <w:t>ntual, não devendo assumir cará</w:t>
      </w:r>
      <w:r w:rsidRPr="00494B47">
        <w:t xml:space="preserve">ter de regularidade, situação em que o operador de </w:t>
      </w:r>
      <w:r w:rsidR="0038115D" w:rsidRPr="00494B47">
        <w:t>UAS</w:t>
      </w:r>
      <w:r w:rsidRPr="00494B47">
        <w:t xml:space="preserve"> singular deve constituir</w:t>
      </w:r>
      <w:r w:rsidR="0038115D" w:rsidRPr="00494B47">
        <w:t>-se</w:t>
      </w:r>
      <w:r w:rsidRPr="00494B47">
        <w:t xml:space="preserve"> </w:t>
      </w:r>
      <w:r w:rsidR="0038115D" w:rsidRPr="00494B47">
        <w:t>como pessoa coletiva</w:t>
      </w:r>
      <w:r w:rsidRPr="00494B47">
        <w:t xml:space="preserve"> para o efeito</w:t>
      </w:r>
      <w:r w:rsidR="00266ABB" w:rsidRPr="00494B47">
        <w:t xml:space="preserve">, aplicando-se em tal caso o regime previsto para a concessão de licenças de trabalho aéreo no regulamento do trabalho aéreo da </w:t>
      </w:r>
      <w:r w:rsidR="00C169D1">
        <w:t>autoridade aeronáutica</w:t>
      </w:r>
      <w:r w:rsidR="00266ABB" w:rsidRPr="00494B47">
        <w:t>, com as necessárias adaptações</w:t>
      </w:r>
      <w:r w:rsidRPr="00494B47">
        <w:t>.</w:t>
      </w:r>
      <w:r w:rsidR="00266ABB" w:rsidRPr="00494B47">
        <w:t xml:space="preserve"> </w:t>
      </w:r>
    </w:p>
    <w:p w14:paraId="6B4D6D8D" w14:textId="77777777" w:rsidR="00842D0A" w:rsidRDefault="00842D0A" w:rsidP="00842D0A">
      <w:pPr>
        <w:pStyle w:val="Avanodecorpodetexto"/>
        <w:spacing w:after="0"/>
        <w:ind w:left="284"/>
        <w:jc w:val="both"/>
      </w:pPr>
    </w:p>
    <w:p w14:paraId="6164877D" w14:textId="73CB90EB" w:rsidR="0038115D" w:rsidRPr="00494B47" w:rsidRDefault="00303D0F" w:rsidP="00BC61E0">
      <w:pPr>
        <w:pStyle w:val="Avanodecorpodetexto"/>
        <w:numPr>
          <w:ilvl w:val="0"/>
          <w:numId w:val="46"/>
        </w:numPr>
        <w:tabs>
          <w:tab w:val="clear" w:pos="360"/>
        </w:tabs>
        <w:spacing w:after="0"/>
        <w:ind w:left="284" w:hanging="284"/>
        <w:jc w:val="both"/>
      </w:pPr>
      <w:r w:rsidRPr="00494B47">
        <w:t>Presume-se que o exe</w:t>
      </w:r>
      <w:r w:rsidR="0038115D" w:rsidRPr="00494B47">
        <w:t>rcício da atividade assume cará</w:t>
      </w:r>
      <w:r w:rsidRPr="00494B47">
        <w:t xml:space="preserve">ter regular e permanente, sempre que a </w:t>
      </w:r>
      <w:r w:rsidR="00842D0A">
        <w:t>autoridade aeronáutica</w:t>
      </w:r>
      <w:r w:rsidR="00842D0A" w:rsidRPr="00494B47">
        <w:t xml:space="preserve"> </w:t>
      </w:r>
      <w:r w:rsidRPr="00494B47">
        <w:t xml:space="preserve">tenha atribuído ao mesmo operador de </w:t>
      </w:r>
      <w:r w:rsidR="006D62C0" w:rsidRPr="00494B47">
        <w:t>UAS</w:t>
      </w:r>
      <w:r w:rsidRPr="00494B47">
        <w:t xml:space="preserve"> para a mesma atividade, mais de dez “</w:t>
      </w:r>
      <w:r w:rsidR="0038115D" w:rsidRPr="00842D0A">
        <w:t>Autorizações de operador de UAS para trabalho aéreo</w:t>
      </w:r>
      <w:r w:rsidRPr="00494B47">
        <w:t xml:space="preserve">”, no período de um ano a contar da data </w:t>
      </w:r>
      <w:r w:rsidR="0038115D" w:rsidRPr="00494B47">
        <w:t>de emissão da primeira autorização.</w:t>
      </w:r>
    </w:p>
    <w:p w14:paraId="208313B0" w14:textId="77777777" w:rsidR="00842D0A" w:rsidRDefault="00842D0A" w:rsidP="00842D0A">
      <w:pPr>
        <w:pStyle w:val="Avanodecorpodetexto"/>
        <w:spacing w:after="0"/>
        <w:ind w:left="284"/>
        <w:jc w:val="both"/>
      </w:pPr>
    </w:p>
    <w:p w14:paraId="7D582A3C" w14:textId="1224955F" w:rsidR="00303D0F" w:rsidRPr="00494B47" w:rsidRDefault="00303D0F" w:rsidP="00BC61E0">
      <w:pPr>
        <w:pStyle w:val="Avanodecorpodetexto"/>
        <w:numPr>
          <w:ilvl w:val="0"/>
          <w:numId w:val="46"/>
        </w:numPr>
        <w:tabs>
          <w:tab w:val="clear" w:pos="360"/>
        </w:tabs>
        <w:spacing w:after="0"/>
        <w:ind w:left="284" w:hanging="284"/>
        <w:jc w:val="both"/>
      </w:pPr>
      <w:r w:rsidRPr="00494B47">
        <w:t>Constitui motivo de indeferimento liminar do requerimento o facto de terem sido ultrapassados os limites previstos no número anterior.</w:t>
      </w:r>
    </w:p>
    <w:p w14:paraId="7A0C2C03" w14:textId="77777777" w:rsidR="007643A3" w:rsidRPr="00494B47" w:rsidRDefault="007643A3" w:rsidP="007643A3">
      <w:pPr>
        <w:pStyle w:val="Avanodecorpodetexto"/>
        <w:spacing w:after="0" w:line="360" w:lineRule="auto"/>
        <w:ind w:left="0"/>
        <w:jc w:val="center"/>
      </w:pPr>
    </w:p>
    <w:p w14:paraId="3A593223" w14:textId="558A8DA6" w:rsidR="00303D0F" w:rsidRPr="00494B47" w:rsidRDefault="00303D0F" w:rsidP="007643A3">
      <w:pPr>
        <w:pStyle w:val="Avanodecorpodetexto"/>
        <w:spacing w:after="0" w:line="360" w:lineRule="auto"/>
        <w:ind w:left="0"/>
        <w:jc w:val="center"/>
      </w:pPr>
      <w:r w:rsidRPr="00494B47">
        <w:t xml:space="preserve">Artigo </w:t>
      </w:r>
      <w:r w:rsidR="00266ABB" w:rsidRPr="00494B47">
        <w:t>2</w:t>
      </w:r>
      <w:r w:rsidR="00D4790F" w:rsidRPr="00494B47">
        <w:t>2</w:t>
      </w:r>
      <w:r w:rsidRPr="00494B47">
        <w:t>.º</w:t>
      </w:r>
    </w:p>
    <w:p w14:paraId="0AE549C0" w14:textId="77777777" w:rsidR="00303D0F" w:rsidRPr="00494B47" w:rsidRDefault="00303D0F" w:rsidP="007643A3">
      <w:pPr>
        <w:pStyle w:val="Avanodecorpodetexto"/>
        <w:spacing w:after="0" w:line="360" w:lineRule="auto"/>
        <w:ind w:left="0"/>
        <w:jc w:val="center"/>
        <w:rPr>
          <w:b/>
        </w:rPr>
      </w:pPr>
      <w:r w:rsidRPr="00494B47">
        <w:rPr>
          <w:b/>
        </w:rPr>
        <w:t xml:space="preserve">Pressupostos e requisitos aplicáveis à autorização </w:t>
      </w:r>
    </w:p>
    <w:p w14:paraId="194B06D8" w14:textId="7D1926C8" w:rsidR="00303D0F" w:rsidRPr="00494B47" w:rsidRDefault="00303D0F" w:rsidP="006A64D2">
      <w:pPr>
        <w:tabs>
          <w:tab w:val="center" w:pos="4253"/>
          <w:tab w:val="left" w:pos="7142"/>
        </w:tabs>
        <w:jc w:val="both"/>
      </w:pPr>
      <w:r w:rsidRPr="00494B47">
        <w:t xml:space="preserve">Os </w:t>
      </w:r>
      <w:r w:rsidR="00266ABB" w:rsidRPr="00494B47">
        <w:t>operadores de UAS</w:t>
      </w:r>
      <w:r w:rsidRPr="00494B47">
        <w:t xml:space="preserve">, pessoas singulares, que pretendam realizar uma atividade de trabalho aéreo </w:t>
      </w:r>
      <w:r w:rsidR="00266ABB" w:rsidRPr="00494B47">
        <w:t xml:space="preserve">com UAS </w:t>
      </w:r>
      <w:r w:rsidRPr="00494B47">
        <w:t>devem ser considerados comercialmente idóneos não devendo verificar-se nenhuma das seguintes situações:</w:t>
      </w:r>
    </w:p>
    <w:p w14:paraId="2D9BFD03" w14:textId="77777777" w:rsidR="006A64D2" w:rsidRDefault="006A64D2" w:rsidP="006A64D2">
      <w:pPr>
        <w:pStyle w:val="Avanodecorpodetexto"/>
        <w:spacing w:after="0"/>
        <w:ind w:left="709"/>
        <w:jc w:val="both"/>
      </w:pPr>
    </w:p>
    <w:p w14:paraId="6E5259DE" w14:textId="0788FE9A" w:rsidR="00303D0F" w:rsidRPr="00494B47" w:rsidRDefault="00303D0F" w:rsidP="00BC61E0">
      <w:pPr>
        <w:pStyle w:val="Avanodecorpodetexto"/>
        <w:numPr>
          <w:ilvl w:val="0"/>
          <w:numId w:val="25"/>
        </w:numPr>
        <w:spacing w:after="0"/>
        <w:ind w:left="709" w:hanging="283"/>
        <w:jc w:val="both"/>
      </w:pPr>
      <w:r w:rsidRPr="00494B47">
        <w:t>Proibição legal do exercício do comércio;</w:t>
      </w:r>
    </w:p>
    <w:p w14:paraId="684E8BD6" w14:textId="77777777" w:rsidR="00303D0F" w:rsidRPr="00494B47" w:rsidRDefault="00303D0F" w:rsidP="00BC61E0">
      <w:pPr>
        <w:pStyle w:val="Avanodecorpodetexto"/>
        <w:numPr>
          <w:ilvl w:val="0"/>
          <w:numId w:val="25"/>
        </w:numPr>
        <w:spacing w:after="0"/>
        <w:ind w:left="709" w:hanging="283"/>
        <w:jc w:val="both"/>
      </w:pPr>
      <w:r w:rsidRPr="00494B47">
        <w:t>Inibição do exercício do comércio, por ter sido declarada a insolvência, enquanto não for levantada a inibição ou decretada a reabilitação do insolvente;</w:t>
      </w:r>
    </w:p>
    <w:p w14:paraId="28578A0E" w14:textId="77777777" w:rsidR="00303D0F" w:rsidRPr="00494B47" w:rsidRDefault="00303D0F" w:rsidP="00BC61E0">
      <w:pPr>
        <w:pStyle w:val="Avanodecorpodetexto"/>
        <w:numPr>
          <w:ilvl w:val="0"/>
          <w:numId w:val="25"/>
        </w:numPr>
        <w:spacing w:after="0"/>
        <w:ind w:left="709" w:hanging="283"/>
        <w:jc w:val="both"/>
      </w:pPr>
      <w:r w:rsidRPr="00494B47">
        <w:t>Condenação com trânsito em julgado, não suspensa, por crime doloso contra a propriedade, em pena de prisão não inferior a um ano, salvo havendo reabilitação;</w:t>
      </w:r>
    </w:p>
    <w:p w14:paraId="4157F17C" w14:textId="77777777" w:rsidR="00303D0F" w:rsidRPr="00494B47" w:rsidRDefault="00303D0F" w:rsidP="00BC61E0">
      <w:pPr>
        <w:pStyle w:val="Avanodecorpodetexto"/>
        <w:numPr>
          <w:ilvl w:val="0"/>
          <w:numId w:val="25"/>
        </w:numPr>
        <w:spacing w:after="0"/>
        <w:ind w:left="709" w:hanging="283"/>
        <w:jc w:val="both"/>
      </w:pPr>
      <w:r w:rsidRPr="00494B47">
        <w:t>Condenação, transitada em julgado, em pena inferior a seis meses de prisão por crime contra a saúde pública ou a economia nacional, salvo havendo reabilitação;</w:t>
      </w:r>
    </w:p>
    <w:p w14:paraId="65D7F6F0" w14:textId="77777777" w:rsidR="00303D0F" w:rsidRPr="00494B47" w:rsidRDefault="00303D0F" w:rsidP="00BC61E0">
      <w:pPr>
        <w:pStyle w:val="Avanodecorpodetexto"/>
        <w:numPr>
          <w:ilvl w:val="0"/>
          <w:numId w:val="25"/>
        </w:numPr>
        <w:spacing w:after="0"/>
        <w:ind w:left="709" w:hanging="283"/>
        <w:jc w:val="both"/>
      </w:pPr>
      <w:r w:rsidRPr="00494B47">
        <w:t>Condenação pela prática de concorrência ilícita ou desleal, salvo havendo reabilitação.</w:t>
      </w:r>
    </w:p>
    <w:p w14:paraId="29294DAD" w14:textId="053A9AA9" w:rsidR="00303D0F" w:rsidRPr="00494B47" w:rsidRDefault="00303D0F" w:rsidP="00BC61E0">
      <w:pPr>
        <w:pStyle w:val="Avanodecorpodetexto"/>
        <w:numPr>
          <w:ilvl w:val="0"/>
          <w:numId w:val="25"/>
        </w:numPr>
        <w:spacing w:after="0"/>
        <w:ind w:left="709" w:hanging="283"/>
        <w:jc w:val="both"/>
      </w:pPr>
      <w:r w:rsidRPr="00494B47">
        <w:t>O requerente deve dispor de uma ou mais aeronaves de que seja proprietário, ou em regime de locação.</w:t>
      </w:r>
    </w:p>
    <w:p w14:paraId="7D179BE2" w14:textId="77777777" w:rsidR="007643A3" w:rsidRPr="00494B47" w:rsidRDefault="007643A3" w:rsidP="00303D0F">
      <w:pPr>
        <w:pStyle w:val="Avanodecorpodetexto"/>
        <w:spacing w:line="360" w:lineRule="auto"/>
        <w:ind w:left="0"/>
        <w:jc w:val="center"/>
      </w:pPr>
    </w:p>
    <w:p w14:paraId="30959C52" w14:textId="0C942CB9" w:rsidR="00303D0F" w:rsidRPr="00494B47" w:rsidRDefault="00303D0F" w:rsidP="007643A3">
      <w:pPr>
        <w:pStyle w:val="Avanodecorpodetexto"/>
        <w:spacing w:after="0" w:line="360" w:lineRule="auto"/>
        <w:ind w:left="0"/>
        <w:jc w:val="center"/>
      </w:pPr>
      <w:r w:rsidRPr="00494B47">
        <w:lastRenderedPageBreak/>
        <w:t xml:space="preserve">Artigo </w:t>
      </w:r>
      <w:r w:rsidR="00266ABB" w:rsidRPr="00494B47">
        <w:t>2</w:t>
      </w:r>
      <w:r w:rsidR="00D4790F" w:rsidRPr="00494B47">
        <w:t>3</w:t>
      </w:r>
      <w:r w:rsidRPr="00494B47">
        <w:t>.º</w:t>
      </w:r>
    </w:p>
    <w:p w14:paraId="769AD1A6" w14:textId="5D022611" w:rsidR="00303D0F" w:rsidRPr="00494B47" w:rsidRDefault="00303D0F" w:rsidP="007643A3">
      <w:pPr>
        <w:pStyle w:val="Avanodecorpodetexto"/>
        <w:spacing w:after="0" w:line="360" w:lineRule="auto"/>
        <w:ind w:left="0"/>
        <w:jc w:val="center"/>
        <w:rPr>
          <w:b/>
        </w:rPr>
      </w:pPr>
      <w:r w:rsidRPr="00F46F2C">
        <w:rPr>
          <w:b/>
        </w:rPr>
        <w:t xml:space="preserve">Regime de autorização </w:t>
      </w:r>
      <w:r w:rsidR="000247DF" w:rsidRPr="00F46F2C">
        <w:rPr>
          <w:b/>
        </w:rPr>
        <w:t xml:space="preserve">UAS </w:t>
      </w:r>
      <w:r w:rsidR="00266ABB" w:rsidRPr="00F46F2C">
        <w:rPr>
          <w:b/>
        </w:rPr>
        <w:t>para operadores de trabalho aéreo</w:t>
      </w:r>
      <w:r w:rsidR="00266ABB" w:rsidRPr="00494B47">
        <w:rPr>
          <w:b/>
        </w:rPr>
        <w:t xml:space="preserve"> </w:t>
      </w:r>
    </w:p>
    <w:p w14:paraId="20DD03B8" w14:textId="2F276940" w:rsidR="00266ABB" w:rsidRPr="00494B47" w:rsidRDefault="00266ABB" w:rsidP="00BC61E0">
      <w:pPr>
        <w:pStyle w:val="Avanodecorpodetexto"/>
        <w:numPr>
          <w:ilvl w:val="0"/>
          <w:numId w:val="47"/>
        </w:numPr>
        <w:spacing w:after="0"/>
        <w:ind w:left="284" w:hanging="284"/>
        <w:jc w:val="both"/>
      </w:pPr>
      <w:r w:rsidRPr="00494B47">
        <w:t>A</w:t>
      </w:r>
      <w:r w:rsidR="00303D0F" w:rsidRPr="00494B47">
        <w:t xml:space="preserve">s pessoas coletivas que </w:t>
      </w:r>
      <w:r w:rsidRPr="00494B47">
        <w:t>se encontrem licenciadas e certificadas como operadores de</w:t>
      </w:r>
      <w:r w:rsidR="00303D0F" w:rsidRPr="00494B47">
        <w:t xml:space="preserve"> trabalho aéreo, </w:t>
      </w:r>
      <w:r w:rsidRPr="00494B47">
        <w:t>e que pretendam igualmente utilizar UAS no exercício das suas atividades, devem cumprir o seguinte:</w:t>
      </w:r>
    </w:p>
    <w:p w14:paraId="2846549C" w14:textId="77777777" w:rsidR="006A64D2" w:rsidRDefault="006A64D2" w:rsidP="006A64D2">
      <w:pPr>
        <w:pStyle w:val="Avanodecorpodetexto"/>
        <w:spacing w:after="0"/>
        <w:ind w:left="720"/>
        <w:jc w:val="both"/>
      </w:pPr>
    </w:p>
    <w:p w14:paraId="6A0D0F63" w14:textId="4DDCBCDD" w:rsidR="00266ABB" w:rsidRPr="00494B47" w:rsidRDefault="00266ABB" w:rsidP="00BC61E0">
      <w:pPr>
        <w:pStyle w:val="Avanodecorpodetexto"/>
        <w:numPr>
          <w:ilvl w:val="0"/>
          <w:numId w:val="26"/>
        </w:numPr>
        <w:spacing w:after="0"/>
        <w:ind w:hanging="294"/>
        <w:jc w:val="both"/>
      </w:pPr>
      <w:r w:rsidRPr="00494B47">
        <w:t>Registar-se como operador de UAS, em conformidade com o presente regulamento;</w:t>
      </w:r>
    </w:p>
    <w:p w14:paraId="1B05A94B" w14:textId="3A1ECC18" w:rsidR="001C2F41" w:rsidRPr="00494B47" w:rsidRDefault="001C2F41" w:rsidP="00BC61E0">
      <w:pPr>
        <w:pStyle w:val="Avanodecorpodetexto"/>
        <w:numPr>
          <w:ilvl w:val="0"/>
          <w:numId w:val="26"/>
        </w:numPr>
        <w:spacing w:after="0"/>
        <w:ind w:hanging="294"/>
        <w:jc w:val="both"/>
      </w:pPr>
      <w:r w:rsidRPr="00494B47">
        <w:t>Apresentar requerimento, com identificação do número de registo de operador de UAS, solicitando um averbamento no seu certificado de operador de trabalho aéreo, de modalidades de trabalho aéreo a exercer com recurso a UAS;</w:t>
      </w:r>
    </w:p>
    <w:p w14:paraId="2C69C1AB" w14:textId="6CD524CE" w:rsidR="00303D0F" w:rsidRPr="00494B47" w:rsidRDefault="001C2F41" w:rsidP="00BC61E0">
      <w:pPr>
        <w:pStyle w:val="Avanodecorpodetexto"/>
        <w:numPr>
          <w:ilvl w:val="0"/>
          <w:numId w:val="26"/>
        </w:numPr>
        <w:spacing w:after="0"/>
        <w:ind w:hanging="294"/>
        <w:jc w:val="both"/>
      </w:pPr>
      <w:r w:rsidRPr="00494B47">
        <w:t>Apresentar uma avaliação de risco, tendo em conta as caraterísticas e a complexidade da ou das modalidades pretendidas e ainda da tipologia de UA a utilizar, em conformidade com as orientações constantes do Anexo ao presente regulamento, do qual faz parte integrante</w:t>
      </w:r>
      <w:r w:rsidR="00303D0F" w:rsidRPr="00494B47">
        <w:t>.</w:t>
      </w:r>
    </w:p>
    <w:p w14:paraId="676C4041" w14:textId="77777777" w:rsidR="006A64D2" w:rsidRDefault="006A64D2" w:rsidP="006A64D2">
      <w:pPr>
        <w:pStyle w:val="Avanodecorpodetexto"/>
        <w:spacing w:after="0" w:line="360" w:lineRule="auto"/>
        <w:jc w:val="both"/>
      </w:pPr>
    </w:p>
    <w:p w14:paraId="182E0952" w14:textId="1E216C02" w:rsidR="001C2F41" w:rsidRPr="00494B47" w:rsidRDefault="001C2F41" w:rsidP="00BC61E0">
      <w:pPr>
        <w:pStyle w:val="Avanodecorpodetexto"/>
        <w:numPr>
          <w:ilvl w:val="0"/>
          <w:numId w:val="47"/>
        </w:numPr>
        <w:spacing w:after="0"/>
        <w:ind w:left="284" w:hanging="284"/>
        <w:jc w:val="both"/>
      </w:pPr>
      <w:r w:rsidRPr="00494B47">
        <w:t xml:space="preserve">A </w:t>
      </w:r>
      <w:r w:rsidR="006A64D2">
        <w:t>autoridade aeronáutica</w:t>
      </w:r>
      <w:r w:rsidRPr="00494B47">
        <w:t>, dispõe do prazo máximo de noventa dias para proferir a decisão final sobre o pedido, devidamente instruído.</w:t>
      </w:r>
    </w:p>
    <w:p w14:paraId="64F1FD23" w14:textId="77777777" w:rsidR="006A64D2" w:rsidRDefault="006A64D2" w:rsidP="006A64D2">
      <w:pPr>
        <w:pStyle w:val="Avanodecorpodetexto"/>
        <w:spacing w:after="0"/>
        <w:ind w:left="284"/>
        <w:jc w:val="both"/>
      </w:pPr>
    </w:p>
    <w:p w14:paraId="796C0656" w14:textId="2799D9F6" w:rsidR="001C2F41" w:rsidRPr="00494B47" w:rsidRDefault="001C2F41" w:rsidP="00BC61E0">
      <w:pPr>
        <w:pStyle w:val="Avanodecorpodetexto"/>
        <w:numPr>
          <w:ilvl w:val="0"/>
          <w:numId w:val="47"/>
        </w:numPr>
        <w:spacing w:after="0"/>
        <w:ind w:left="284" w:hanging="284"/>
        <w:jc w:val="both"/>
      </w:pPr>
      <w:r w:rsidRPr="00494B47">
        <w:t xml:space="preserve">Sendo deferido o pedido, a </w:t>
      </w:r>
      <w:r w:rsidR="00C169D1">
        <w:t>autoridade aeronáutica</w:t>
      </w:r>
      <w:r w:rsidRPr="00494B47">
        <w:t xml:space="preserve"> reemite o certificado de operador de trabalho aéreo, averbando o número de operador de UAS do requerente no mesmo certificado, bem como as modalidades de trabalho aéreo autorizadas com recurso a UAS.</w:t>
      </w:r>
    </w:p>
    <w:p w14:paraId="7E7806CA" w14:textId="77777777" w:rsidR="002C60EB" w:rsidRPr="00494B47" w:rsidRDefault="002C60EB" w:rsidP="002C60EB">
      <w:pPr>
        <w:autoSpaceDE w:val="0"/>
        <w:autoSpaceDN w:val="0"/>
        <w:adjustRightInd w:val="0"/>
        <w:spacing w:line="360" w:lineRule="auto"/>
        <w:jc w:val="center"/>
      </w:pPr>
    </w:p>
    <w:p w14:paraId="209030E1" w14:textId="62BBC369" w:rsidR="002E71E0" w:rsidRPr="00494B47" w:rsidRDefault="002C60EB" w:rsidP="002E71E0">
      <w:pPr>
        <w:autoSpaceDE w:val="0"/>
        <w:autoSpaceDN w:val="0"/>
        <w:adjustRightInd w:val="0"/>
        <w:spacing w:line="360" w:lineRule="auto"/>
        <w:jc w:val="center"/>
      </w:pPr>
      <w:r w:rsidRPr="00494B47">
        <w:t xml:space="preserve">CAPÍTULO </w:t>
      </w:r>
      <w:r w:rsidR="002E71E0" w:rsidRPr="00494B47">
        <w:t>V</w:t>
      </w:r>
    </w:p>
    <w:p w14:paraId="4369C613" w14:textId="303EF732" w:rsidR="002E71E0" w:rsidRPr="00494B47" w:rsidRDefault="002E71E0" w:rsidP="002E71E0">
      <w:pPr>
        <w:autoSpaceDE w:val="0"/>
        <w:autoSpaceDN w:val="0"/>
        <w:adjustRightInd w:val="0"/>
        <w:spacing w:line="360" w:lineRule="auto"/>
        <w:jc w:val="center"/>
        <w:rPr>
          <w:b/>
        </w:rPr>
      </w:pPr>
      <w:r w:rsidRPr="00494B47">
        <w:rPr>
          <w:b/>
        </w:rPr>
        <w:t>Responsabilidade civil e seguro obrigatório</w:t>
      </w:r>
    </w:p>
    <w:p w14:paraId="00CD3FC7" w14:textId="265F1A09" w:rsidR="00A8274A" w:rsidRPr="00494B47" w:rsidRDefault="00A8274A" w:rsidP="005F56E5">
      <w:pPr>
        <w:autoSpaceDE w:val="0"/>
        <w:autoSpaceDN w:val="0"/>
        <w:adjustRightInd w:val="0"/>
        <w:spacing w:line="360" w:lineRule="auto"/>
        <w:jc w:val="center"/>
      </w:pPr>
      <w:r w:rsidRPr="00494B47">
        <w:t xml:space="preserve">Artigo </w:t>
      </w:r>
      <w:r w:rsidR="001C2F41" w:rsidRPr="00494B47">
        <w:t>2</w:t>
      </w:r>
      <w:r w:rsidR="00D4790F" w:rsidRPr="00494B47">
        <w:t>4</w:t>
      </w:r>
      <w:r w:rsidRPr="00494B47">
        <w:t>.º</w:t>
      </w:r>
    </w:p>
    <w:p w14:paraId="55B31F95" w14:textId="3AAC0AB5" w:rsidR="00A8274A" w:rsidRPr="00494B47" w:rsidRDefault="00A8274A" w:rsidP="002E71E0">
      <w:pPr>
        <w:autoSpaceDE w:val="0"/>
        <w:autoSpaceDN w:val="0"/>
        <w:adjustRightInd w:val="0"/>
        <w:spacing w:line="360" w:lineRule="auto"/>
        <w:jc w:val="center"/>
        <w:rPr>
          <w:b/>
        </w:rPr>
      </w:pPr>
      <w:r w:rsidRPr="00494B47">
        <w:rPr>
          <w:b/>
        </w:rPr>
        <w:t>Responsabilidade civil</w:t>
      </w:r>
    </w:p>
    <w:p w14:paraId="2D1ADDB4" w14:textId="0810594B" w:rsidR="00A8274A" w:rsidRPr="00494B47" w:rsidRDefault="00A8274A" w:rsidP="00BC61E0">
      <w:pPr>
        <w:pStyle w:val="PargrafodaLista"/>
        <w:numPr>
          <w:ilvl w:val="0"/>
          <w:numId w:val="48"/>
        </w:numPr>
        <w:autoSpaceDE w:val="0"/>
        <w:autoSpaceDN w:val="0"/>
        <w:adjustRightInd w:val="0"/>
        <w:ind w:left="284" w:hanging="284"/>
        <w:jc w:val="both"/>
        <w:rPr>
          <w:rFonts w:ascii="Times New Roman" w:hAnsi="Times New Roman"/>
          <w:lang w:val="pt-PT"/>
        </w:rPr>
      </w:pPr>
      <w:r w:rsidRPr="00494B47">
        <w:rPr>
          <w:rFonts w:ascii="Times New Roman" w:hAnsi="Times New Roman"/>
          <w:lang w:val="pt-PT"/>
        </w:rPr>
        <w:t>Os operadores de UAS respondem, independentemente de culpa, pelo ressarcimento dos danos causados a terceiros por esse sistema, salvo se o acidente se dever a culpa exclusiva do lesado.</w:t>
      </w:r>
    </w:p>
    <w:p w14:paraId="7962474F" w14:textId="77777777" w:rsidR="006A64D2" w:rsidRDefault="006A64D2" w:rsidP="006A64D2">
      <w:pPr>
        <w:pStyle w:val="PargrafodaLista"/>
        <w:autoSpaceDE w:val="0"/>
        <w:autoSpaceDN w:val="0"/>
        <w:adjustRightInd w:val="0"/>
        <w:ind w:left="284"/>
        <w:jc w:val="both"/>
        <w:rPr>
          <w:rFonts w:ascii="Times New Roman" w:hAnsi="Times New Roman"/>
          <w:lang w:val="pt-PT"/>
        </w:rPr>
      </w:pPr>
    </w:p>
    <w:p w14:paraId="48698218" w14:textId="6C1E805A" w:rsidR="00A8274A" w:rsidRPr="00494B47" w:rsidRDefault="00A8274A" w:rsidP="00BC61E0">
      <w:pPr>
        <w:pStyle w:val="PargrafodaLista"/>
        <w:numPr>
          <w:ilvl w:val="0"/>
          <w:numId w:val="48"/>
        </w:numPr>
        <w:autoSpaceDE w:val="0"/>
        <w:autoSpaceDN w:val="0"/>
        <w:adjustRightInd w:val="0"/>
        <w:ind w:left="284" w:hanging="284"/>
        <w:jc w:val="both"/>
        <w:rPr>
          <w:rFonts w:ascii="Times New Roman" w:hAnsi="Times New Roman"/>
          <w:lang w:val="pt-PT"/>
        </w:rPr>
      </w:pPr>
      <w:r w:rsidRPr="00494B47">
        <w:rPr>
          <w:rFonts w:ascii="Times New Roman" w:hAnsi="Times New Roman"/>
          <w:lang w:val="pt-PT"/>
        </w:rPr>
        <w:t xml:space="preserve">A indemnização fundada em danos causados por UAS, quando não haja culpa do responsável, tem como limite máximo o capital mínimo do seguro obrigatório de responsabilidade civil </w:t>
      </w:r>
      <w:r w:rsidR="002450FC" w:rsidRPr="00494B47">
        <w:rPr>
          <w:rFonts w:ascii="Times New Roman" w:hAnsi="Times New Roman"/>
          <w:lang w:val="pt-PT"/>
        </w:rPr>
        <w:t xml:space="preserve">previsto no Regulamento da </w:t>
      </w:r>
      <w:r w:rsidR="006A64D2">
        <w:rPr>
          <w:rFonts w:ascii="Times New Roman" w:hAnsi="Times New Roman"/>
          <w:lang w:val="pt-PT"/>
        </w:rPr>
        <w:t>autoridade aeronáutica</w:t>
      </w:r>
      <w:r w:rsidR="006A64D2" w:rsidRPr="00494B47">
        <w:rPr>
          <w:rFonts w:ascii="Times New Roman" w:hAnsi="Times New Roman"/>
          <w:lang w:val="pt-PT"/>
        </w:rPr>
        <w:t xml:space="preserve"> </w:t>
      </w:r>
      <w:r w:rsidR="002450FC" w:rsidRPr="00494B47">
        <w:rPr>
          <w:rFonts w:ascii="Times New Roman" w:hAnsi="Times New Roman"/>
          <w:lang w:val="pt-PT"/>
        </w:rPr>
        <w:t>que institui a obrigatoriedade de realização de contratos de seguro</w:t>
      </w:r>
      <w:r w:rsidRPr="00494B47">
        <w:rPr>
          <w:rFonts w:ascii="Times New Roman" w:hAnsi="Times New Roman"/>
          <w:lang w:val="pt-PT"/>
        </w:rPr>
        <w:t xml:space="preserve">. </w:t>
      </w:r>
    </w:p>
    <w:p w14:paraId="41BC0C80" w14:textId="77777777" w:rsidR="00A8274A" w:rsidRPr="00494B47" w:rsidRDefault="00A8274A" w:rsidP="00A8274A">
      <w:pPr>
        <w:pStyle w:val="PargrafodaLista"/>
        <w:autoSpaceDE w:val="0"/>
        <w:autoSpaceDN w:val="0"/>
        <w:adjustRightInd w:val="0"/>
        <w:spacing w:line="360" w:lineRule="auto"/>
        <w:ind w:left="360"/>
        <w:jc w:val="both"/>
        <w:rPr>
          <w:rFonts w:ascii="Times New Roman" w:hAnsi="Times New Roman"/>
          <w:lang w:val="pt-PT"/>
        </w:rPr>
      </w:pPr>
    </w:p>
    <w:p w14:paraId="4D9BB9A7" w14:textId="6B52F35B" w:rsidR="00A8274A" w:rsidRPr="00494B47" w:rsidRDefault="00A8274A" w:rsidP="005F56E5">
      <w:pPr>
        <w:pStyle w:val="PargrafodaLista"/>
        <w:autoSpaceDE w:val="0"/>
        <w:autoSpaceDN w:val="0"/>
        <w:adjustRightInd w:val="0"/>
        <w:spacing w:line="360" w:lineRule="auto"/>
        <w:ind w:left="0"/>
        <w:jc w:val="center"/>
        <w:rPr>
          <w:rFonts w:ascii="Times New Roman" w:hAnsi="Times New Roman"/>
          <w:lang w:val="pt-PT"/>
        </w:rPr>
      </w:pPr>
      <w:r w:rsidRPr="00E65312">
        <w:rPr>
          <w:rFonts w:ascii="Times New Roman" w:hAnsi="Times New Roman"/>
          <w:lang w:val="pt-PT"/>
        </w:rPr>
        <w:t xml:space="preserve">Artigo </w:t>
      </w:r>
      <w:r w:rsidR="001C2F41" w:rsidRPr="00E65312">
        <w:rPr>
          <w:rFonts w:ascii="Times New Roman" w:hAnsi="Times New Roman"/>
          <w:lang w:val="pt-PT"/>
        </w:rPr>
        <w:t>2</w:t>
      </w:r>
      <w:r w:rsidR="00D4790F" w:rsidRPr="00E65312">
        <w:rPr>
          <w:rFonts w:ascii="Times New Roman" w:hAnsi="Times New Roman"/>
          <w:lang w:val="pt-PT"/>
        </w:rPr>
        <w:t>5</w:t>
      </w:r>
      <w:r w:rsidRPr="00E65312">
        <w:rPr>
          <w:rFonts w:ascii="Times New Roman" w:hAnsi="Times New Roman"/>
          <w:lang w:val="pt-PT"/>
        </w:rPr>
        <w:t>.º</w:t>
      </w:r>
    </w:p>
    <w:p w14:paraId="7C8A0F8A" w14:textId="3DFF2F6E" w:rsidR="00A8274A" w:rsidRPr="00494B47" w:rsidRDefault="00A8274A" w:rsidP="005F56E5">
      <w:pPr>
        <w:pStyle w:val="PargrafodaLista"/>
        <w:autoSpaceDE w:val="0"/>
        <w:autoSpaceDN w:val="0"/>
        <w:adjustRightInd w:val="0"/>
        <w:spacing w:line="360" w:lineRule="auto"/>
        <w:ind w:left="0"/>
        <w:jc w:val="center"/>
        <w:rPr>
          <w:rFonts w:ascii="Times New Roman" w:hAnsi="Times New Roman"/>
          <w:b/>
          <w:lang w:val="pt-PT"/>
        </w:rPr>
      </w:pPr>
      <w:r w:rsidRPr="00494B47">
        <w:rPr>
          <w:rFonts w:ascii="Times New Roman" w:hAnsi="Times New Roman"/>
          <w:b/>
          <w:lang w:val="pt-PT"/>
        </w:rPr>
        <w:t>Seguro obrigatório de responsabilidade civil</w:t>
      </w:r>
    </w:p>
    <w:p w14:paraId="5FF500CB" w14:textId="77777777" w:rsidR="00D17FC9" w:rsidRPr="00494B47" w:rsidRDefault="00A8274A" w:rsidP="00BC61E0">
      <w:pPr>
        <w:pStyle w:val="PargrafodaLista"/>
        <w:numPr>
          <w:ilvl w:val="0"/>
          <w:numId w:val="49"/>
        </w:numPr>
        <w:autoSpaceDE w:val="0"/>
        <w:autoSpaceDN w:val="0"/>
        <w:adjustRightInd w:val="0"/>
        <w:ind w:left="284" w:hanging="284"/>
        <w:jc w:val="both"/>
        <w:rPr>
          <w:rFonts w:ascii="Times New Roman" w:hAnsi="Times New Roman"/>
          <w:lang w:val="pt-PT"/>
        </w:rPr>
      </w:pPr>
      <w:r w:rsidRPr="00494B47">
        <w:rPr>
          <w:rFonts w:ascii="Times New Roman" w:hAnsi="Times New Roman"/>
          <w:lang w:val="pt-PT"/>
        </w:rPr>
        <w:t xml:space="preserve">Os operadores de UAS devem contratar um seguro obrigatório de responsabilidade civil para os danos patrimoniais causados por UAS cuja respetiva aeronave tenha uma massa máxima operacional superior a 900 gramas. </w:t>
      </w:r>
    </w:p>
    <w:p w14:paraId="379F2A70" w14:textId="77777777" w:rsidR="006A64D2" w:rsidRDefault="006A64D2" w:rsidP="006A64D2">
      <w:pPr>
        <w:pStyle w:val="PargrafodaLista"/>
        <w:autoSpaceDE w:val="0"/>
        <w:autoSpaceDN w:val="0"/>
        <w:adjustRightInd w:val="0"/>
        <w:ind w:left="284"/>
        <w:jc w:val="both"/>
        <w:rPr>
          <w:rFonts w:ascii="Times New Roman" w:hAnsi="Times New Roman"/>
          <w:lang w:val="pt-PT"/>
        </w:rPr>
      </w:pPr>
    </w:p>
    <w:p w14:paraId="006B0C4E" w14:textId="0127ED4F" w:rsidR="00D17FC9" w:rsidRPr="00494B47" w:rsidRDefault="00D17FC9" w:rsidP="00BC61E0">
      <w:pPr>
        <w:pStyle w:val="PargrafodaLista"/>
        <w:numPr>
          <w:ilvl w:val="0"/>
          <w:numId w:val="49"/>
        </w:numPr>
        <w:autoSpaceDE w:val="0"/>
        <w:autoSpaceDN w:val="0"/>
        <w:adjustRightInd w:val="0"/>
        <w:ind w:left="284" w:hanging="284"/>
        <w:jc w:val="both"/>
        <w:rPr>
          <w:rFonts w:ascii="Times New Roman" w:hAnsi="Times New Roman"/>
          <w:lang w:val="pt-PT"/>
        </w:rPr>
      </w:pPr>
      <w:r w:rsidRPr="00494B47">
        <w:rPr>
          <w:rFonts w:ascii="Times New Roman" w:hAnsi="Times New Roman"/>
          <w:lang w:val="pt-PT"/>
        </w:rPr>
        <w:lastRenderedPageBreak/>
        <w:t xml:space="preserve">O seguro mencionado no número anterior deve cumprir o disposto no Regulamento da </w:t>
      </w:r>
      <w:r w:rsidR="00C169D1">
        <w:rPr>
          <w:rFonts w:ascii="Times New Roman" w:hAnsi="Times New Roman"/>
          <w:lang w:val="pt-PT"/>
        </w:rPr>
        <w:t>autoridade aeronáutica</w:t>
      </w:r>
      <w:r w:rsidRPr="00494B47">
        <w:rPr>
          <w:rFonts w:ascii="Times New Roman" w:hAnsi="Times New Roman"/>
          <w:lang w:val="pt-PT"/>
        </w:rPr>
        <w:t xml:space="preserve"> que institui a </w:t>
      </w:r>
      <w:r w:rsidR="004121C5" w:rsidRPr="00494B47">
        <w:rPr>
          <w:rFonts w:ascii="Times New Roman" w:hAnsi="Times New Roman"/>
          <w:lang w:val="pt-PT"/>
        </w:rPr>
        <w:t>obrigatoriedade de realização de</w:t>
      </w:r>
      <w:r w:rsidRPr="00494B47">
        <w:rPr>
          <w:rFonts w:ascii="Times New Roman" w:hAnsi="Times New Roman"/>
          <w:lang w:val="pt-PT"/>
        </w:rPr>
        <w:t xml:space="preserve"> contratos de seguro.</w:t>
      </w:r>
    </w:p>
    <w:p w14:paraId="563862F9" w14:textId="77777777" w:rsidR="006A64D2" w:rsidRDefault="006A64D2" w:rsidP="006A64D2">
      <w:pPr>
        <w:pStyle w:val="PargrafodaLista"/>
        <w:autoSpaceDE w:val="0"/>
        <w:autoSpaceDN w:val="0"/>
        <w:adjustRightInd w:val="0"/>
        <w:ind w:left="284"/>
        <w:jc w:val="both"/>
        <w:rPr>
          <w:rFonts w:ascii="Times New Roman" w:hAnsi="Times New Roman"/>
          <w:lang w:val="pt-PT"/>
        </w:rPr>
      </w:pPr>
    </w:p>
    <w:p w14:paraId="3AD981F9" w14:textId="4CB1A5F4" w:rsidR="00A8274A" w:rsidRPr="00494B47" w:rsidRDefault="00A8274A" w:rsidP="00BC61E0">
      <w:pPr>
        <w:pStyle w:val="PargrafodaLista"/>
        <w:numPr>
          <w:ilvl w:val="0"/>
          <w:numId w:val="49"/>
        </w:numPr>
        <w:autoSpaceDE w:val="0"/>
        <w:autoSpaceDN w:val="0"/>
        <w:adjustRightInd w:val="0"/>
        <w:ind w:left="284" w:hanging="284"/>
        <w:jc w:val="both"/>
        <w:rPr>
          <w:rFonts w:ascii="Times New Roman" w:hAnsi="Times New Roman"/>
          <w:lang w:val="pt-PT"/>
        </w:rPr>
      </w:pPr>
      <w:r w:rsidRPr="00494B47">
        <w:rPr>
          <w:rFonts w:ascii="Times New Roman" w:hAnsi="Times New Roman"/>
          <w:lang w:val="pt-PT"/>
        </w:rPr>
        <w:t>A obrigatoriedade de seguro prevista no</w:t>
      </w:r>
      <w:r w:rsidR="00D17FC9" w:rsidRPr="00494B47">
        <w:rPr>
          <w:rFonts w:ascii="Times New Roman" w:hAnsi="Times New Roman"/>
          <w:lang w:val="pt-PT"/>
        </w:rPr>
        <w:t>s</w:t>
      </w:r>
      <w:r w:rsidRPr="00494B47">
        <w:rPr>
          <w:rFonts w:ascii="Times New Roman" w:hAnsi="Times New Roman"/>
          <w:lang w:val="pt-PT"/>
        </w:rPr>
        <w:t xml:space="preserve"> número</w:t>
      </w:r>
      <w:r w:rsidR="00D17FC9" w:rsidRPr="00494B47">
        <w:rPr>
          <w:rFonts w:ascii="Times New Roman" w:hAnsi="Times New Roman"/>
          <w:lang w:val="pt-PT"/>
        </w:rPr>
        <w:t>s</w:t>
      </w:r>
      <w:r w:rsidRPr="00494B47">
        <w:rPr>
          <w:rFonts w:ascii="Times New Roman" w:hAnsi="Times New Roman"/>
          <w:lang w:val="pt-PT"/>
        </w:rPr>
        <w:t xml:space="preserve"> anterior</w:t>
      </w:r>
      <w:r w:rsidR="00D17FC9" w:rsidRPr="00494B47">
        <w:rPr>
          <w:rFonts w:ascii="Times New Roman" w:hAnsi="Times New Roman"/>
          <w:lang w:val="pt-PT"/>
        </w:rPr>
        <w:t>es</w:t>
      </w:r>
      <w:r w:rsidRPr="00494B47">
        <w:rPr>
          <w:rFonts w:ascii="Times New Roman" w:hAnsi="Times New Roman"/>
          <w:lang w:val="pt-PT"/>
        </w:rPr>
        <w:t xml:space="preserve"> não se aplica aos operadores de UAS que possuam seguro de responsabilidade civil no âmbito da prática desportiva</w:t>
      </w:r>
      <w:r w:rsidR="002012B4" w:rsidRPr="00494B47">
        <w:rPr>
          <w:rFonts w:ascii="Times New Roman" w:hAnsi="Times New Roman"/>
          <w:lang w:val="pt-PT"/>
        </w:rPr>
        <w:t>, designadamente para a atividade de aeromodelismo</w:t>
      </w:r>
      <w:r w:rsidRPr="00494B47">
        <w:rPr>
          <w:rFonts w:ascii="Times New Roman" w:hAnsi="Times New Roman"/>
          <w:lang w:val="pt-PT"/>
        </w:rPr>
        <w:t>.</w:t>
      </w:r>
    </w:p>
    <w:p w14:paraId="66C31B92" w14:textId="77777777" w:rsidR="006A64D2" w:rsidRDefault="006A64D2" w:rsidP="006A64D2">
      <w:pPr>
        <w:pStyle w:val="PargrafodaLista"/>
        <w:autoSpaceDE w:val="0"/>
        <w:autoSpaceDN w:val="0"/>
        <w:adjustRightInd w:val="0"/>
        <w:ind w:left="284"/>
        <w:jc w:val="both"/>
        <w:rPr>
          <w:rFonts w:ascii="Times New Roman" w:hAnsi="Times New Roman"/>
          <w:lang w:val="pt-PT"/>
        </w:rPr>
      </w:pPr>
    </w:p>
    <w:p w14:paraId="54FFE4C1" w14:textId="18822ADD" w:rsidR="00A8274A" w:rsidRPr="00494B47" w:rsidRDefault="00A8274A" w:rsidP="00BC61E0">
      <w:pPr>
        <w:pStyle w:val="PargrafodaLista"/>
        <w:numPr>
          <w:ilvl w:val="0"/>
          <w:numId w:val="49"/>
        </w:numPr>
        <w:autoSpaceDE w:val="0"/>
        <w:autoSpaceDN w:val="0"/>
        <w:adjustRightInd w:val="0"/>
        <w:ind w:left="284" w:hanging="284"/>
        <w:jc w:val="both"/>
        <w:rPr>
          <w:rFonts w:ascii="Times New Roman" w:hAnsi="Times New Roman"/>
          <w:lang w:val="pt-PT"/>
        </w:rPr>
      </w:pPr>
      <w:r w:rsidRPr="00494B47">
        <w:rPr>
          <w:rFonts w:ascii="Times New Roman" w:hAnsi="Times New Roman"/>
          <w:lang w:val="pt-PT"/>
        </w:rPr>
        <w:t>A submissão da informação e do comprovativo de contratualização do seguro de responsabilidade civil é feita antes do início da utilização dos UAS por parte do operador.</w:t>
      </w:r>
    </w:p>
    <w:p w14:paraId="4BBEA2D9" w14:textId="77777777" w:rsidR="00C4437B" w:rsidRPr="00494B47" w:rsidRDefault="00C4437B" w:rsidP="00C4437B">
      <w:pPr>
        <w:autoSpaceDE w:val="0"/>
        <w:autoSpaceDN w:val="0"/>
        <w:adjustRightInd w:val="0"/>
        <w:spacing w:line="360" w:lineRule="auto"/>
        <w:jc w:val="center"/>
      </w:pPr>
    </w:p>
    <w:p w14:paraId="0D679ED3" w14:textId="6F14E420" w:rsidR="002E71E0" w:rsidRPr="00494B47" w:rsidRDefault="002E71E0" w:rsidP="005D20EC">
      <w:pPr>
        <w:keepNext/>
        <w:autoSpaceDE w:val="0"/>
        <w:autoSpaceDN w:val="0"/>
        <w:adjustRightInd w:val="0"/>
        <w:spacing w:line="360" w:lineRule="auto"/>
        <w:jc w:val="center"/>
      </w:pPr>
      <w:r w:rsidRPr="00494B47">
        <w:t>CAPÍTULO V</w:t>
      </w:r>
      <w:r w:rsidR="00C927D6" w:rsidRPr="00494B47">
        <w:t>I</w:t>
      </w:r>
    </w:p>
    <w:p w14:paraId="5A3502EF" w14:textId="38135945" w:rsidR="002E71E0" w:rsidRPr="00494B47" w:rsidRDefault="002E71E0" w:rsidP="005D20EC">
      <w:pPr>
        <w:keepNext/>
        <w:autoSpaceDE w:val="0"/>
        <w:autoSpaceDN w:val="0"/>
        <w:adjustRightInd w:val="0"/>
        <w:spacing w:line="360" w:lineRule="auto"/>
        <w:jc w:val="center"/>
        <w:rPr>
          <w:b/>
        </w:rPr>
      </w:pPr>
      <w:r w:rsidRPr="00494B47">
        <w:rPr>
          <w:b/>
        </w:rPr>
        <w:t>Disposições finais</w:t>
      </w:r>
    </w:p>
    <w:p w14:paraId="47A1574D" w14:textId="70037A66" w:rsidR="0029279E" w:rsidRPr="00494B47" w:rsidRDefault="0029279E" w:rsidP="005D20EC">
      <w:pPr>
        <w:keepNext/>
        <w:autoSpaceDE w:val="0"/>
        <w:autoSpaceDN w:val="0"/>
        <w:adjustRightInd w:val="0"/>
        <w:spacing w:line="360" w:lineRule="auto"/>
        <w:jc w:val="center"/>
      </w:pPr>
      <w:r w:rsidRPr="00494B47">
        <w:t>Artigo 2</w:t>
      </w:r>
      <w:r w:rsidR="00D4790F" w:rsidRPr="00494B47">
        <w:t>6</w:t>
      </w:r>
      <w:r w:rsidRPr="00494B47">
        <w:t>.º</w:t>
      </w:r>
    </w:p>
    <w:p w14:paraId="46B5C274" w14:textId="2365B62E" w:rsidR="0029279E" w:rsidRPr="00F46F2C" w:rsidRDefault="00476581" w:rsidP="00476581">
      <w:pPr>
        <w:keepNext/>
        <w:autoSpaceDE w:val="0"/>
        <w:autoSpaceDN w:val="0"/>
        <w:adjustRightInd w:val="0"/>
        <w:spacing w:line="360" w:lineRule="auto"/>
        <w:jc w:val="center"/>
        <w:rPr>
          <w:b/>
          <w:strike/>
        </w:rPr>
      </w:pPr>
      <w:r w:rsidRPr="00F46F2C">
        <w:rPr>
          <w:b/>
        </w:rPr>
        <w:t>Plataforma eletrónica</w:t>
      </w:r>
    </w:p>
    <w:p w14:paraId="782869C8" w14:textId="03DC79AC" w:rsidR="0029279E" w:rsidRPr="00F46F2C" w:rsidRDefault="00476581" w:rsidP="00BC61E0">
      <w:pPr>
        <w:pStyle w:val="PargrafodaLista"/>
        <w:keepNext/>
        <w:numPr>
          <w:ilvl w:val="0"/>
          <w:numId w:val="50"/>
        </w:numPr>
        <w:autoSpaceDE w:val="0"/>
        <w:autoSpaceDN w:val="0"/>
        <w:adjustRightInd w:val="0"/>
        <w:ind w:left="284" w:hanging="284"/>
        <w:jc w:val="both"/>
        <w:rPr>
          <w:rFonts w:ascii="Times New Roman" w:hAnsi="Times New Roman"/>
          <w:lang w:val="pt-PT"/>
        </w:rPr>
      </w:pPr>
      <w:r w:rsidRPr="00F46F2C">
        <w:rPr>
          <w:rFonts w:ascii="Times New Roman" w:hAnsi="Times New Roman"/>
          <w:lang w:val="pt-PT"/>
        </w:rPr>
        <w:t xml:space="preserve">A autoridade aeronáutica deve disponibilizar uma plataforma eletrónica para efeitos de registo. </w:t>
      </w:r>
    </w:p>
    <w:p w14:paraId="547C6D2F" w14:textId="77777777" w:rsidR="00AF06F3" w:rsidRPr="00F46F2C" w:rsidRDefault="00AF06F3" w:rsidP="00AF06F3">
      <w:pPr>
        <w:pStyle w:val="PargrafodaLista"/>
        <w:keepNext/>
        <w:autoSpaceDE w:val="0"/>
        <w:autoSpaceDN w:val="0"/>
        <w:adjustRightInd w:val="0"/>
        <w:ind w:left="284"/>
        <w:jc w:val="both"/>
        <w:rPr>
          <w:rFonts w:ascii="Times New Roman" w:hAnsi="Times New Roman"/>
          <w:lang w:val="pt-PT"/>
        </w:rPr>
      </w:pPr>
    </w:p>
    <w:p w14:paraId="215FE7A5" w14:textId="21F6C421" w:rsidR="00386F6C" w:rsidRPr="00F46F2C" w:rsidRDefault="00AF06F3" w:rsidP="00386F6C">
      <w:pPr>
        <w:pStyle w:val="PargrafodaLista"/>
        <w:keepNext/>
        <w:numPr>
          <w:ilvl w:val="0"/>
          <w:numId w:val="50"/>
        </w:numPr>
        <w:autoSpaceDE w:val="0"/>
        <w:autoSpaceDN w:val="0"/>
        <w:adjustRightInd w:val="0"/>
        <w:ind w:left="284" w:hanging="284"/>
        <w:jc w:val="both"/>
        <w:rPr>
          <w:rFonts w:ascii="Times New Roman" w:hAnsi="Times New Roman"/>
          <w:lang w:val="pt-PT"/>
        </w:rPr>
      </w:pPr>
      <w:r w:rsidRPr="00F46F2C">
        <w:rPr>
          <w:rFonts w:ascii="Times New Roman" w:hAnsi="Times New Roman"/>
          <w:lang w:val="pt-PT"/>
        </w:rPr>
        <w:t>Não obstante o previsto no número anterior, e e</w:t>
      </w:r>
      <w:r w:rsidR="00386F6C" w:rsidRPr="00F46F2C">
        <w:rPr>
          <w:rFonts w:ascii="Times New Roman" w:hAnsi="Times New Roman"/>
          <w:lang w:val="pt-PT"/>
        </w:rPr>
        <w:t xml:space="preserve">nquanto não estiverem criadas as condições para o funcionamento da plataforma eletrónica, a autoridade aeronáutica deve garantir o registo através </w:t>
      </w:r>
      <w:r w:rsidRPr="00F46F2C">
        <w:rPr>
          <w:rFonts w:ascii="Times New Roman" w:hAnsi="Times New Roman"/>
          <w:lang w:val="pt-PT"/>
        </w:rPr>
        <w:t>do recurso a meios documentais.</w:t>
      </w:r>
    </w:p>
    <w:p w14:paraId="605C2403" w14:textId="77777777" w:rsidR="006A64D2" w:rsidRPr="00F46F2C" w:rsidRDefault="006A64D2" w:rsidP="006A64D2">
      <w:pPr>
        <w:pStyle w:val="PargrafodaLista"/>
        <w:keepNext/>
        <w:autoSpaceDE w:val="0"/>
        <w:autoSpaceDN w:val="0"/>
        <w:adjustRightInd w:val="0"/>
        <w:spacing w:after="0"/>
        <w:ind w:left="284"/>
        <w:contextualSpacing w:val="0"/>
        <w:jc w:val="both"/>
        <w:rPr>
          <w:rFonts w:ascii="Times New Roman" w:hAnsi="Times New Roman"/>
          <w:lang w:val="pt-PT"/>
        </w:rPr>
      </w:pPr>
    </w:p>
    <w:p w14:paraId="5C8E6D00" w14:textId="5A3C30C6" w:rsidR="0029279E" w:rsidRPr="00F46F2C" w:rsidRDefault="0029279E" w:rsidP="00BC61E0">
      <w:pPr>
        <w:pStyle w:val="PargrafodaLista"/>
        <w:keepNext/>
        <w:numPr>
          <w:ilvl w:val="0"/>
          <w:numId w:val="50"/>
        </w:numPr>
        <w:autoSpaceDE w:val="0"/>
        <w:autoSpaceDN w:val="0"/>
        <w:adjustRightInd w:val="0"/>
        <w:spacing w:after="0"/>
        <w:ind w:left="284" w:hanging="284"/>
        <w:contextualSpacing w:val="0"/>
        <w:jc w:val="both"/>
        <w:rPr>
          <w:rFonts w:ascii="Times New Roman" w:hAnsi="Times New Roman"/>
          <w:lang w:val="pt-PT"/>
        </w:rPr>
      </w:pPr>
      <w:r w:rsidRPr="00F46F2C">
        <w:rPr>
          <w:rFonts w:ascii="Times New Roman" w:hAnsi="Times New Roman"/>
          <w:lang w:val="pt-PT"/>
        </w:rPr>
        <w:t xml:space="preserve">Para efeitos do disposto no número </w:t>
      </w:r>
      <w:r w:rsidR="00AF06F3" w:rsidRPr="00F46F2C">
        <w:rPr>
          <w:rFonts w:ascii="Times New Roman" w:hAnsi="Times New Roman"/>
          <w:lang w:val="pt-PT"/>
        </w:rPr>
        <w:t>1</w:t>
      </w:r>
      <w:r w:rsidRPr="00F46F2C">
        <w:rPr>
          <w:rFonts w:ascii="Times New Roman" w:hAnsi="Times New Roman"/>
          <w:lang w:val="pt-PT"/>
        </w:rPr>
        <w:t xml:space="preserve">, a </w:t>
      </w:r>
      <w:r w:rsidR="006A64D2" w:rsidRPr="00F46F2C">
        <w:rPr>
          <w:rFonts w:ascii="Times New Roman" w:hAnsi="Times New Roman"/>
          <w:lang w:val="pt-PT"/>
        </w:rPr>
        <w:t xml:space="preserve">autoridade aeronáutica </w:t>
      </w:r>
      <w:r w:rsidRPr="00F46F2C">
        <w:rPr>
          <w:rFonts w:ascii="Times New Roman" w:hAnsi="Times New Roman"/>
          <w:lang w:val="pt-PT"/>
        </w:rPr>
        <w:t xml:space="preserve">publicita na sua página eletrónica na </w:t>
      </w:r>
      <w:r w:rsidRPr="00F46F2C">
        <w:rPr>
          <w:rFonts w:ascii="Times New Roman" w:hAnsi="Times New Roman"/>
          <w:i/>
          <w:lang w:val="pt-PT"/>
        </w:rPr>
        <w:t>internet</w:t>
      </w:r>
      <w:r w:rsidR="007001FA" w:rsidRPr="00F46F2C">
        <w:rPr>
          <w:rFonts w:ascii="Times New Roman" w:hAnsi="Times New Roman"/>
          <w:lang w:val="pt-PT"/>
        </w:rPr>
        <w:t>,</w:t>
      </w:r>
      <w:r w:rsidRPr="00F46F2C">
        <w:rPr>
          <w:rFonts w:ascii="Times New Roman" w:hAnsi="Times New Roman"/>
          <w:lang w:val="pt-PT"/>
        </w:rPr>
        <w:t xml:space="preserve"> informação relativa à data de entrada em funcionamento da referida plataforma eletrónica.</w:t>
      </w:r>
    </w:p>
    <w:p w14:paraId="51CF0F42" w14:textId="77777777" w:rsidR="0029279E" w:rsidRPr="00494B47" w:rsidRDefault="0029279E" w:rsidP="005D20EC">
      <w:pPr>
        <w:keepNext/>
        <w:autoSpaceDE w:val="0"/>
        <w:autoSpaceDN w:val="0"/>
        <w:adjustRightInd w:val="0"/>
        <w:spacing w:line="360" w:lineRule="auto"/>
        <w:jc w:val="center"/>
      </w:pPr>
    </w:p>
    <w:p w14:paraId="6B7A3526" w14:textId="25347BA4" w:rsidR="00C4437B" w:rsidRPr="00F46F2C" w:rsidRDefault="00C4437B" w:rsidP="005D20EC">
      <w:pPr>
        <w:keepNext/>
        <w:autoSpaceDE w:val="0"/>
        <w:autoSpaceDN w:val="0"/>
        <w:adjustRightInd w:val="0"/>
        <w:spacing w:line="360" w:lineRule="auto"/>
        <w:jc w:val="center"/>
      </w:pPr>
      <w:r w:rsidRPr="00F46F2C">
        <w:t xml:space="preserve">Artigo </w:t>
      </w:r>
      <w:r w:rsidR="001C2F41" w:rsidRPr="00F46F2C">
        <w:t>2</w:t>
      </w:r>
      <w:r w:rsidR="00D4790F" w:rsidRPr="00F46F2C">
        <w:t>7</w:t>
      </w:r>
      <w:r w:rsidRPr="00F46F2C">
        <w:t>.º</w:t>
      </w:r>
    </w:p>
    <w:p w14:paraId="7E841C05" w14:textId="77777777" w:rsidR="00F76BCC" w:rsidRPr="00494B47" w:rsidRDefault="00C4437B" w:rsidP="00F76BCC">
      <w:pPr>
        <w:keepNext/>
        <w:autoSpaceDE w:val="0"/>
        <w:autoSpaceDN w:val="0"/>
        <w:adjustRightInd w:val="0"/>
        <w:spacing w:line="360" w:lineRule="auto"/>
        <w:jc w:val="center"/>
        <w:rPr>
          <w:b/>
        </w:rPr>
      </w:pPr>
      <w:r w:rsidRPr="00F46F2C">
        <w:rPr>
          <w:b/>
        </w:rPr>
        <w:t>Disponibilização de informação simplificada</w:t>
      </w:r>
      <w:r w:rsidRPr="00494B47">
        <w:rPr>
          <w:b/>
        </w:rPr>
        <w:t xml:space="preserve"> </w:t>
      </w:r>
    </w:p>
    <w:p w14:paraId="5FE32147" w14:textId="14780F55" w:rsidR="001B1B25" w:rsidRPr="00A13E89" w:rsidRDefault="007504AB" w:rsidP="00BC61E0">
      <w:pPr>
        <w:pStyle w:val="PargrafodaLista"/>
        <w:keepNext/>
        <w:numPr>
          <w:ilvl w:val="0"/>
          <w:numId w:val="51"/>
        </w:numPr>
        <w:autoSpaceDE w:val="0"/>
        <w:autoSpaceDN w:val="0"/>
        <w:adjustRightInd w:val="0"/>
        <w:ind w:left="284" w:hanging="284"/>
        <w:jc w:val="both"/>
        <w:rPr>
          <w:rFonts w:ascii="Times New Roman" w:hAnsi="Times New Roman"/>
          <w:lang w:val="pt-PT"/>
        </w:rPr>
      </w:pPr>
      <w:r w:rsidRPr="00A13E89">
        <w:rPr>
          <w:rFonts w:ascii="Times New Roman" w:hAnsi="Times New Roman"/>
          <w:lang w:val="pt-PT"/>
        </w:rPr>
        <w:t xml:space="preserve">A </w:t>
      </w:r>
      <w:r w:rsidR="006A64D2" w:rsidRPr="006A64D2">
        <w:rPr>
          <w:rFonts w:ascii="Times New Roman" w:hAnsi="Times New Roman"/>
          <w:lang w:val="pt-PT"/>
        </w:rPr>
        <w:t>autoridade aeronáutica</w:t>
      </w:r>
      <w:r w:rsidR="006A64D2" w:rsidRPr="00A13E89">
        <w:rPr>
          <w:rFonts w:ascii="Times New Roman" w:hAnsi="Times New Roman"/>
          <w:lang w:val="pt-PT"/>
        </w:rPr>
        <w:t xml:space="preserve"> </w:t>
      </w:r>
      <w:r w:rsidR="00C4437B" w:rsidRPr="00A13E89">
        <w:rPr>
          <w:rFonts w:ascii="Times New Roman" w:hAnsi="Times New Roman"/>
          <w:lang w:val="pt-PT"/>
        </w:rPr>
        <w:t>disponibiliza na sua página eletrónica (</w:t>
      </w:r>
      <w:hyperlink r:id="rId8" w:history="1">
        <w:r w:rsidRPr="00A13E89">
          <w:rPr>
            <w:rStyle w:val="Hiperligao"/>
            <w:rFonts w:ascii="Times New Roman" w:hAnsi="Times New Roman"/>
            <w:lang w:val="pt-PT"/>
          </w:rPr>
          <w:t>www.aac.cv</w:t>
        </w:r>
      </w:hyperlink>
      <w:r w:rsidR="00AA462A" w:rsidRPr="00A13E89">
        <w:rPr>
          <w:rFonts w:ascii="Times New Roman" w:hAnsi="Times New Roman"/>
          <w:lang w:val="pt-PT"/>
        </w:rPr>
        <w:t>)</w:t>
      </w:r>
      <w:r w:rsidR="00C4437B" w:rsidRPr="00A13E89">
        <w:rPr>
          <w:rFonts w:ascii="Times New Roman" w:hAnsi="Times New Roman"/>
          <w:lang w:val="pt-PT"/>
        </w:rPr>
        <w:t xml:space="preserve"> informação simplificada relativa ao disposto no presente </w:t>
      </w:r>
      <w:r w:rsidRPr="00A13E89">
        <w:rPr>
          <w:rFonts w:ascii="Times New Roman" w:hAnsi="Times New Roman"/>
          <w:lang w:val="pt-PT"/>
        </w:rPr>
        <w:t>r</w:t>
      </w:r>
      <w:r w:rsidR="00D32BF0" w:rsidRPr="00A13E89">
        <w:rPr>
          <w:rFonts w:ascii="Times New Roman" w:hAnsi="Times New Roman"/>
          <w:lang w:val="pt-PT"/>
        </w:rPr>
        <w:t>egulamento</w:t>
      </w:r>
      <w:r w:rsidR="00C4437B" w:rsidRPr="00A13E89">
        <w:rPr>
          <w:rFonts w:ascii="Times New Roman" w:hAnsi="Times New Roman"/>
          <w:lang w:val="pt-PT"/>
        </w:rPr>
        <w:t>, nomeadamente os conta</w:t>
      </w:r>
      <w:r w:rsidR="006E4968" w:rsidRPr="00A13E89">
        <w:rPr>
          <w:rFonts w:ascii="Times New Roman" w:hAnsi="Times New Roman"/>
          <w:lang w:val="pt-PT"/>
        </w:rPr>
        <w:t>c</w:t>
      </w:r>
      <w:r w:rsidR="00C4437B" w:rsidRPr="00A13E89">
        <w:rPr>
          <w:rFonts w:ascii="Times New Roman" w:hAnsi="Times New Roman"/>
          <w:lang w:val="pt-PT"/>
        </w:rPr>
        <w:t xml:space="preserve">tos dos </w:t>
      </w:r>
      <w:r w:rsidRPr="00A13E89">
        <w:rPr>
          <w:rFonts w:ascii="Times New Roman" w:hAnsi="Times New Roman"/>
          <w:lang w:val="pt-PT"/>
        </w:rPr>
        <w:t>órgãos dos serviços de tráfego aéreo responsáveis pela prestação desse serviço no interior das zonas das servidões aeronáuticas dos aeródromos existentes em Cabo Verde</w:t>
      </w:r>
      <w:r w:rsidR="00C4437B" w:rsidRPr="00A13E89">
        <w:rPr>
          <w:rFonts w:ascii="Times New Roman" w:hAnsi="Times New Roman"/>
          <w:lang w:val="pt-PT"/>
        </w:rPr>
        <w:t>,</w:t>
      </w:r>
      <w:r w:rsidR="00B106C6" w:rsidRPr="00A13E89">
        <w:rPr>
          <w:rFonts w:ascii="Times New Roman" w:hAnsi="Times New Roman"/>
          <w:lang w:val="pt-PT"/>
        </w:rPr>
        <w:t xml:space="preserve"> os contactos dos responsáveis das pistas de </w:t>
      </w:r>
      <w:r w:rsidRPr="00A13E89">
        <w:rPr>
          <w:rFonts w:ascii="Times New Roman" w:hAnsi="Times New Roman"/>
          <w:lang w:val="pt-PT"/>
        </w:rPr>
        <w:t xml:space="preserve">aeronaves </w:t>
      </w:r>
      <w:r w:rsidR="00B106C6" w:rsidRPr="00A13E89">
        <w:rPr>
          <w:rFonts w:ascii="Times New Roman" w:hAnsi="Times New Roman"/>
          <w:lang w:val="pt-PT"/>
        </w:rPr>
        <w:t>ultraleves</w:t>
      </w:r>
      <w:r w:rsidR="00C4437B" w:rsidRPr="00A13E89">
        <w:rPr>
          <w:rFonts w:ascii="Times New Roman" w:hAnsi="Times New Roman"/>
          <w:lang w:val="pt-PT"/>
        </w:rPr>
        <w:t xml:space="preserve"> e mapas com in</w:t>
      </w:r>
      <w:r w:rsidR="00A67695" w:rsidRPr="00A13E89">
        <w:rPr>
          <w:rFonts w:ascii="Times New Roman" w:hAnsi="Times New Roman"/>
          <w:lang w:val="pt-PT"/>
        </w:rPr>
        <w:t xml:space="preserve">formação relativa às </w:t>
      </w:r>
      <w:r w:rsidR="00B106C6" w:rsidRPr="00A13E89">
        <w:rPr>
          <w:rFonts w:ascii="Times New Roman" w:hAnsi="Times New Roman"/>
          <w:lang w:val="pt-PT"/>
        </w:rPr>
        <w:t>infraestruturas aeroportuárias</w:t>
      </w:r>
      <w:r w:rsidR="00C4437B" w:rsidRPr="00A13E89">
        <w:rPr>
          <w:rFonts w:ascii="Times New Roman" w:hAnsi="Times New Roman"/>
          <w:lang w:val="pt-PT"/>
        </w:rPr>
        <w:t xml:space="preserve"> </w:t>
      </w:r>
      <w:r w:rsidRPr="00A13E89">
        <w:rPr>
          <w:rFonts w:ascii="Times New Roman" w:hAnsi="Times New Roman"/>
          <w:lang w:val="pt-PT"/>
        </w:rPr>
        <w:t>e a eventuais</w:t>
      </w:r>
      <w:r w:rsidR="00C4437B" w:rsidRPr="00A13E89">
        <w:rPr>
          <w:rFonts w:ascii="Times New Roman" w:hAnsi="Times New Roman"/>
          <w:lang w:val="pt-PT"/>
        </w:rPr>
        <w:t xml:space="preserve"> áreas</w:t>
      </w:r>
      <w:r w:rsidR="00410BC8" w:rsidRPr="00A13E89">
        <w:rPr>
          <w:rFonts w:ascii="Times New Roman" w:hAnsi="Times New Roman"/>
          <w:lang w:val="pt-PT"/>
        </w:rPr>
        <w:t xml:space="preserve"> restritas,</w:t>
      </w:r>
      <w:r w:rsidR="00C4437B" w:rsidRPr="00A13E89">
        <w:rPr>
          <w:rFonts w:ascii="Times New Roman" w:hAnsi="Times New Roman"/>
          <w:lang w:val="pt-PT"/>
        </w:rPr>
        <w:t xml:space="preserve"> proibidas</w:t>
      </w:r>
      <w:r w:rsidR="00A67695" w:rsidRPr="00A13E89">
        <w:rPr>
          <w:rFonts w:ascii="Times New Roman" w:hAnsi="Times New Roman"/>
          <w:lang w:val="pt-PT"/>
        </w:rPr>
        <w:t xml:space="preserve"> e perigosas </w:t>
      </w:r>
      <w:r w:rsidRPr="00A13E89">
        <w:rPr>
          <w:rFonts w:ascii="Times New Roman" w:hAnsi="Times New Roman"/>
          <w:lang w:val="pt-PT"/>
        </w:rPr>
        <w:t>que existam no espaço aéreo nacional</w:t>
      </w:r>
      <w:r w:rsidR="00C4437B" w:rsidRPr="00A13E89">
        <w:rPr>
          <w:rFonts w:ascii="Times New Roman" w:hAnsi="Times New Roman"/>
          <w:lang w:val="pt-PT"/>
        </w:rPr>
        <w:t>.</w:t>
      </w:r>
    </w:p>
    <w:p w14:paraId="2AFBEF58" w14:textId="77777777" w:rsidR="006A64D2" w:rsidRPr="00A13E89" w:rsidRDefault="006A64D2" w:rsidP="006A64D2">
      <w:pPr>
        <w:pStyle w:val="PargrafodaLista"/>
        <w:autoSpaceDE w:val="0"/>
        <w:autoSpaceDN w:val="0"/>
        <w:adjustRightInd w:val="0"/>
        <w:ind w:left="284"/>
        <w:jc w:val="both"/>
        <w:rPr>
          <w:rFonts w:ascii="Times New Roman" w:hAnsi="Times New Roman"/>
          <w:lang w:val="pt-PT"/>
        </w:rPr>
      </w:pPr>
    </w:p>
    <w:p w14:paraId="67FBE126" w14:textId="245EE72D" w:rsidR="00636216" w:rsidRPr="006A64D2" w:rsidRDefault="00636216" w:rsidP="00BC61E0">
      <w:pPr>
        <w:pStyle w:val="PargrafodaLista"/>
        <w:numPr>
          <w:ilvl w:val="0"/>
          <w:numId w:val="51"/>
        </w:numPr>
        <w:autoSpaceDE w:val="0"/>
        <w:autoSpaceDN w:val="0"/>
        <w:adjustRightInd w:val="0"/>
        <w:ind w:left="284" w:hanging="284"/>
        <w:jc w:val="both"/>
        <w:rPr>
          <w:rFonts w:ascii="Times New Roman" w:hAnsi="Times New Roman"/>
          <w:lang w:val="pt-PT"/>
        </w:rPr>
      </w:pPr>
      <w:r w:rsidRPr="006A64D2">
        <w:rPr>
          <w:rFonts w:ascii="Times New Roman" w:hAnsi="Times New Roman"/>
          <w:lang w:val="pt-PT"/>
        </w:rPr>
        <w:t>A lista de áreas perigosas</w:t>
      </w:r>
      <w:r w:rsidR="00CC77CC" w:rsidRPr="006A64D2">
        <w:rPr>
          <w:rFonts w:ascii="Times New Roman" w:hAnsi="Times New Roman"/>
          <w:lang w:val="pt-PT"/>
        </w:rPr>
        <w:t>,</w:t>
      </w:r>
      <w:r w:rsidRPr="006A64D2">
        <w:rPr>
          <w:rFonts w:ascii="Times New Roman" w:hAnsi="Times New Roman"/>
          <w:lang w:val="pt-PT"/>
        </w:rPr>
        <w:t xml:space="preserve"> proibidas</w:t>
      </w:r>
      <w:r w:rsidR="002E6D26" w:rsidRPr="006A64D2">
        <w:rPr>
          <w:rFonts w:ascii="Times New Roman" w:hAnsi="Times New Roman"/>
          <w:lang w:val="pt-PT"/>
        </w:rPr>
        <w:t xml:space="preserve">, </w:t>
      </w:r>
      <w:r w:rsidR="00FC752E" w:rsidRPr="006A64D2">
        <w:rPr>
          <w:rFonts w:ascii="Times New Roman" w:hAnsi="Times New Roman"/>
          <w:lang w:val="pt-PT"/>
        </w:rPr>
        <w:t xml:space="preserve">reservadas </w:t>
      </w:r>
      <w:r w:rsidR="00CC77CC" w:rsidRPr="006A64D2">
        <w:rPr>
          <w:rFonts w:ascii="Times New Roman" w:hAnsi="Times New Roman"/>
          <w:lang w:val="pt-PT"/>
        </w:rPr>
        <w:t>e temporariamente reservadas</w:t>
      </w:r>
      <w:r w:rsidRPr="006A64D2">
        <w:rPr>
          <w:rFonts w:ascii="Times New Roman" w:hAnsi="Times New Roman"/>
          <w:lang w:val="pt-PT"/>
        </w:rPr>
        <w:t xml:space="preserve">, </w:t>
      </w:r>
      <w:r w:rsidR="00FC752E" w:rsidRPr="006A64D2">
        <w:rPr>
          <w:rFonts w:ascii="Times New Roman" w:hAnsi="Times New Roman"/>
          <w:lang w:val="pt-PT"/>
        </w:rPr>
        <w:t xml:space="preserve">bem como dos aeródromos </w:t>
      </w:r>
      <w:r w:rsidR="007504AB" w:rsidRPr="006A64D2">
        <w:rPr>
          <w:rFonts w:ascii="Times New Roman" w:hAnsi="Times New Roman"/>
          <w:lang w:val="pt-PT"/>
        </w:rPr>
        <w:t>e das pistas de aeronaves ultraleves aprovadas</w:t>
      </w:r>
      <w:r w:rsidR="00FC752E" w:rsidRPr="006A64D2">
        <w:rPr>
          <w:rFonts w:ascii="Times New Roman" w:hAnsi="Times New Roman"/>
          <w:lang w:val="pt-PT"/>
        </w:rPr>
        <w:t>, e das demais infraestruturas utilizadas em missões de proteção civil ou de emergência médica,</w:t>
      </w:r>
      <w:r w:rsidRPr="006A64D2">
        <w:rPr>
          <w:rFonts w:ascii="Times New Roman" w:hAnsi="Times New Roman"/>
          <w:lang w:val="pt-PT"/>
        </w:rPr>
        <w:t xml:space="preserve"> </w:t>
      </w:r>
      <w:r w:rsidR="00FC752E" w:rsidRPr="006A64D2">
        <w:rPr>
          <w:rFonts w:ascii="Times New Roman" w:hAnsi="Times New Roman"/>
          <w:lang w:val="pt-PT"/>
        </w:rPr>
        <w:t xml:space="preserve">são disponibilizadas na página eletrónica da </w:t>
      </w:r>
      <w:r w:rsidR="00C169D1">
        <w:rPr>
          <w:rFonts w:ascii="Times New Roman" w:hAnsi="Times New Roman"/>
          <w:lang w:val="pt-PT"/>
        </w:rPr>
        <w:t>autoridade aeronáutica</w:t>
      </w:r>
      <w:r w:rsidR="00FC752E" w:rsidRPr="006A64D2">
        <w:rPr>
          <w:rFonts w:ascii="Times New Roman" w:hAnsi="Times New Roman"/>
          <w:lang w:val="pt-PT"/>
        </w:rPr>
        <w:t>.</w:t>
      </w:r>
      <w:r w:rsidRPr="006A64D2">
        <w:rPr>
          <w:rFonts w:ascii="Times New Roman" w:hAnsi="Times New Roman"/>
          <w:lang w:val="pt-PT"/>
        </w:rPr>
        <w:t xml:space="preserve"> </w:t>
      </w:r>
    </w:p>
    <w:p w14:paraId="44F96B09" w14:textId="77777777" w:rsidR="00636216" w:rsidRPr="00494B47" w:rsidRDefault="00636216" w:rsidP="00636216">
      <w:pPr>
        <w:autoSpaceDE w:val="0"/>
        <w:autoSpaceDN w:val="0"/>
        <w:adjustRightInd w:val="0"/>
        <w:spacing w:line="360" w:lineRule="auto"/>
        <w:jc w:val="center"/>
      </w:pPr>
    </w:p>
    <w:p w14:paraId="5DFD57F7" w14:textId="1ED87A01" w:rsidR="00C4437B" w:rsidRPr="00494B47" w:rsidRDefault="00C4437B" w:rsidP="005D20EC">
      <w:pPr>
        <w:keepNext/>
        <w:autoSpaceDE w:val="0"/>
        <w:autoSpaceDN w:val="0"/>
        <w:adjustRightInd w:val="0"/>
        <w:spacing w:line="360" w:lineRule="auto"/>
        <w:jc w:val="center"/>
      </w:pPr>
      <w:r w:rsidRPr="00494B47">
        <w:lastRenderedPageBreak/>
        <w:t xml:space="preserve">Artigo </w:t>
      </w:r>
      <w:r w:rsidR="00495E7F" w:rsidRPr="00494B47">
        <w:t>2</w:t>
      </w:r>
      <w:r w:rsidR="00D4790F" w:rsidRPr="00494B47">
        <w:t>8</w:t>
      </w:r>
      <w:r w:rsidRPr="00494B47">
        <w:t>.º</w:t>
      </w:r>
    </w:p>
    <w:p w14:paraId="5B247712" w14:textId="77777777" w:rsidR="00C4437B" w:rsidRPr="00494B47" w:rsidRDefault="00C4437B" w:rsidP="005D20EC">
      <w:pPr>
        <w:keepNext/>
        <w:autoSpaceDE w:val="0"/>
        <w:autoSpaceDN w:val="0"/>
        <w:adjustRightInd w:val="0"/>
        <w:spacing w:line="360" w:lineRule="auto"/>
        <w:jc w:val="center"/>
        <w:rPr>
          <w:b/>
        </w:rPr>
      </w:pPr>
      <w:r w:rsidRPr="00494B47">
        <w:rPr>
          <w:b/>
        </w:rPr>
        <w:t>Entrada em vigor</w:t>
      </w:r>
    </w:p>
    <w:p w14:paraId="20F8CD4D" w14:textId="5D4A7561" w:rsidR="00C4437B" w:rsidRPr="00494B47" w:rsidRDefault="00C4437B" w:rsidP="006A64D2">
      <w:pPr>
        <w:autoSpaceDE w:val="0"/>
        <w:autoSpaceDN w:val="0"/>
        <w:adjustRightInd w:val="0"/>
        <w:jc w:val="both"/>
      </w:pPr>
      <w:r w:rsidRPr="00494B47">
        <w:t xml:space="preserve">O presente </w:t>
      </w:r>
      <w:r w:rsidR="0084073D" w:rsidRPr="00494B47">
        <w:t>r</w:t>
      </w:r>
      <w:r w:rsidR="00D32BF0" w:rsidRPr="00494B47">
        <w:t>egulamento</w:t>
      </w:r>
      <w:r w:rsidRPr="00494B47">
        <w:t xml:space="preserve"> entra em vigor no </w:t>
      </w:r>
      <w:r w:rsidR="004121C5" w:rsidRPr="00494B47">
        <w:t>sexa</w:t>
      </w:r>
      <w:r w:rsidR="00364C1C" w:rsidRPr="00494B47">
        <w:t xml:space="preserve">gésimo dia </w:t>
      </w:r>
      <w:r w:rsidRPr="00494B47">
        <w:t>seguinte ao da sua publicação.</w:t>
      </w:r>
    </w:p>
    <w:p w14:paraId="12756266" w14:textId="77777777" w:rsidR="00C4437B" w:rsidRPr="00494B47" w:rsidRDefault="00C4437B" w:rsidP="00C4437B">
      <w:pPr>
        <w:autoSpaceDE w:val="0"/>
        <w:autoSpaceDN w:val="0"/>
        <w:adjustRightInd w:val="0"/>
        <w:spacing w:line="360" w:lineRule="auto"/>
        <w:jc w:val="both"/>
      </w:pPr>
    </w:p>
    <w:p w14:paraId="21D85648" w14:textId="47974FE1" w:rsidR="00DD50CC" w:rsidRPr="00494B47" w:rsidRDefault="00494B47" w:rsidP="006A64D2">
      <w:pPr>
        <w:jc w:val="both"/>
      </w:pPr>
      <w:r w:rsidRPr="00494B47">
        <w:rPr>
          <w:bCs/>
        </w:rPr>
        <w:t xml:space="preserve">Conselho de Administração da Agência de Aviação Civil, na Praia, aos </w:t>
      </w:r>
      <w:proofErr w:type="spellStart"/>
      <w:r w:rsidRPr="00494B47">
        <w:rPr>
          <w:bCs/>
        </w:rPr>
        <w:t>xx</w:t>
      </w:r>
      <w:proofErr w:type="spellEnd"/>
      <w:r w:rsidRPr="00494B47">
        <w:rPr>
          <w:bCs/>
        </w:rPr>
        <w:t xml:space="preserve"> de </w:t>
      </w:r>
      <w:proofErr w:type="spellStart"/>
      <w:r w:rsidRPr="00494B47">
        <w:rPr>
          <w:bCs/>
        </w:rPr>
        <w:t>xxxx</w:t>
      </w:r>
      <w:proofErr w:type="spellEnd"/>
      <w:r w:rsidRPr="00494B47">
        <w:rPr>
          <w:bCs/>
        </w:rPr>
        <w:t xml:space="preserve"> de 202</w:t>
      </w:r>
      <w:r w:rsidR="000E01BA">
        <w:rPr>
          <w:bCs/>
        </w:rPr>
        <w:t>1</w:t>
      </w:r>
      <w:r w:rsidRPr="00494B47">
        <w:rPr>
          <w:bCs/>
        </w:rPr>
        <w:t xml:space="preserve">. — O Presidente do Conselho de Administração, </w:t>
      </w:r>
      <w:r w:rsidRPr="00494B47">
        <w:rPr>
          <w:bCs/>
          <w:color w:val="000000" w:themeColor="text1"/>
        </w:rPr>
        <w:t>Abraão dos Santos Lima</w:t>
      </w:r>
    </w:p>
    <w:p w14:paraId="333043C4" w14:textId="77777777" w:rsidR="00494B47" w:rsidRDefault="00494B47" w:rsidP="00494B47">
      <w:pPr>
        <w:spacing w:line="360" w:lineRule="auto"/>
        <w:jc w:val="both"/>
        <w:rPr>
          <w:rFonts w:ascii="Garamond" w:hAnsi="Garamond" w:cs="Arial"/>
          <w:szCs w:val="22"/>
        </w:rPr>
      </w:pPr>
    </w:p>
    <w:p w14:paraId="204B2A13" w14:textId="77777777" w:rsidR="00494B47" w:rsidRDefault="00494B47" w:rsidP="007D4974">
      <w:pPr>
        <w:spacing w:line="360" w:lineRule="auto"/>
        <w:jc w:val="center"/>
        <w:rPr>
          <w:rFonts w:ascii="Garamond" w:hAnsi="Garamond" w:cs="Arial"/>
          <w:szCs w:val="22"/>
        </w:rPr>
      </w:pPr>
    </w:p>
    <w:p w14:paraId="376B41CE" w14:textId="77777777" w:rsidR="00494B47" w:rsidRDefault="00494B47" w:rsidP="007D4974">
      <w:pPr>
        <w:spacing w:line="360" w:lineRule="auto"/>
        <w:jc w:val="center"/>
        <w:rPr>
          <w:rFonts w:ascii="Garamond" w:hAnsi="Garamond" w:cs="Arial"/>
          <w:szCs w:val="22"/>
        </w:rPr>
      </w:pPr>
    </w:p>
    <w:p w14:paraId="48111BF0" w14:textId="77777777" w:rsidR="00494B47" w:rsidRDefault="00494B47" w:rsidP="007D4974">
      <w:pPr>
        <w:spacing w:line="360" w:lineRule="auto"/>
        <w:jc w:val="center"/>
        <w:rPr>
          <w:rFonts w:ascii="Garamond" w:hAnsi="Garamond" w:cs="Arial"/>
          <w:szCs w:val="22"/>
        </w:rPr>
      </w:pPr>
    </w:p>
    <w:p w14:paraId="2DA1BB7B" w14:textId="77777777" w:rsidR="00494B47" w:rsidRDefault="00494B47" w:rsidP="007D4974">
      <w:pPr>
        <w:spacing w:line="360" w:lineRule="auto"/>
        <w:jc w:val="center"/>
        <w:rPr>
          <w:rFonts w:ascii="Garamond" w:hAnsi="Garamond" w:cs="Arial"/>
          <w:szCs w:val="22"/>
        </w:rPr>
      </w:pPr>
    </w:p>
    <w:p w14:paraId="057E6DF0" w14:textId="77777777" w:rsidR="00494B47" w:rsidRDefault="00494B47" w:rsidP="007D4974">
      <w:pPr>
        <w:spacing w:line="360" w:lineRule="auto"/>
        <w:jc w:val="center"/>
        <w:rPr>
          <w:rFonts w:ascii="Garamond" w:hAnsi="Garamond" w:cs="Arial"/>
          <w:szCs w:val="22"/>
        </w:rPr>
      </w:pPr>
    </w:p>
    <w:p w14:paraId="5C50B526" w14:textId="77777777" w:rsidR="00494B47" w:rsidRDefault="00494B47" w:rsidP="007D4974">
      <w:pPr>
        <w:spacing w:line="360" w:lineRule="auto"/>
        <w:jc w:val="center"/>
        <w:rPr>
          <w:rFonts w:ascii="Garamond" w:hAnsi="Garamond" w:cs="Arial"/>
          <w:szCs w:val="22"/>
        </w:rPr>
      </w:pPr>
    </w:p>
    <w:p w14:paraId="2D08C497" w14:textId="77777777" w:rsidR="002A3CEA" w:rsidRDefault="002A3CEA" w:rsidP="007D4974">
      <w:pPr>
        <w:spacing w:line="360" w:lineRule="auto"/>
        <w:jc w:val="center"/>
        <w:rPr>
          <w:szCs w:val="22"/>
        </w:rPr>
      </w:pPr>
    </w:p>
    <w:p w14:paraId="2C7731E3" w14:textId="2569E0CD" w:rsidR="002A3CEA" w:rsidRDefault="002A3CEA" w:rsidP="007D4974">
      <w:pPr>
        <w:spacing w:line="360" w:lineRule="auto"/>
        <w:jc w:val="center"/>
        <w:rPr>
          <w:szCs w:val="22"/>
        </w:rPr>
      </w:pPr>
    </w:p>
    <w:p w14:paraId="69E1EF2A" w14:textId="6AAD5F45" w:rsidR="00F46F2C" w:rsidRDefault="00F46F2C" w:rsidP="007D4974">
      <w:pPr>
        <w:spacing w:line="360" w:lineRule="auto"/>
        <w:jc w:val="center"/>
        <w:rPr>
          <w:szCs w:val="22"/>
        </w:rPr>
      </w:pPr>
    </w:p>
    <w:p w14:paraId="182CD51A" w14:textId="4F907418" w:rsidR="00F46F2C" w:rsidRDefault="00F46F2C" w:rsidP="007D4974">
      <w:pPr>
        <w:spacing w:line="360" w:lineRule="auto"/>
        <w:jc w:val="center"/>
        <w:rPr>
          <w:szCs w:val="22"/>
        </w:rPr>
      </w:pPr>
    </w:p>
    <w:p w14:paraId="73C29AFA" w14:textId="28DFC582" w:rsidR="00F46F2C" w:rsidRDefault="00F46F2C" w:rsidP="007D4974">
      <w:pPr>
        <w:spacing w:line="360" w:lineRule="auto"/>
        <w:jc w:val="center"/>
        <w:rPr>
          <w:szCs w:val="22"/>
        </w:rPr>
      </w:pPr>
    </w:p>
    <w:p w14:paraId="2BA8D296" w14:textId="3F4ECE22" w:rsidR="00F46F2C" w:rsidRDefault="00F46F2C" w:rsidP="007D4974">
      <w:pPr>
        <w:spacing w:line="360" w:lineRule="auto"/>
        <w:jc w:val="center"/>
        <w:rPr>
          <w:szCs w:val="22"/>
        </w:rPr>
      </w:pPr>
    </w:p>
    <w:p w14:paraId="4D46BC47" w14:textId="5B4951CD" w:rsidR="00F46F2C" w:rsidRDefault="00F46F2C" w:rsidP="007D4974">
      <w:pPr>
        <w:spacing w:line="360" w:lineRule="auto"/>
        <w:jc w:val="center"/>
        <w:rPr>
          <w:szCs w:val="22"/>
        </w:rPr>
      </w:pPr>
    </w:p>
    <w:p w14:paraId="26D40921" w14:textId="2293EC9F" w:rsidR="00F46F2C" w:rsidRDefault="00F46F2C" w:rsidP="007D4974">
      <w:pPr>
        <w:spacing w:line="360" w:lineRule="auto"/>
        <w:jc w:val="center"/>
        <w:rPr>
          <w:szCs w:val="22"/>
        </w:rPr>
      </w:pPr>
    </w:p>
    <w:p w14:paraId="1FE96243" w14:textId="6B58CD78" w:rsidR="00F46F2C" w:rsidRDefault="00F46F2C" w:rsidP="007D4974">
      <w:pPr>
        <w:spacing w:line="360" w:lineRule="auto"/>
        <w:jc w:val="center"/>
        <w:rPr>
          <w:szCs w:val="22"/>
        </w:rPr>
      </w:pPr>
    </w:p>
    <w:p w14:paraId="48CF74B9" w14:textId="28CD6FD9" w:rsidR="00F46F2C" w:rsidRDefault="00F46F2C" w:rsidP="007D4974">
      <w:pPr>
        <w:spacing w:line="360" w:lineRule="auto"/>
        <w:jc w:val="center"/>
        <w:rPr>
          <w:szCs w:val="22"/>
        </w:rPr>
      </w:pPr>
    </w:p>
    <w:p w14:paraId="6C48AB99" w14:textId="276142D8" w:rsidR="00F46F2C" w:rsidRDefault="00F46F2C" w:rsidP="007D4974">
      <w:pPr>
        <w:spacing w:line="360" w:lineRule="auto"/>
        <w:jc w:val="center"/>
        <w:rPr>
          <w:szCs w:val="22"/>
        </w:rPr>
      </w:pPr>
    </w:p>
    <w:p w14:paraId="594E147C" w14:textId="6D9D7939" w:rsidR="00F46F2C" w:rsidRDefault="00F46F2C" w:rsidP="007D4974">
      <w:pPr>
        <w:spacing w:line="360" w:lineRule="auto"/>
        <w:jc w:val="center"/>
        <w:rPr>
          <w:szCs w:val="22"/>
        </w:rPr>
      </w:pPr>
    </w:p>
    <w:p w14:paraId="4D406D1A" w14:textId="38E89ED1" w:rsidR="00F46F2C" w:rsidRDefault="00F46F2C" w:rsidP="007D4974">
      <w:pPr>
        <w:spacing w:line="360" w:lineRule="auto"/>
        <w:jc w:val="center"/>
        <w:rPr>
          <w:szCs w:val="22"/>
        </w:rPr>
      </w:pPr>
    </w:p>
    <w:p w14:paraId="4F217BBC" w14:textId="2DA56EAA" w:rsidR="00F46F2C" w:rsidRDefault="00F46F2C" w:rsidP="007D4974">
      <w:pPr>
        <w:spacing w:line="360" w:lineRule="auto"/>
        <w:jc w:val="center"/>
        <w:rPr>
          <w:szCs w:val="22"/>
        </w:rPr>
      </w:pPr>
    </w:p>
    <w:p w14:paraId="3E932EA0" w14:textId="2F360162" w:rsidR="00F46F2C" w:rsidRDefault="00F46F2C" w:rsidP="007D4974">
      <w:pPr>
        <w:spacing w:line="360" w:lineRule="auto"/>
        <w:jc w:val="center"/>
        <w:rPr>
          <w:szCs w:val="22"/>
        </w:rPr>
      </w:pPr>
    </w:p>
    <w:p w14:paraId="45DFD236" w14:textId="3609C63A" w:rsidR="00F46F2C" w:rsidRDefault="00F46F2C" w:rsidP="007D4974">
      <w:pPr>
        <w:spacing w:line="360" w:lineRule="auto"/>
        <w:jc w:val="center"/>
        <w:rPr>
          <w:szCs w:val="22"/>
        </w:rPr>
      </w:pPr>
    </w:p>
    <w:p w14:paraId="3006704B" w14:textId="7CA6A03B" w:rsidR="00F46F2C" w:rsidRDefault="00F46F2C" w:rsidP="007D4974">
      <w:pPr>
        <w:spacing w:line="360" w:lineRule="auto"/>
        <w:jc w:val="center"/>
        <w:rPr>
          <w:szCs w:val="22"/>
        </w:rPr>
      </w:pPr>
    </w:p>
    <w:p w14:paraId="1F5DFE62" w14:textId="372B35E2" w:rsidR="00A44A39" w:rsidRDefault="00A44A39" w:rsidP="007D4974">
      <w:pPr>
        <w:spacing w:line="360" w:lineRule="auto"/>
        <w:jc w:val="center"/>
        <w:rPr>
          <w:szCs w:val="22"/>
        </w:rPr>
      </w:pPr>
    </w:p>
    <w:p w14:paraId="0FBEEA8F" w14:textId="18BB9FC2" w:rsidR="00A44A39" w:rsidRDefault="00A44A39" w:rsidP="007D4974">
      <w:pPr>
        <w:spacing w:line="360" w:lineRule="auto"/>
        <w:jc w:val="center"/>
        <w:rPr>
          <w:szCs w:val="22"/>
        </w:rPr>
      </w:pPr>
    </w:p>
    <w:p w14:paraId="70EC9ED4" w14:textId="77777777" w:rsidR="00A44A39" w:rsidRDefault="00A44A39" w:rsidP="007D4974">
      <w:pPr>
        <w:spacing w:line="360" w:lineRule="auto"/>
        <w:jc w:val="center"/>
        <w:rPr>
          <w:szCs w:val="22"/>
        </w:rPr>
      </w:pPr>
    </w:p>
    <w:p w14:paraId="5132280F" w14:textId="77777777" w:rsidR="00A94C55" w:rsidRDefault="00A94C55" w:rsidP="007D4974">
      <w:pPr>
        <w:spacing w:line="360" w:lineRule="auto"/>
        <w:jc w:val="center"/>
        <w:rPr>
          <w:szCs w:val="22"/>
        </w:rPr>
      </w:pPr>
    </w:p>
    <w:p w14:paraId="60059695" w14:textId="77777777" w:rsidR="00A94C55" w:rsidRDefault="00A94C55" w:rsidP="007D4974">
      <w:pPr>
        <w:spacing w:line="360" w:lineRule="auto"/>
        <w:jc w:val="center"/>
        <w:rPr>
          <w:szCs w:val="22"/>
        </w:rPr>
      </w:pPr>
    </w:p>
    <w:p w14:paraId="49451364" w14:textId="5105C7F5" w:rsidR="00DD50CC" w:rsidRPr="00F20FEB" w:rsidRDefault="00DD50CC" w:rsidP="007D4974">
      <w:pPr>
        <w:spacing w:line="360" w:lineRule="auto"/>
        <w:jc w:val="center"/>
        <w:rPr>
          <w:szCs w:val="22"/>
        </w:rPr>
      </w:pPr>
      <w:r w:rsidRPr="00F20FEB">
        <w:rPr>
          <w:szCs w:val="22"/>
        </w:rPr>
        <w:lastRenderedPageBreak/>
        <w:t>ANEXO</w:t>
      </w:r>
    </w:p>
    <w:p w14:paraId="5A6CE299" w14:textId="539CAAF0" w:rsidR="00DD50CC" w:rsidRPr="00F20FEB" w:rsidRDefault="00B21418" w:rsidP="007D4974">
      <w:pPr>
        <w:spacing w:line="360" w:lineRule="auto"/>
        <w:jc w:val="center"/>
        <w:rPr>
          <w:b/>
          <w:szCs w:val="22"/>
        </w:rPr>
      </w:pPr>
      <w:r w:rsidRPr="00F20FEB">
        <w:rPr>
          <w:b/>
          <w:szCs w:val="22"/>
        </w:rPr>
        <w:t>Orientações</w:t>
      </w:r>
      <w:r w:rsidR="00DD50CC" w:rsidRPr="00F20FEB">
        <w:rPr>
          <w:b/>
          <w:szCs w:val="22"/>
        </w:rPr>
        <w:t xml:space="preserve"> para realização de uma avaliação de risco operacional</w:t>
      </w:r>
    </w:p>
    <w:p w14:paraId="292FEBAA" w14:textId="60EC30E3" w:rsidR="00DD50CC" w:rsidRPr="00F20FEB" w:rsidRDefault="00DD50CC" w:rsidP="007D4974">
      <w:pPr>
        <w:spacing w:line="360" w:lineRule="auto"/>
        <w:jc w:val="center"/>
        <w:rPr>
          <w:szCs w:val="22"/>
        </w:rPr>
      </w:pPr>
      <w:r w:rsidRPr="00F20FEB">
        <w:rPr>
          <w:szCs w:val="22"/>
        </w:rPr>
        <w:t xml:space="preserve">(a que se refere a alínea d) do n.º 4 </w:t>
      </w:r>
      <w:r w:rsidRPr="00E65312">
        <w:rPr>
          <w:szCs w:val="22"/>
        </w:rPr>
        <w:t>do artigo 1</w:t>
      </w:r>
      <w:r w:rsidR="006D2B22" w:rsidRPr="00E65312">
        <w:rPr>
          <w:szCs w:val="22"/>
        </w:rPr>
        <w:t>7</w:t>
      </w:r>
      <w:r w:rsidRPr="00E65312">
        <w:rPr>
          <w:szCs w:val="22"/>
        </w:rPr>
        <w:t>.º</w:t>
      </w:r>
      <w:r w:rsidR="006D2B22" w:rsidRPr="00E65312">
        <w:rPr>
          <w:szCs w:val="22"/>
        </w:rPr>
        <w:t>, o n.º 4 do artigo 20</w:t>
      </w:r>
      <w:r w:rsidR="00334215" w:rsidRPr="00E65312">
        <w:rPr>
          <w:szCs w:val="22"/>
        </w:rPr>
        <w:t>.º e a alínea c) do n.º 1 do artigo 2</w:t>
      </w:r>
      <w:r w:rsidR="006D2B22" w:rsidRPr="00E65312">
        <w:rPr>
          <w:szCs w:val="22"/>
        </w:rPr>
        <w:t>3</w:t>
      </w:r>
      <w:r w:rsidR="00334215" w:rsidRPr="00E65312">
        <w:rPr>
          <w:szCs w:val="22"/>
        </w:rPr>
        <w:t>.º</w:t>
      </w:r>
      <w:r w:rsidRPr="00E65312">
        <w:rPr>
          <w:szCs w:val="22"/>
        </w:rPr>
        <w:t>)</w:t>
      </w:r>
    </w:p>
    <w:p w14:paraId="1DF9F05D" w14:textId="75BEF380" w:rsidR="00DD50CC" w:rsidRPr="00F20FEB" w:rsidRDefault="00DD50CC" w:rsidP="00BC61E0">
      <w:pPr>
        <w:pStyle w:val="PargrafodaLista"/>
        <w:numPr>
          <w:ilvl w:val="0"/>
          <w:numId w:val="14"/>
        </w:numPr>
        <w:spacing w:line="360" w:lineRule="auto"/>
        <w:ind w:left="360"/>
        <w:jc w:val="both"/>
        <w:rPr>
          <w:rFonts w:ascii="Times New Roman" w:hAnsi="Times New Roman"/>
          <w:szCs w:val="22"/>
          <w:lang w:val="pt-PT"/>
        </w:rPr>
      </w:pPr>
      <w:r w:rsidRPr="00F20FEB">
        <w:rPr>
          <w:rFonts w:ascii="Times New Roman" w:hAnsi="Times New Roman"/>
          <w:szCs w:val="22"/>
          <w:lang w:val="pt-PT"/>
        </w:rPr>
        <w:t>Uma avaliação de risco operacional deve:</w:t>
      </w:r>
    </w:p>
    <w:p w14:paraId="39905D6D" w14:textId="53852497" w:rsidR="00DD50CC" w:rsidRPr="00F20FEB" w:rsidRDefault="00DD50CC" w:rsidP="00BC61E0">
      <w:pPr>
        <w:pStyle w:val="PargrafodaLista"/>
        <w:numPr>
          <w:ilvl w:val="0"/>
          <w:numId w:val="15"/>
        </w:numPr>
        <w:spacing w:line="360" w:lineRule="auto"/>
        <w:jc w:val="both"/>
        <w:rPr>
          <w:rFonts w:ascii="Times New Roman" w:hAnsi="Times New Roman"/>
          <w:szCs w:val="22"/>
          <w:lang w:val="pt-PT"/>
        </w:rPr>
      </w:pPr>
      <w:r w:rsidRPr="00F20FEB">
        <w:rPr>
          <w:rFonts w:ascii="Times New Roman" w:hAnsi="Times New Roman"/>
          <w:szCs w:val="22"/>
          <w:lang w:val="pt-PT"/>
        </w:rPr>
        <w:t>Descreve</w:t>
      </w:r>
      <w:r w:rsidR="0070201B" w:rsidRPr="00F20FEB">
        <w:rPr>
          <w:rFonts w:ascii="Times New Roman" w:hAnsi="Times New Roman"/>
          <w:szCs w:val="22"/>
          <w:lang w:val="pt-PT"/>
        </w:rPr>
        <w:t>r as caraterísticas da operação</w:t>
      </w:r>
      <w:r w:rsidRPr="00F20FEB">
        <w:rPr>
          <w:rFonts w:ascii="Times New Roman" w:hAnsi="Times New Roman"/>
          <w:szCs w:val="22"/>
          <w:lang w:val="pt-PT"/>
        </w:rPr>
        <w:t xml:space="preserve"> </w:t>
      </w:r>
      <w:r w:rsidR="0070201B" w:rsidRPr="00F20FEB">
        <w:rPr>
          <w:rFonts w:ascii="Times New Roman" w:hAnsi="Times New Roman"/>
          <w:szCs w:val="22"/>
          <w:lang w:val="pt-PT"/>
        </w:rPr>
        <w:t>do</w:t>
      </w:r>
      <w:r w:rsidRPr="00F20FEB">
        <w:rPr>
          <w:rFonts w:ascii="Times New Roman" w:hAnsi="Times New Roman"/>
          <w:szCs w:val="22"/>
          <w:lang w:val="pt-PT"/>
        </w:rPr>
        <w:t xml:space="preserve"> UAS;</w:t>
      </w:r>
    </w:p>
    <w:p w14:paraId="67B73FDB" w14:textId="4928B0EE" w:rsidR="00DD50CC" w:rsidRPr="00F20FEB" w:rsidRDefault="00DD50CC" w:rsidP="00BC61E0">
      <w:pPr>
        <w:pStyle w:val="PargrafodaLista"/>
        <w:numPr>
          <w:ilvl w:val="0"/>
          <w:numId w:val="15"/>
        </w:numPr>
        <w:spacing w:line="360" w:lineRule="auto"/>
        <w:jc w:val="both"/>
        <w:rPr>
          <w:rFonts w:ascii="Times New Roman" w:hAnsi="Times New Roman"/>
          <w:szCs w:val="22"/>
          <w:lang w:val="pt-PT"/>
        </w:rPr>
      </w:pPr>
      <w:r w:rsidRPr="00F20FEB">
        <w:rPr>
          <w:rFonts w:ascii="Times New Roman" w:hAnsi="Times New Roman"/>
          <w:szCs w:val="22"/>
          <w:lang w:val="pt-PT"/>
        </w:rPr>
        <w:t>Estabelecer objetivos de segurança operacional;</w:t>
      </w:r>
    </w:p>
    <w:p w14:paraId="3918744D" w14:textId="0A88CA53" w:rsidR="00DD50CC" w:rsidRPr="00F20FEB" w:rsidRDefault="00DD50CC" w:rsidP="00BC61E0">
      <w:pPr>
        <w:pStyle w:val="PargrafodaLista"/>
        <w:numPr>
          <w:ilvl w:val="0"/>
          <w:numId w:val="15"/>
        </w:numPr>
        <w:spacing w:line="360" w:lineRule="auto"/>
        <w:jc w:val="both"/>
        <w:rPr>
          <w:rFonts w:ascii="Times New Roman" w:hAnsi="Times New Roman"/>
          <w:szCs w:val="22"/>
          <w:lang w:val="pt-PT"/>
        </w:rPr>
      </w:pPr>
      <w:r w:rsidRPr="00F20FEB">
        <w:rPr>
          <w:rFonts w:ascii="Times New Roman" w:hAnsi="Times New Roman"/>
          <w:szCs w:val="22"/>
          <w:lang w:val="pt-PT"/>
        </w:rPr>
        <w:t xml:space="preserve">Identificar </w:t>
      </w:r>
      <w:r w:rsidR="005C3C63" w:rsidRPr="00F20FEB">
        <w:rPr>
          <w:rFonts w:ascii="Times New Roman" w:hAnsi="Times New Roman"/>
          <w:szCs w:val="22"/>
          <w:lang w:val="pt-PT"/>
        </w:rPr>
        <w:t>os riscos da operação no solo e no ar, considerando:</w:t>
      </w:r>
    </w:p>
    <w:p w14:paraId="3C6567B2" w14:textId="77777777" w:rsidR="005C3C63" w:rsidRPr="00F20FEB" w:rsidRDefault="005C3C63" w:rsidP="00BC61E0">
      <w:pPr>
        <w:pStyle w:val="PargrafodaLista"/>
        <w:numPr>
          <w:ilvl w:val="0"/>
          <w:numId w:val="16"/>
        </w:numPr>
        <w:spacing w:line="360" w:lineRule="auto"/>
        <w:jc w:val="both"/>
        <w:rPr>
          <w:rFonts w:ascii="Times New Roman" w:hAnsi="Times New Roman"/>
          <w:szCs w:val="22"/>
          <w:lang w:val="pt-PT"/>
        </w:rPr>
      </w:pPr>
      <w:r w:rsidRPr="00F20FEB">
        <w:rPr>
          <w:rFonts w:ascii="Times New Roman" w:hAnsi="Times New Roman"/>
          <w:szCs w:val="22"/>
          <w:lang w:val="pt-PT"/>
        </w:rPr>
        <w:t xml:space="preserve">Em que medida terceiras pessoas ou os seus bens no solo podem ser ameaçados pela atividade; </w:t>
      </w:r>
    </w:p>
    <w:p w14:paraId="3CC691D8" w14:textId="3631A2FD" w:rsidR="005C3C63" w:rsidRPr="00F20FEB" w:rsidRDefault="005C3C63" w:rsidP="00BC61E0">
      <w:pPr>
        <w:pStyle w:val="PargrafodaLista"/>
        <w:numPr>
          <w:ilvl w:val="0"/>
          <w:numId w:val="16"/>
        </w:numPr>
        <w:spacing w:line="360" w:lineRule="auto"/>
        <w:jc w:val="both"/>
        <w:rPr>
          <w:rFonts w:ascii="Times New Roman" w:hAnsi="Times New Roman"/>
          <w:szCs w:val="22"/>
          <w:lang w:val="pt-PT"/>
        </w:rPr>
      </w:pPr>
      <w:r w:rsidRPr="00F20FEB">
        <w:rPr>
          <w:rFonts w:ascii="Times New Roman" w:hAnsi="Times New Roman"/>
          <w:szCs w:val="22"/>
          <w:lang w:val="pt-PT"/>
        </w:rPr>
        <w:t>A complexidade, o desempenho (</w:t>
      </w:r>
      <w:r w:rsidRPr="00F20FEB">
        <w:rPr>
          <w:rFonts w:ascii="Times New Roman" w:hAnsi="Times New Roman"/>
          <w:i/>
          <w:szCs w:val="22"/>
          <w:lang w:val="pt-PT"/>
        </w:rPr>
        <w:t>performance</w:t>
      </w:r>
      <w:r w:rsidRPr="00F20FEB">
        <w:rPr>
          <w:rFonts w:ascii="Times New Roman" w:hAnsi="Times New Roman"/>
          <w:szCs w:val="22"/>
          <w:lang w:val="pt-PT"/>
        </w:rPr>
        <w:t>) e as caraterísticas operacionais da UA;</w:t>
      </w:r>
    </w:p>
    <w:p w14:paraId="2946A23F" w14:textId="204128F6" w:rsidR="005C3C63" w:rsidRPr="00F20FEB" w:rsidRDefault="005C3C63" w:rsidP="00BC61E0">
      <w:pPr>
        <w:pStyle w:val="PargrafodaLista"/>
        <w:numPr>
          <w:ilvl w:val="0"/>
          <w:numId w:val="16"/>
        </w:numPr>
        <w:spacing w:line="360" w:lineRule="auto"/>
        <w:jc w:val="both"/>
        <w:rPr>
          <w:rFonts w:ascii="Times New Roman" w:hAnsi="Times New Roman"/>
          <w:szCs w:val="22"/>
          <w:lang w:val="pt-PT"/>
        </w:rPr>
      </w:pPr>
      <w:r w:rsidRPr="00F20FEB">
        <w:rPr>
          <w:rFonts w:ascii="Times New Roman" w:hAnsi="Times New Roman"/>
          <w:szCs w:val="22"/>
          <w:lang w:val="pt-PT"/>
        </w:rPr>
        <w:t>A finalidade do voo, o tipo de UAS e a classe de espaço aéreo utilizada pela aeronave;</w:t>
      </w:r>
    </w:p>
    <w:p w14:paraId="4D883629" w14:textId="360F50B7" w:rsidR="005C3C63" w:rsidRPr="00F20FEB" w:rsidRDefault="005C3C63" w:rsidP="00BC61E0">
      <w:pPr>
        <w:pStyle w:val="PargrafodaLista"/>
        <w:numPr>
          <w:ilvl w:val="0"/>
          <w:numId w:val="16"/>
        </w:numPr>
        <w:spacing w:line="360" w:lineRule="auto"/>
        <w:jc w:val="both"/>
        <w:rPr>
          <w:rFonts w:ascii="Times New Roman" w:hAnsi="Times New Roman"/>
          <w:szCs w:val="22"/>
          <w:lang w:val="pt-PT"/>
        </w:rPr>
      </w:pPr>
      <w:r w:rsidRPr="00F20FEB">
        <w:rPr>
          <w:rFonts w:ascii="Times New Roman" w:hAnsi="Times New Roman"/>
          <w:szCs w:val="22"/>
          <w:lang w:val="pt-PT"/>
        </w:rPr>
        <w:t xml:space="preserve">O tipo, escala e complexidade da operação ou atividade do UAS, incluindo, quando relevante, </w:t>
      </w:r>
      <w:r w:rsidR="0052367C" w:rsidRPr="00F20FEB">
        <w:rPr>
          <w:rFonts w:ascii="Times New Roman" w:hAnsi="Times New Roman"/>
          <w:szCs w:val="22"/>
          <w:lang w:val="pt-PT"/>
        </w:rPr>
        <w:t>a dimensão e o tipo do tráfego gerido pelo operador de UAS</w:t>
      </w:r>
      <w:r w:rsidRPr="00F20FEB">
        <w:rPr>
          <w:rFonts w:ascii="Times New Roman" w:hAnsi="Times New Roman"/>
          <w:szCs w:val="22"/>
          <w:lang w:val="pt-PT"/>
        </w:rPr>
        <w:t>;</w:t>
      </w:r>
    </w:p>
    <w:p w14:paraId="04985F9D" w14:textId="3E6D1D30" w:rsidR="0052367C" w:rsidRPr="00F20FEB" w:rsidRDefault="0052367C" w:rsidP="00BC61E0">
      <w:pPr>
        <w:pStyle w:val="PargrafodaLista"/>
        <w:numPr>
          <w:ilvl w:val="0"/>
          <w:numId w:val="16"/>
        </w:numPr>
        <w:spacing w:line="360" w:lineRule="auto"/>
        <w:jc w:val="both"/>
        <w:rPr>
          <w:rFonts w:ascii="Times New Roman" w:hAnsi="Times New Roman"/>
          <w:szCs w:val="22"/>
          <w:lang w:val="pt-PT"/>
        </w:rPr>
      </w:pPr>
      <w:r w:rsidRPr="00F20FEB">
        <w:rPr>
          <w:rFonts w:ascii="Times New Roman" w:hAnsi="Times New Roman"/>
          <w:szCs w:val="22"/>
          <w:lang w:val="pt-PT"/>
        </w:rPr>
        <w:t>Até que ponto as pessoas afetadas pelos riscos envolvidos na operação do UAS são capazes de avaliar e controlar tais riscos.</w:t>
      </w:r>
    </w:p>
    <w:p w14:paraId="58477566" w14:textId="6596DAA4" w:rsidR="005C3C63" w:rsidRPr="00F20FEB" w:rsidRDefault="0052367C" w:rsidP="00BC61E0">
      <w:pPr>
        <w:pStyle w:val="PargrafodaLista"/>
        <w:numPr>
          <w:ilvl w:val="0"/>
          <w:numId w:val="15"/>
        </w:numPr>
        <w:spacing w:line="360" w:lineRule="auto"/>
        <w:jc w:val="both"/>
        <w:rPr>
          <w:rFonts w:ascii="Times New Roman" w:hAnsi="Times New Roman"/>
          <w:szCs w:val="22"/>
          <w:lang w:val="pt-PT"/>
        </w:rPr>
      </w:pPr>
      <w:r w:rsidRPr="00F20FEB">
        <w:rPr>
          <w:rFonts w:ascii="Times New Roman" w:hAnsi="Times New Roman"/>
          <w:szCs w:val="22"/>
          <w:lang w:val="pt-PT"/>
        </w:rPr>
        <w:t>Identificar as várias medidas possíveis de mitigação do risco;</w:t>
      </w:r>
    </w:p>
    <w:p w14:paraId="674EB60B" w14:textId="1811B0DB" w:rsidR="0052367C" w:rsidRPr="00F20FEB" w:rsidRDefault="00B71629" w:rsidP="00BC61E0">
      <w:pPr>
        <w:pStyle w:val="PargrafodaLista"/>
        <w:numPr>
          <w:ilvl w:val="0"/>
          <w:numId w:val="15"/>
        </w:numPr>
        <w:spacing w:line="360" w:lineRule="auto"/>
        <w:jc w:val="both"/>
        <w:rPr>
          <w:rFonts w:ascii="Times New Roman" w:hAnsi="Times New Roman"/>
          <w:szCs w:val="22"/>
          <w:lang w:val="pt-PT"/>
        </w:rPr>
      </w:pPr>
      <w:r w:rsidRPr="00F20FEB">
        <w:rPr>
          <w:rFonts w:ascii="Times New Roman" w:hAnsi="Times New Roman"/>
          <w:szCs w:val="22"/>
          <w:lang w:val="pt-PT"/>
        </w:rPr>
        <w:t xml:space="preserve">Determinar o nível necessário de robustez das medidas de mitigação selecionadas, </w:t>
      </w:r>
      <w:proofErr w:type="gramStart"/>
      <w:r w:rsidRPr="00F20FEB">
        <w:rPr>
          <w:rFonts w:ascii="Times New Roman" w:hAnsi="Times New Roman"/>
          <w:szCs w:val="22"/>
          <w:lang w:val="pt-PT"/>
        </w:rPr>
        <w:t>de forma a que</w:t>
      </w:r>
      <w:proofErr w:type="gramEnd"/>
      <w:r w:rsidRPr="00F20FEB">
        <w:rPr>
          <w:rFonts w:ascii="Times New Roman" w:hAnsi="Times New Roman"/>
          <w:szCs w:val="22"/>
          <w:lang w:val="pt-PT"/>
        </w:rPr>
        <w:t xml:space="preserve"> a operação possa ser realizada de forma segura.</w:t>
      </w:r>
    </w:p>
    <w:p w14:paraId="21E47F37" w14:textId="1E32251B" w:rsidR="00DD50CC" w:rsidRPr="00F20FEB" w:rsidRDefault="000B5BB3" w:rsidP="00BC61E0">
      <w:pPr>
        <w:pStyle w:val="PargrafodaLista"/>
        <w:numPr>
          <w:ilvl w:val="0"/>
          <w:numId w:val="14"/>
        </w:numPr>
        <w:spacing w:line="360" w:lineRule="auto"/>
        <w:ind w:left="360"/>
        <w:jc w:val="both"/>
        <w:rPr>
          <w:rFonts w:ascii="Times New Roman" w:hAnsi="Times New Roman"/>
          <w:szCs w:val="22"/>
          <w:lang w:val="pt-PT"/>
        </w:rPr>
      </w:pPr>
      <w:r w:rsidRPr="00F20FEB">
        <w:rPr>
          <w:rFonts w:ascii="Times New Roman" w:hAnsi="Times New Roman"/>
          <w:szCs w:val="22"/>
          <w:lang w:val="pt-PT"/>
        </w:rPr>
        <w:t>A descrição da operação de UAS deve incluir, pelo menos, o seguinte:</w:t>
      </w:r>
    </w:p>
    <w:p w14:paraId="04C63FE0" w14:textId="56B4F081" w:rsidR="000B5BB3" w:rsidRPr="00F20FEB" w:rsidRDefault="000B5BB3" w:rsidP="00BC61E0">
      <w:pPr>
        <w:pStyle w:val="PargrafodaLista"/>
        <w:numPr>
          <w:ilvl w:val="0"/>
          <w:numId w:val="17"/>
        </w:numPr>
        <w:spacing w:line="360" w:lineRule="auto"/>
        <w:jc w:val="both"/>
        <w:rPr>
          <w:rFonts w:ascii="Times New Roman" w:hAnsi="Times New Roman"/>
          <w:szCs w:val="22"/>
          <w:lang w:val="pt-PT"/>
        </w:rPr>
      </w:pPr>
      <w:r w:rsidRPr="00F20FEB">
        <w:rPr>
          <w:rFonts w:ascii="Times New Roman" w:hAnsi="Times New Roman"/>
          <w:szCs w:val="22"/>
          <w:lang w:val="pt-PT"/>
        </w:rPr>
        <w:t>A natureza das atividades desenvolvidas;</w:t>
      </w:r>
    </w:p>
    <w:p w14:paraId="767B696A" w14:textId="23584424" w:rsidR="000B5BB3" w:rsidRPr="00F20FEB" w:rsidRDefault="00373BAE" w:rsidP="00BC61E0">
      <w:pPr>
        <w:pStyle w:val="PargrafodaLista"/>
        <w:numPr>
          <w:ilvl w:val="0"/>
          <w:numId w:val="17"/>
        </w:numPr>
        <w:spacing w:line="360" w:lineRule="auto"/>
        <w:jc w:val="both"/>
        <w:rPr>
          <w:rFonts w:ascii="Times New Roman" w:hAnsi="Times New Roman"/>
          <w:szCs w:val="22"/>
          <w:lang w:val="pt-PT"/>
        </w:rPr>
      </w:pPr>
      <w:r w:rsidRPr="00F20FEB">
        <w:rPr>
          <w:rFonts w:ascii="Times New Roman" w:hAnsi="Times New Roman"/>
          <w:szCs w:val="22"/>
          <w:lang w:val="pt-PT"/>
        </w:rPr>
        <w:t xml:space="preserve">O ambiente operacional e a área geográfica </w:t>
      </w:r>
      <w:r w:rsidR="0070201B" w:rsidRPr="00F20FEB">
        <w:rPr>
          <w:rFonts w:ascii="Times New Roman" w:hAnsi="Times New Roman"/>
          <w:szCs w:val="22"/>
          <w:lang w:val="pt-PT"/>
        </w:rPr>
        <w:t xml:space="preserve">pretendida </w:t>
      </w:r>
      <w:r w:rsidRPr="00F20FEB">
        <w:rPr>
          <w:rFonts w:ascii="Times New Roman" w:hAnsi="Times New Roman"/>
          <w:szCs w:val="22"/>
          <w:lang w:val="pt-PT"/>
        </w:rPr>
        <w:t xml:space="preserve">para a operação, em concreto a população sobrevoada, a orografia, os tipos de espaço aéreo, o volume de </w:t>
      </w:r>
      <w:r w:rsidR="003F3BE9" w:rsidRPr="00F20FEB">
        <w:rPr>
          <w:rFonts w:ascii="Times New Roman" w:hAnsi="Times New Roman"/>
          <w:szCs w:val="22"/>
          <w:lang w:val="pt-PT"/>
        </w:rPr>
        <w:t>espaço aéreo onde se vai realiza</w:t>
      </w:r>
      <w:r w:rsidRPr="00F20FEB">
        <w:rPr>
          <w:rFonts w:ascii="Times New Roman" w:hAnsi="Times New Roman"/>
          <w:szCs w:val="22"/>
          <w:lang w:val="pt-PT"/>
        </w:rPr>
        <w:t>r a operação, mantendo margens de separação e segurança necessárias à mitigação do risco;</w:t>
      </w:r>
    </w:p>
    <w:p w14:paraId="0831E32A" w14:textId="550EE907" w:rsidR="00373BAE" w:rsidRPr="00F20FEB" w:rsidRDefault="0070201B" w:rsidP="00BC61E0">
      <w:pPr>
        <w:pStyle w:val="PargrafodaLista"/>
        <w:numPr>
          <w:ilvl w:val="0"/>
          <w:numId w:val="17"/>
        </w:numPr>
        <w:spacing w:line="360" w:lineRule="auto"/>
        <w:jc w:val="both"/>
        <w:rPr>
          <w:rFonts w:ascii="Times New Roman" w:hAnsi="Times New Roman"/>
          <w:szCs w:val="22"/>
          <w:lang w:val="pt-PT"/>
        </w:rPr>
      </w:pPr>
      <w:r w:rsidRPr="00F20FEB">
        <w:rPr>
          <w:rFonts w:ascii="Times New Roman" w:hAnsi="Times New Roman"/>
          <w:szCs w:val="22"/>
          <w:lang w:val="pt-PT"/>
        </w:rPr>
        <w:t>A complexidade da operação, designadamente o seu planeamento e execução, as competências, experiência e composição da equipa envolvida na operação, bem como os meios técnicos necessários planeados para realizar a operação;</w:t>
      </w:r>
    </w:p>
    <w:p w14:paraId="380EA59C" w14:textId="0C2CD242" w:rsidR="0070201B" w:rsidRPr="00F20FEB" w:rsidRDefault="0070201B" w:rsidP="00BC61E0">
      <w:pPr>
        <w:pStyle w:val="PargrafodaLista"/>
        <w:numPr>
          <w:ilvl w:val="0"/>
          <w:numId w:val="17"/>
        </w:numPr>
        <w:spacing w:line="360" w:lineRule="auto"/>
        <w:jc w:val="both"/>
        <w:rPr>
          <w:rFonts w:ascii="Times New Roman" w:hAnsi="Times New Roman"/>
          <w:szCs w:val="22"/>
          <w:lang w:val="pt-PT"/>
        </w:rPr>
      </w:pPr>
      <w:r w:rsidRPr="00F20FEB">
        <w:rPr>
          <w:rFonts w:ascii="Times New Roman" w:hAnsi="Times New Roman"/>
          <w:szCs w:val="22"/>
          <w:lang w:val="pt-PT"/>
        </w:rPr>
        <w:t>As caraterísticas técnicas do UAS, incluindo o seu desempenho (</w:t>
      </w:r>
      <w:r w:rsidRPr="00F20FEB">
        <w:rPr>
          <w:rFonts w:ascii="Times New Roman" w:hAnsi="Times New Roman"/>
          <w:i/>
          <w:szCs w:val="22"/>
          <w:lang w:val="pt-PT"/>
        </w:rPr>
        <w:t>performance</w:t>
      </w:r>
      <w:r w:rsidRPr="00F20FEB">
        <w:rPr>
          <w:rFonts w:ascii="Times New Roman" w:hAnsi="Times New Roman"/>
          <w:szCs w:val="22"/>
          <w:lang w:val="pt-PT"/>
        </w:rPr>
        <w:t>) em face das condições da operação, o seu número de série e de registo, se aplicável;</w:t>
      </w:r>
    </w:p>
    <w:p w14:paraId="2E8AF0BD" w14:textId="3CE62FC0" w:rsidR="0070201B" w:rsidRPr="00F20FEB" w:rsidRDefault="0070201B" w:rsidP="00BC61E0">
      <w:pPr>
        <w:pStyle w:val="PargrafodaLista"/>
        <w:numPr>
          <w:ilvl w:val="0"/>
          <w:numId w:val="17"/>
        </w:numPr>
        <w:spacing w:line="360" w:lineRule="auto"/>
        <w:jc w:val="both"/>
        <w:rPr>
          <w:rFonts w:ascii="Times New Roman" w:hAnsi="Times New Roman"/>
          <w:szCs w:val="22"/>
          <w:lang w:val="pt-PT"/>
        </w:rPr>
      </w:pPr>
      <w:r w:rsidRPr="00F20FEB">
        <w:rPr>
          <w:rFonts w:ascii="Times New Roman" w:hAnsi="Times New Roman"/>
          <w:szCs w:val="22"/>
          <w:lang w:val="pt-PT"/>
        </w:rPr>
        <w:lastRenderedPageBreak/>
        <w:t>A competência do pessoal para realizar a operação, incluindo a sua composição, funções e responsabilidades, formação e experiência recente.</w:t>
      </w:r>
    </w:p>
    <w:p w14:paraId="45A56268" w14:textId="3C744BF0" w:rsidR="000B5BB3" w:rsidRPr="00F20FEB" w:rsidRDefault="00805872" w:rsidP="00BC61E0">
      <w:pPr>
        <w:pStyle w:val="PargrafodaLista"/>
        <w:numPr>
          <w:ilvl w:val="0"/>
          <w:numId w:val="14"/>
        </w:numPr>
        <w:spacing w:line="360" w:lineRule="auto"/>
        <w:jc w:val="both"/>
        <w:rPr>
          <w:rFonts w:ascii="Times New Roman" w:hAnsi="Times New Roman"/>
          <w:szCs w:val="22"/>
          <w:lang w:val="pt-PT"/>
        </w:rPr>
      </w:pPr>
      <w:r w:rsidRPr="00F20FEB">
        <w:rPr>
          <w:rFonts w:ascii="Times New Roman" w:hAnsi="Times New Roman"/>
          <w:szCs w:val="22"/>
          <w:lang w:val="pt-PT"/>
        </w:rPr>
        <w:t>A avaliação deve identificar o nível do objetivo de segurança operacional, que deve, em princípio, ser equivalente ao nível dos objetivos de segurança operacional das aeronaves tripuladas, em face das caraterísticas específicas da operação</w:t>
      </w:r>
      <w:r w:rsidR="001460D5" w:rsidRPr="00F20FEB">
        <w:rPr>
          <w:rFonts w:ascii="Times New Roman" w:hAnsi="Times New Roman"/>
          <w:szCs w:val="22"/>
          <w:lang w:val="pt-PT"/>
        </w:rPr>
        <w:t>, expresso como o número de colisões no ar, por hora de voo, para o risco no espaço aéreo, e como o número de ferimentos fatais no solo, por hora de voo, para o risco em relação ao solo.</w:t>
      </w:r>
    </w:p>
    <w:p w14:paraId="14F4926D" w14:textId="26034A06" w:rsidR="00805872" w:rsidRPr="00F20FEB" w:rsidRDefault="00805872" w:rsidP="00BC61E0">
      <w:pPr>
        <w:pStyle w:val="PargrafodaLista"/>
        <w:numPr>
          <w:ilvl w:val="0"/>
          <w:numId w:val="14"/>
        </w:numPr>
        <w:spacing w:line="360" w:lineRule="auto"/>
        <w:ind w:left="360"/>
        <w:jc w:val="both"/>
        <w:rPr>
          <w:rFonts w:ascii="Times New Roman" w:hAnsi="Times New Roman"/>
          <w:szCs w:val="22"/>
          <w:lang w:val="pt-PT"/>
        </w:rPr>
      </w:pPr>
      <w:r w:rsidRPr="00F20FEB">
        <w:rPr>
          <w:rFonts w:ascii="Times New Roman" w:hAnsi="Times New Roman"/>
          <w:szCs w:val="22"/>
          <w:lang w:val="pt-PT"/>
        </w:rPr>
        <w:t>A identificação dos riscos deve incluir a determinação de:</w:t>
      </w:r>
    </w:p>
    <w:p w14:paraId="673B7C2E" w14:textId="3953ED34" w:rsidR="001460D5" w:rsidRPr="00F20FEB" w:rsidRDefault="001460D5" w:rsidP="00BC61E0">
      <w:pPr>
        <w:pStyle w:val="PargrafodaLista"/>
        <w:numPr>
          <w:ilvl w:val="0"/>
          <w:numId w:val="18"/>
        </w:numPr>
        <w:spacing w:line="360" w:lineRule="auto"/>
        <w:jc w:val="both"/>
        <w:rPr>
          <w:rFonts w:ascii="Times New Roman" w:hAnsi="Times New Roman"/>
          <w:szCs w:val="22"/>
          <w:lang w:val="pt-PT"/>
        </w:rPr>
      </w:pPr>
      <w:r w:rsidRPr="00F20FEB">
        <w:rPr>
          <w:rFonts w:ascii="Times New Roman" w:hAnsi="Times New Roman"/>
          <w:szCs w:val="22"/>
          <w:lang w:val="pt-PT"/>
        </w:rPr>
        <w:t>Os riscos não mitigados da operação, em relação ao solo, tendo em conta o tipo de operação e as condições em que a mesma é realizada, incluindo, pelo menos, os seguintes critérios:</w:t>
      </w:r>
    </w:p>
    <w:p w14:paraId="000D6C30" w14:textId="7F78AD30" w:rsidR="001460D5" w:rsidRPr="00F20FEB" w:rsidRDefault="001460D5" w:rsidP="00BC61E0">
      <w:pPr>
        <w:pStyle w:val="PargrafodaLista"/>
        <w:numPr>
          <w:ilvl w:val="0"/>
          <w:numId w:val="19"/>
        </w:numPr>
        <w:spacing w:line="360" w:lineRule="auto"/>
        <w:ind w:left="1080"/>
        <w:jc w:val="both"/>
        <w:rPr>
          <w:rFonts w:ascii="Times New Roman" w:hAnsi="Times New Roman"/>
          <w:szCs w:val="22"/>
        </w:rPr>
      </w:pPr>
      <w:r w:rsidRPr="00F20FEB">
        <w:rPr>
          <w:rFonts w:ascii="Times New Roman" w:hAnsi="Times New Roman"/>
          <w:szCs w:val="22"/>
        </w:rPr>
        <w:t xml:space="preserve">VLOS </w:t>
      </w:r>
      <w:proofErr w:type="spellStart"/>
      <w:r w:rsidRPr="00F20FEB">
        <w:rPr>
          <w:rFonts w:ascii="Times New Roman" w:hAnsi="Times New Roman"/>
          <w:szCs w:val="22"/>
        </w:rPr>
        <w:t>ou</w:t>
      </w:r>
      <w:proofErr w:type="spellEnd"/>
      <w:r w:rsidRPr="00F20FEB">
        <w:rPr>
          <w:rFonts w:ascii="Times New Roman" w:hAnsi="Times New Roman"/>
          <w:szCs w:val="22"/>
        </w:rPr>
        <w:t xml:space="preserve"> </w:t>
      </w:r>
      <w:proofErr w:type="gramStart"/>
      <w:r w:rsidRPr="00F20FEB">
        <w:rPr>
          <w:rFonts w:ascii="Times New Roman" w:hAnsi="Times New Roman"/>
          <w:szCs w:val="22"/>
        </w:rPr>
        <w:t>BVLOS;</w:t>
      </w:r>
      <w:proofErr w:type="gramEnd"/>
    </w:p>
    <w:p w14:paraId="5398F3DC" w14:textId="2CB1D96C" w:rsidR="001460D5" w:rsidRPr="00F20FEB" w:rsidRDefault="001460D5" w:rsidP="00BC61E0">
      <w:pPr>
        <w:pStyle w:val="PargrafodaLista"/>
        <w:numPr>
          <w:ilvl w:val="0"/>
          <w:numId w:val="19"/>
        </w:numPr>
        <w:spacing w:line="360" w:lineRule="auto"/>
        <w:ind w:left="1080"/>
        <w:jc w:val="both"/>
        <w:rPr>
          <w:rFonts w:ascii="Times New Roman" w:hAnsi="Times New Roman"/>
          <w:szCs w:val="22"/>
          <w:lang w:val="pt-PT"/>
        </w:rPr>
      </w:pPr>
      <w:r w:rsidRPr="00F20FEB">
        <w:rPr>
          <w:rFonts w:ascii="Times New Roman" w:hAnsi="Times New Roman"/>
          <w:szCs w:val="22"/>
          <w:lang w:val="pt-PT"/>
        </w:rPr>
        <w:t>A densidade populacional das áreas sobrevoadas;</w:t>
      </w:r>
    </w:p>
    <w:p w14:paraId="3DEECABE" w14:textId="7687B072" w:rsidR="001460D5" w:rsidRPr="00F20FEB" w:rsidRDefault="001460D5" w:rsidP="00BC61E0">
      <w:pPr>
        <w:pStyle w:val="PargrafodaLista"/>
        <w:numPr>
          <w:ilvl w:val="0"/>
          <w:numId w:val="19"/>
        </w:numPr>
        <w:spacing w:line="360" w:lineRule="auto"/>
        <w:ind w:left="1080"/>
        <w:jc w:val="both"/>
        <w:rPr>
          <w:rFonts w:ascii="Times New Roman" w:hAnsi="Times New Roman"/>
          <w:szCs w:val="22"/>
          <w:lang w:val="pt-PT"/>
        </w:rPr>
      </w:pPr>
      <w:r w:rsidRPr="00F20FEB">
        <w:rPr>
          <w:rFonts w:ascii="Times New Roman" w:hAnsi="Times New Roman"/>
          <w:szCs w:val="22"/>
          <w:lang w:val="pt-PT"/>
        </w:rPr>
        <w:t>Voos sobre concentrações de pessoas;</w:t>
      </w:r>
    </w:p>
    <w:p w14:paraId="4E890A69" w14:textId="75AC81C6" w:rsidR="001460D5" w:rsidRPr="00F20FEB" w:rsidRDefault="001460D5" w:rsidP="00BC61E0">
      <w:pPr>
        <w:pStyle w:val="PargrafodaLista"/>
        <w:numPr>
          <w:ilvl w:val="0"/>
          <w:numId w:val="19"/>
        </w:numPr>
        <w:spacing w:line="360" w:lineRule="auto"/>
        <w:ind w:left="1080"/>
        <w:jc w:val="both"/>
        <w:rPr>
          <w:rFonts w:ascii="Times New Roman" w:hAnsi="Times New Roman"/>
          <w:szCs w:val="22"/>
          <w:lang w:val="pt-PT"/>
        </w:rPr>
      </w:pPr>
      <w:r w:rsidRPr="00F20FEB">
        <w:rPr>
          <w:rFonts w:ascii="Times New Roman" w:hAnsi="Times New Roman"/>
          <w:szCs w:val="22"/>
          <w:lang w:val="pt-PT"/>
        </w:rPr>
        <w:t>As caraterísticas da dimensão da UA.</w:t>
      </w:r>
    </w:p>
    <w:p w14:paraId="5045A724" w14:textId="18792E05" w:rsidR="001460D5" w:rsidRPr="00F20FEB" w:rsidRDefault="001460D5" w:rsidP="00BC61E0">
      <w:pPr>
        <w:pStyle w:val="PargrafodaLista"/>
        <w:numPr>
          <w:ilvl w:val="0"/>
          <w:numId w:val="18"/>
        </w:numPr>
        <w:spacing w:line="360" w:lineRule="auto"/>
        <w:jc w:val="both"/>
        <w:rPr>
          <w:rFonts w:ascii="Times New Roman" w:hAnsi="Times New Roman"/>
          <w:szCs w:val="22"/>
          <w:lang w:val="pt-PT"/>
        </w:rPr>
      </w:pPr>
      <w:r w:rsidRPr="00F20FEB">
        <w:rPr>
          <w:rFonts w:ascii="Times New Roman" w:hAnsi="Times New Roman"/>
          <w:szCs w:val="22"/>
          <w:lang w:val="pt-PT"/>
        </w:rPr>
        <w:t>Os riscos não mitigados da operação, em relação ao espaço aéreo, tendo em conta:</w:t>
      </w:r>
    </w:p>
    <w:p w14:paraId="404529FF" w14:textId="77777777" w:rsidR="00382B9A" w:rsidRPr="00F20FEB" w:rsidRDefault="00382B9A" w:rsidP="00BC61E0">
      <w:pPr>
        <w:pStyle w:val="PargrafodaLista"/>
        <w:numPr>
          <w:ilvl w:val="0"/>
          <w:numId w:val="20"/>
        </w:numPr>
        <w:spacing w:line="360" w:lineRule="auto"/>
        <w:ind w:left="1080"/>
        <w:jc w:val="both"/>
        <w:rPr>
          <w:rFonts w:ascii="Times New Roman" w:hAnsi="Times New Roman"/>
          <w:szCs w:val="22"/>
          <w:lang w:val="pt-PT"/>
        </w:rPr>
      </w:pPr>
      <w:r w:rsidRPr="00F20FEB">
        <w:rPr>
          <w:rFonts w:ascii="Times New Roman" w:hAnsi="Times New Roman"/>
          <w:szCs w:val="22"/>
          <w:lang w:val="pt-PT"/>
        </w:rPr>
        <w:t>O volume exato de espaço aéreo onde a operação se vai realizar, acrescido de um volume de espaço aéreo necessário para procedimentos de contingência;</w:t>
      </w:r>
    </w:p>
    <w:p w14:paraId="407440BF" w14:textId="77777777" w:rsidR="00382B9A" w:rsidRPr="00F20FEB" w:rsidRDefault="00382B9A" w:rsidP="00BC61E0">
      <w:pPr>
        <w:pStyle w:val="PargrafodaLista"/>
        <w:numPr>
          <w:ilvl w:val="0"/>
          <w:numId w:val="20"/>
        </w:numPr>
        <w:spacing w:line="360" w:lineRule="auto"/>
        <w:ind w:left="1080"/>
        <w:jc w:val="both"/>
        <w:rPr>
          <w:rFonts w:ascii="Times New Roman" w:hAnsi="Times New Roman"/>
          <w:szCs w:val="22"/>
          <w:lang w:val="pt-PT"/>
        </w:rPr>
      </w:pPr>
      <w:r w:rsidRPr="00F20FEB">
        <w:rPr>
          <w:rFonts w:ascii="Times New Roman" w:hAnsi="Times New Roman"/>
          <w:szCs w:val="22"/>
          <w:lang w:val="pt-PT"/>
        </w:rPr>
        <w:t>A classe de espaço aéreo;</w:t>
      </w:r>
    </w:p>
    <w:p w14:paraId="3A337576" w14:textId="744199C6" w:rsidR="001460D5" w:rsidRPr="00F20FEB" w:rsidRDefault="00382B9A" w:rsidP="00BC61E0">
      <w:pPr>
        <w:pStyle w:val="PargrafodaLista"/>
        <w:numPr>
          <w:ilvl w:val="0"/>
          <w:numId w:val="20"/>
        </w:numPr>
        <w:spacing w:line="360" w:lineRule="auto"/>
        <w:ind w:left="1080"/>
        <w:jc w:val="both"/>
        <w:rPr>
          <w:rFonts w:ascii="Times New Roman" w:hAnsi="Times New Roman"/>
          <w:szCs w:val="22"/>
          <w:lang w:val="pt-PT"/>
        </w:rPr>
      </w:pPr>
      <w:r w:rsidRPr="00F20FEB">
        <w:rPr>
          <w:rFonts w:ascii="Times New Roman" w:hAnsi="Times New Roman"/>
          <w:szCs w:val="22"/>
          <w:lang w:val="pt-PT"/>
        </w:rPr>
        <w:t>O impacto no demais tráfego aéreo, designadamente, a altitude ou a altura do voo, o espaço aéreo controlado por contraposição ao não controlado, o ambiente aeroportuário na proximidade de aeródromos por contraposição ao ambiente n</w:t>
      </w:r>
      <w:r w:rsidR="000D3433" w:rsidRPr="00F20FEB">
        <w:rPr>
          <w:rFonts w:ascii="Times New Roman" w:hAnsi="Times New Roman"/>
          <w:szCs w:val="22"/>
          <w:lang w:val="pt-PT"/>
        </w:rPr>
        <w:t xml:space="preserve">ão </w:t>
      </w:r>
      <w:r w:rsidR="004121C5" w:rsidRPr="00F20FEB">
        <w:rPr>
          <w:rFonts w:ascii="Times New Roman" w:hAnsi="Times New Roman"/>
          <w:szCs w:val="22"/>
          <w:lang w:val="pt-PT"/>
        </w:rPr>
        <w:t>incluído</w:t>
      </w:r>
      <w:r w:rsidRPr="00F20FEB">
        <w:rPr>
          <w:rFonts w:ascii="Times New Roman" w:hAnsi="Times New Roman"/>
          <w:szCs w:val="22"/>
          <w:lang w:val="pt-PT"/>
        </w:rPr>
        <w:t xml:space="preserve"> na proximidade de aeródromos, o espaço aéreo sobrejacente a áreas urbanas por contraposição ao sobrejacente a áreas rurais e a separação em relação a outro tráfego. </w:t>
      </w:r>
    </w:p>
    <w:p w14:paraId="681DEF0B" w14:textId="4661A38C" w:rsidR="001460D5" w:rsidRPr="00F20FEB" w:rsidRDefault="00215006" w:rsidP="00BC61E0">
      <w:pPr>
        <w:pStyle w:val="PargrafodaLista"/>
        <w:numPr>
          <w:ilvl w:val="0"/>
          <w:numId w:val="14"/>
        </w:numPr>
        <w:spacing w:line="360" w:lineRule="auto"/>
        <w:ind w:left="360"/>
        <w:jc w:val="both"/>
        <w:rPr>
          <w:rFonts w:ascii="Times New Roman" w:hAnsi="Times New Roman"/>
          <w:szCs w:val="22"/>
          <w:lang w:val="pt-PT"/>
        </w:rPr>
      </w:pPr>
      <w:r w:rsidRPr="00F20FEB">
        <w:rPr>
          <w:rFonts w:ascii="Times New Roman" w:hAnsi="Times New Roman"/>
          <w:szCs w:val="22"/>
          <w:lang w:val="pt-PT"/>
        </w:rPr>
        <w:t>A identificação das medidas possíveis para efeitos de mitigação do risco, que garantam um nível de confiança suficiente para que a operação possa ser realizada de forma segura, deve considerar todas ou apenas algumas das seguintes hipóteses:</w:t>
      </w:r>
    </w:p>
    <w:p w14:paraId="2ACC06AE" w14:textId="124BBDC1" w:rsidR="00215006" w:rsidRPr="00F20FEB" w:rsidRDefault="00215006"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Medidas de contenção para as pessoas no solo;</w:t>
      </w:r>
    </w:p>
    <w:p w14:paraId="7EBB43B7" w14:textId="38CF2100" w:rsidR="00215006" w:rsidRPr="00F20FEB" w:rsidRDefault="00215006"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Limitações operacionais estratégicas para a operação do UAS, designadamente:</w:t>
      </w:r>
    </w:p>
    <w:p w14:paraId="7D31D7CF" w14:textId="114B40AD" w:rsidR="00215006" w:rsidRPr="00F20FEB" w:rsidRDefault="00215006" w:rsidP="00BC61E0">
      <w:pPr>
        <w:pStyle w:val="PargrafodaLista"/>
        <w:numPr>
          <w:ilvl w:val="0"/>
          <w:numId w:val="22"/>
        </w:numPr>
        <w:spacing w:line="360" w:lineRule="auto"/>
        <w:ind w:left="1080"/>
        <w:jc w:val="both"/>
        <w:rPr>
          <w:rFonts w:ascii="Times New Roman" w:hAnsi="Times New Roman"/>
          <w:szCs w:val="22"/>
          <w:lang w:val="pt-PT"/>
        </w:rPr>
      </w:pPr>
      <w:r w:rsidRPr="00F20FEB">
        <w:rPr>
          <w:rFonts w:ascii="Times New Roman" w:hAnsi="Times New Roman"/>
          <w:szCs w:val="22"/>
          <w:lang w:val="pt-PT"/>
        </w:rPr>
        <w:t>Restr</w:t>
      </w:r>
      <w:r w:rsidR="004121C5" w:rsidRPr="00F20FEB">
        <w:rPr>
          <w:rFonts w:ascii="Times New Roman" w:hAnsi="Times New Roman"/>
          <w:szCs w:val="22"/>
          <w:lang w:val="pt-PT"/>
        </w:rPr>
        <w:t>ição de volumes geográficos onde a operação se vai realizar;</w:t>
      </w:r>
    </w:p>
    <w:p w14:paraId="0EFCD9E2" w14:textId="783B143C" w:rsidR="004121C5" w:rsidRPr="00F20FEB" w:rsidRDefault="004121C5" w:rsidP="00BC61E0">
      <w:pPr>
        <w:pStyle w:val="PargrafodaLista"/>
        <w:numPr>
          <w:ilvl w:val="0"/>
          <w:numId w:val="22"/>
        </w:numPr>
        <w:spacing w:line="360" w:lineRule="auto"/>
        <w:ind w:left="1080"/>
        <w:jc w:val="both"/>
        <w:rPr>
          <w:rFonts w:ascii="Times New Roman" w:hAnsi="Times New Roman"/>
          <w:szCs w:val="22"/>
          <w:lang w:val="pt-PT"/>
        </w:rPr>
      </w:pPr>
      <w:r w:rsidRPr="00F20FEB">
        <w:rPr>
          <w:rFonts w:ascii="Times New Roman" w:hAnsi="Times New Roman"/>
          <w:szCs w:val="22"/>
          <w:lang w:val="pt-PT"/>
        </w:rPr>
        <w:lastRenderedPageBreak/>
        <w:t>Restrição da duração ou planeamento de uma faixa horária específica no interior da qual se deve realizar a operação;</w:t>
      </w:r>
    </w:p>
    <w:p w14:paraId="0D843ACF" w14:textId="3FD69DEC" w:rsidR="004121C5" w:rsidRPr="00F20FEB" w:rsidRDefault="004121C5" w:rsidP="00BC61E0">
      <w:pPr>
        <w:pStyle w:val="PargrafodaLista"/>
        <w:numPr>
          <w:ilvl w:val="0"/>
          <w:numId w:val="22"/>
        </w:numPr>
        <w:spacing w:line="360" w:lineRule="auto"/>
        <w:ind w:left="1080"/>
        <w:jc w:val="both"/>
        <w:rPr>
          <w:rFonts w:ascii="Times New Roman" w:hAnsi="Times New Roman"/>
          <w:szCs w:val="22"/>
          <w:lang w:val="pt-PT"/>
        </w:rPr>
      </w:pPr>
      <w:r w:rsidRPr="00F20FEB">
        <w:rPr>
          <w:rFonts w:ascii="Times New Roman" w:hAnsi="Times New Roman"/>
          <w:szCs w:val="22"/>
          <w:lang w:val="pt-PT"/>
        </w:rPr>
        <w:t>Restrição das potencialidades ou do comportamento da UA, de forma a melhorar a previsibilidade para outros utilizadores do espaço aéreo.</w:t>
      </w:r>
    </w:p>
    <w:p w14:paraId="53A70EA3" w14:textId="23B7720D" w:rsidR="00215006" w:rsidRPr="00F20FEB" w:rsidRDefault="004121C5"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Conformidade com as regras de voo e respeito pela estrutura do espaço aéreo e pelos respetivos serviços;</w:t>
      </w:r>
    </w:p>
    <w:p w14:paraId="4F9F23AE" w14:textId="697C1C37" w:rsidR="004121C5" w:rsidRPr="00F20FEB" w:rsidRDefault="004121C5"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Capacidade de lidar com possíveis condições de operação adversas;</w:t>
      </w:r>
    </w:p>
    <w:p w14:paraId="59534BFC" w14:textId="0A62F3A0" w:rsidR="004121C5" w:rsidRPr="00F20FEB" w:rsidRDefault="004121C5"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 xml:space="preserve">Fatores de organização, designadamente </w:t>
      </w:r>
      <w:r w:rsidR="008227D4" w:rsidRPr="00F20FEB">
        <w:rPr>
          <w:rFonts w:ascii="Times New Roman" w:hAnsi="Times New Roman"/>
          <w:szCs w:val="22"/>
          <w:lang w:val="pt-PT"/>
        </w:rPr>
        <w:t>procedimentos operacionais e de manutenção elaborados pelo operador de UAS;</w:t>
      </w:r>
    </w:p>
    <w:p w14:paraId="1129016B" w14:textId="2562444E" w:rsidR="008227D4" w:rsidRPr="00F20FEB" w:rsidRDefault="008227D4"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O nível de competência e conhecimento do piloto remoto;</w:t>
      </w:r>
    </w:p>
    <w:p w14:paraId="45E31A5C" w14:textId="073C577C" w:rsidR="008227D4" w:rsidRPr="00F20FEB" w:rsidRDefault="008227D4"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O risco de erro humano na produção e fabrico do UAS e na aplicação de procedimentos operacionais;</w:t>
      </w:r>
    </w:p>
    <w:p w14:paraId="30F4DBE2" w14:textId="5C39A553" w:rsidR="008227D4" w:rsidRPr="00F20FEB" w:rsidRDefault="008227D4" w:rsidP="00BC61E0">
      <w:pPr>
        <w:pStyle w:val="PargrafodaLista"/>
        <w:numPr>
          <w:ilvl w:val="0"/>
          <w:numId w:val="21"/>
        </w:numPr>
        <w:spacing w:line="360" w:lineRule="auto"/>
        <w:jc w:val="both"/>
        <w:rPr>
          <w:rFonts w:ascii="Times New Roman" w:hAnsi="Times New Roman"/>
          <w:szCs w:val="22"/>
          <w:lang w:val="pt-PT"/>
        </w:rPr>
      </w:pPr>
      <w:r w:rsidRPr="00F20FEB">
        <w:rPr>
          <w:rFonts w:ascii="Times New Roman" w:hAnsi="Times New Roman"/>
          <w:szCs w:val="22"/>
          <w:lang w:val="pt-PT"/>
        </w:rPr>
        <w:t>As caraterísticas relativas às capacidades e desempenho do UAS, designadamente:</w:t>
      </w:r>
    </w:p>
    <w:p w14:paraId="2A8850CC" w14:textId="5135B39B" w:rsidR="008227D4" w:rsidRPr="00F20FEB" w:rsidRDefault="00BB4947" w:rsidP="00BC61E0">
      <w:pPr>
        <w:pStyle w:val="PargrafodaLista"/>
        <w:numPr>
          <w:ilvl w:val="0"/>
          <w:numId w:val="23"/>
        </w:numPr>
        <w:spacing w:line="360" w:lineRule="auto"/>
        <w:ind w:left="1080"/>
        <w:jc w:val="both"/>
        <w:rPr>
          <w:rFonts w:ascii="Times New Roman" w:hAnsi="Times New Roman"/>
          <w:szCs w:val="22"/>
          <w:lang w:val="pt-PT"/>
        </w:rPr>
      </w:pPr>
      <w:r w:rsidRPr="00F20FEB">
        <w:rPr>
          <w:rFonts w:ascii="Times New Roman" w:hAnsi="Times New Roman"/>
          <w:szCs w:val="22"/>
          <w:lang w:val="pt-PT"/>
        </w:rPr>
        <w:t>A disponibilidade da função de detetar e evitar;</w:t>
      </w:r>
    </w:p>
    <w:p w14:paraId="143833BA" w14:textId="0F478493" w:rsidR="00BB4947" w:rsidRPr="00F20FEB" w:rsidRDefault="00BB4947" w:rsidP="00BC61E0">
      <w:pPr>
        <w:pStyle w:val="PargrafodaLista"/>
        <w:numPr>
          <w:ilvl w:val="0"/>
          <w:numId w:val="23"/>
        </w:numPr>
        <w:spacing w:line="360" w:lineRule="auto"/>
        <w:ind w:left="1080"/>
        <w:jc w:val="both"/>
        <w:rPr>
          <w:rFonts w:ascii="Times New Roman" w:hAnsi="Times New Roman"/>
          <w:szCs w:val="22"/>
          <w:lang w:val="pt-PT"/>
        </w:rPr>
      </w:pPr>
      <w:r w:rsidRPr="00F20FEB">
        <w:rPr>
          <w:rFonts w:ascii="Times New Roman" w:hAnsi="Times New Roman"/>
          <w:szCs w:val="22"/>
          <w:lang w:val="pt-PT"/>
        </w:rPr>
        <w:t>A disponibilidade de sistemas que limitam a energia de impacto do UAS;</w:t>
      </w:r>
    </w:p>
    <w:p w14:paraId="45B5C595" w14:textId="5C7D8782" w:rsidR="00BB4947" w:rsidRPr="00F20FEB" w:rsidRDefault="004579EE" w:rsidP="00BC61E0">
      <w:pPr>
        <w:pStyle w:val="PargrafodaLista"/>
        <w:numPr>
          <w:ilvl w:val="0"/>
          <w:numId w:val="23"/>
        </w:numPr>
        <w:spacing w:line="360" w:lineRule="auto"/>
        <w:ind w:left="1080"/>
        <w:jc w:val="both"/>
        <w:rPr>
          <w:rFonts w:ascii="Times New Roman" w:hAnsi="Times New Roman"/>
          <w:szCs w:val="22"/>
          <w:lang w:val="pt-PT"/>
        </w:rPr>
      </w:pPr>
      <w:r w:rsidRPr="00F20FEB">
        <w:rPr>
          <w:rFonts w:ascii="Times New Roman" w:hAnsi="Times New Roman"/>
          <w:szCs w:val="22"/>
          <w:lang w:val="pt-PT"/>
        </w:rPr>
        <w:t xml:space="preserve">A conceção, produção e fabrico do UAS em conformidade com normas reconhecidas, por forma a evitar falhas na operação. </w:t>
      </w:r>
    </w:p>
    <w:p w14:paraId="519D5CD3" w14:textId="4D56AF85" w:rsidR="001460D5" w:rsidRPr="00F20FEB" w:rsidRDefault="004579EE" w:rsidP="00BC61E0">
      <w:pPr>
        <w:pStyle w:val="PargrafodaLista"/>
        <w:numPr>
          <w:ilvl w:val="0"/>
          <w:numId w:val="14"/>
        </w:numPr>
        <w:spacing w:line="360" w:lineRule="auto"/>
        <w:ind w:left="360"/>
        <w:jc w:val="both"/>
        <w:rPr>
          <w:rFonts w:ascii="Times New Roman" w:hAnsi="Times New Roman"/>
          <w:szCs w:val="22"/>
          <w:lang w:val="pt-PT"/>
        </w:rPr>
      </w:pPr>
      <w:r w:rsidRPr="00F20FEB">
        <w:rPr>
          <w:rFonts w:ascii="Times New Roman" w:hAnsi="Times New Roman"/>
          <w:szCs w:val="22"/>
          <w:lang w:val="pt-PT"/>
        </w:rPr>
        <w:t>A robustez das medidas de mitigação propostas deve ser avaliada, por forma a determinar se a mesma é proporcional aos objetivos de segurança operacional e aos riscos da operação pretendida, em concreto para assegurar que todas as etapas da operação são seguras</w:t>
      </w:r>
      <w:r w:rsidR="008227D4" w:rsidRPr="00F20FEB">
        <w:rPr>
          <w:rFonts w:ascii="Times New Roman" w:hAnsi="Times New Roman"/>
          <w:szCs w:val="22"/>
          <w:lang w:val="pt-PT"/>
        </w:rPr>
        <w:t>.</w:t>
      </w:r>
    </w:p>
    <w:p w14:paraId="11986BF1" w14:textId="39901A11" w:rsidR="007077F1" w:rsidRPr="00F20FEB" w:rsidRDefault="007077F1" w:rsidP="007077F1">
      <w:pPr>
        <w:spacing w:line="360" w:lineRule="auto"/>
        <w:jc w:val="both"/>
        <w:rPr>
          <w:szCs w:val="22"/>
        </w:rPr>
      </w:pPr>
    </w:p>
    <w:p w14:paraId="6844D491" w14:textId="48189AC1" w:rsidR="007077F1" w:rsidRPr="00F20FEB" w:rsidRDefault="007077F1" w:rsidP="007077F1">
      <w:pPr>
        <w:spacing w:line="360" w:lineRule="auto"/>
        <w:jc w:val="both"/>
        <w:rPr>
          <w:szCs w:val="22"/>
        </w:rPr>
      </w:pPr>
    </w:p>
    <w:p w14:paraId="4789A925" w14:textId="77777777" w:rsidR="007077F1" w:rsidRPr="00F20FEB" w:rsidRDefault="007077F1" w:rsidP="007077F1">
      <w:pPr>
        <w:spacing w:line="360" w:lineRule="auto"/>
        <w:jc w:val="both"/>
        <w:rPr>
          <w:szCs w:val="22"/>
        </w:rPr>
      </w:pPr>
    </w:p>
    <w:sectPr w:rsidR="007077F1" w:rsidRPr="00F20FEB" w:rsidSect="008310F6">
      <w:foot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231FA" w14:textId="77777777" w:rsidR="00CE6094" w:rsidRDefault="00CE6094">
      <w:r>
        <w:separator/>
      </w:r>
    </w:p>
  </w:endnote>
  <w:endnote w:type="continuationSeparator" w:id="0">
    <w:p w14:paraId="62C1EB38" w14:textId="77777777" w:rsidR="00CE6094" w:rsidRDefault="00CE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068651"/>
      <w:docPartObj>
        <w:docPartGallery w:val="Page Numbers (Bottom of Page)"/>
        <w:docPartUnique/>
      </w:docPartObj>
    </w:sdtPr>
    <w:sdtEndPr>
      <w:rPr>
        <w:noProof/>
      </w:rPr>
    </w:sdtEndPr>
    <w:sdtContent>
      <w:p w14:paraId="7C201911" w14:textId="31B7E6F6" w:rsidR="003C7D40" w:rsidRDefault="003C7D40">
        <w:pPr>
          <w:pStyle w:val="Rodap"/>
          <w:jc w:val="right"/>
        </w:pPr>
        <w:r>
          <w:fldChar w:fldCharType="begin"/>
        </w:r>
        <w:r>
          <w:instrText xml:space="preserve"> PAGE   \* MERGEFORMAT </w:instrText>
        </w:r>
        <w:r>
          <w:fldChar w:fldCharType="separate"/>
        </w:r>
        <w:r w:rsidR="00A44A39">
          <w:rPr>
            <w:noProof/>
          </w:rPr>
          <w:t>20</w:t>
        </w:r>
        <w:r>
          <w:rPr>
            <w:noProof/>
          </w:rPr>
          <w:fldChar w:fldCharType="end"/>
        </w:r>
      </w:p>
    </w:sdtContent>
  </w:sdt>
  <w:p w14:paraId="093BD628" w14:textId="77777777" w:rsidR="003C7D40" w:rsidRDefault="003C7D40">
    <w:pPr>
      <w:pStyle w:val="Rodap"/>
    </w:pPr>
  </w:p>
  <w:p w14:paraId="6DDE3E88" w14:textId="77777777" w:rsidR="003C7D40" w:rsidRDefault="003C7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CEEA" w14:textId="77777777" w:rsidR="00CE6094" w:rsidRDefault="00CE6094">
      <w:r>
        <w:separator/>
      </w:r>
    </w:p>
  </w:footnote>
  <w:footnote w:type="continuationSeparator" w:id="0">
    <w:p w14:paraId="498FD00A" w14:textId="77777777" w:rsidR="00CE6094" w:rsidRDefault="00CE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79E"/>
    <w:multiLevelType w:val="hybridMultilevel"/>
    <w:tmpl w:val="51AC8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04C8"/>
    <w:multiLevelType w:val="hybridMultilevel"/>
    <w:tmpl w:val="BBCAA4CC"/>
    <w:lvl w:ilvl="0" w:tplc="2F9E3B1C">
      <w:start w:val="1"/>
      <w:numFmt w:val="decimal"/>
      <w:lvlText w:val="%1-"/>
      <w:lvlJc w:val="left"/>
      <w:pPr>
        <w:tabs>
          <w:tab w:val="num" w:pos="360"/>
        </w:tabs>
        <w:ind w:left="737" w:hanging="737"/>
      </w:pPr>
      <w:rPr>
        <w:rFonts w:cs="Times New Roman" w:hint="default"/>
      </w:rPr>
    </w:lvl>
    <w:lvl w:ilvl="1" w:tplc="9AC2A430">
      <w:start w:val="1"/>
      <w:numFmt w:val="lowerLetter"/>
      <w:lvlText w:val="%2)"/>
      <w:lvlJc w:val="left"/>
      <w:pPr>
        <w:tabs>
          <w:tab w:val="num" w:pos="1097"/>
        </w:tabs>
        <w:ind w:left="1304" w:hanging="567"/>
      </w:pPr>
      <w:rPr>
        <w:rFonts w:ascii="Times New Roman" w:eastAsia="Times New Roman" w:hAnsi="Times New Roman" w:cs="Times New Roman" w:hint="default"/>
        <w:i w:val="0"/>
      </w:rPr>
    </w:lvl>
    <w:lvl w:ilvl="2" w:tplc="AD20449C">
      <w:start w:val="1"/>
      <w:numFmt w:val="lowerLetter"/>
      <w:lvlText w:val="%3)"/>
      <w:lvlJc w:val="right"/>
      <w:pPr>
        <w:tabs>
          <w:tab w:val="num" w:pos="2340"/>
        </w:tabs>
        <w:ind w:left="2340" w:hanging="360"/>
      </w:pPr>
      <w:rPr>
        <w:rFonts w:ascii="Garamond" w:eastAsia="Times New Roman" w:hAnsi="Garamond" w:cs="Times New Roman"/>
        <w:i/>
      </w:rPr>
    </w:lvl>
    <w:lvl w:ilvl="3" w:tplc="919E0202">
      <w:start w:val="5"/>
      <w:numFmt w:val="decimal"/>
      <w:lvlText w:val="%4-"/>
      <w:lvlJc w:val="left"/>
      <w:pPr>
        <w:tabs>
          <w:tab w:val="num" w:pos="2880"/>
        </w:tabs>
        <w:ind w:left="2880" w:hanging="360"/>
      </w:pPr>
      <w:rPr>
        <w:rFonts w:cs="Times New Roman" w:hint="default"/>
      </w:rPr>
    </w:lvl>
    <w:lvl w:ilvl="4" w:tplc="7520CE52" w:tentative="1">
      <w:start w:val="1"/>
      <w:numFmt w:val="lowerLetter"/>
      <w:lvlText w:val="%5."/>
      <w:lvlJc w:val="left"/>
      <w:pPr>
        <w:tabs>
          <w:tab w:val="num" w:pos="3600"/>
        </w:tabs>
        <w:ind w:left="3600" w:hanging="360"/>
      </w:pPr>
      <w:rPr>
        <w:rFonts w:cs="Times New Roman"/>
      </w:rPr>
    </w:lvl>
    <w:lvl w:ilvl="5" w:tplc="AD58A574" w:tentative="1">
      <w:start w:val="1"/>
      <w:numFmt w:val="lowerRoman"/>
      <w:lvlText w:val="%6."/>
      <w:lvlJc w:val="right"/>
      <w:pPr>
        <w:tabs>
          <w:tab w:val="num" w:pos="4320"/>
        </w:tabs>
        <w:ind w:left="4320" w:hanging="180"/>
      </w:pPr>
      <w:rPr>
        <w:rFonts w:cs="Times New Roman"/>
      </w:rPr>
    </w:lvl>
    <w:lvl w:ilvl="6" w:tplc="CDC0E07C" w:tentative="1">
      <w:start w:val="1"/>
      <w:numFmt w:val="decimal"/>
      <w:lvlText w:val="%7."/>
      <w:lvlJc w:val="left"/>
      <w:pPr>
        <w:tabs>
          <w:tab w:val="num" w:pos="5040"/>
        </w:tabs>
        <w:ind w:left="5040" w:hanging="360"/>
      </w:pPr>
      <w:rPr>
        <w:rFonts w:cs="Times New Roman"/>
      </w:rPr>
    </w:lvl>
    <w:lvl w:ilvl="7" w:tplc="7CBE0710" w:tentative="1">
      <w:start w:val="1"/>
      <w:numFmt w:val="lowerLetter"/>
      <w:lvlText w:val="%8."/>
      <w:lvlJc w:val="left"/>
      <w:pPr>
        <w:tabs>
          <w:tab w:val="num" w:pos="5760"/>
        </w:tabs>
        <w:ind w:left="5760" w:hanging="360"/>
      </w:pPr>
      <w:rPr>
        <w:rFonts w:cs="Times New Roman"/>
      </w:rPr>
    </w:lvl>
    <w:lvl w:ilvl="8" w:tplc="4C1425EE"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170D5"/>
    <w:multiLevelType w:val="hybridMultilevel"/>
    <w:tmpl w:val="C7047C06"/>
    <w:lvl w:ilvl="0" w:tplc="60866A74">
      <w:start w:val="1"/>
      <w:numFmt w:val="lowerLetter"/>
      <w:lvlText w:val="%1)"/>
      <w:lvlJc w:val="left"/>
      <w:pPr>
        <w:ind w:left="1004" w:hanging="360"/>
      </w:pPr>
      <w:rPr>
        <w:i w:val="0"/>
        <w:iCs/>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 w15:restartNumberingAfterBreak="0">
    <w:nsid w:val="08600BA1"/>
    <w:multiLevelType w:val="hybridMultilevel"/>
    <w:tmpl w:val="B704AB3A"/>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86B255D"/>
    <w:multiLevelType w:val="hybridMultilevel"/>
    <w:tmpl w:val="2FBC9778"/>
    <w:lvl w:ilvl="0" w:tplc="5CCC918A">
      <w:start w:val="1"/>
      <w:numFmt w:val="lowerRoman"/>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AE2623"/>
    <w:multiLevelType w:val="hybridMultilevel"/>
    <w:tmpl w:val="69846EB4"/>
    <w:lvl w:ilvl="0" w:tplc="0816000F">
      <w:start w:val="1"/>
      <w:numFmt w:val="decimal"/>
      <w:lvlText w:val="%1."/>
      <w:lvlJc w:val="left"/>
      <w:pPr>
        <w:ind w:left="720" w:hanging="360"/>
      </w:pPr>
      <w:rPr>
        <w:rFonts w:hint="default"/>
        <w:b w:val="0"/>
        <w:i w:val="0"/>
        <w:strike w:val="0"/>
        <w:color w:val="auto"/>
        <w:sz w:val="24"/>
        <w:szCs w:val="24"/>
        <w:lang w:val="pt-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C5E67"/>
    <w:multiLevelType w:val="hybridMultilevel"/>
    <w:tmpl w:val="D3BC612E"/>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4732D99"/>
    <w:multiLevelType w:val="hybridMultilevel"/>
    <w:tmpl w:val="26A85526"/>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49B2B9A"/>
    <w:multiLevelType w:val="hybridMultilevel"/>
    <w:tmpl w:val="DBFCF40E"/>
    <w:lvl w:ilvl="0" w:tplc="069CC984">
      <w:start w:val="1"/>
      <w:numFmt w:val="decimal"/>
      <w:lvlText w:val="%1-"/>
      <w:lvlJc w:val="left"/>
      <w:pPr>
        <w:ind w:left="720" w:hanging="360"/>
      </w:pPr>
      <w:rPr>
        <w:rFonts w:ascii="Garamond" w:hAnsi="Garamond"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325FB"/>
    <w:multiLevelType w:val="hybridMultilevel"/>
    <w:tmpl w:val="6D1C3A74"/>
    <w:lvl w:ilvl="0" w:tplc="5CCC918A">
      <w:start w:val="1"/>
      <w:numFmt w:val="lowerRoman"/>
      <w:lvlText w:val="%1)"/>
      <w:lvlJc w:val="left"/>
      <w:pPr>
        <w:ind w:left="1440" w:hanging="360"/>
      </w:pPr>
      <w:rPr>
        <w:rFonts w:hint="default"/>
        <w:i/>
        <w:color w:val="auto"/>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0" w15:restartNumberingAfterBreak="0">
    <w:nsid w:val="1E61377C"/>
    <w:multiLevelType w:val="hybridMultilevel"/>
    <w:tmpl w:val="BE30F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147EF"/>
    <w:multiLevelType w:val="hybridMultilevel"/>
    <w:tmpl w:val="FB26A37A"/>
    <w:lvl w:ilvl="0" w:tplc="FC2A7BAC">
      <w:start w:val="1"/>
      <w:numFmt w:val="lowerLetter"/>
      <w:lvlText w:val="%1)"/>
      <w:lvlJc w:val="left"/>
      <w:pPr>
        <w:ind w:left="786" w:hanging="360"/>
      </w:pPr>
      <w:rPr>
        <w:rFonts w:ascii="Times New Roman" w:hAnsi="Times New Roman" w:cs="Times New Roman" w:hint="default"/>
        <w:color w:val="auto"/>
        <w:sz w:val="24"/>
        <w:szCs w:val="24"/>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2" w15:restartNumberingAfterBreak="0">
    <w:nsid w:val="1EFF4DA2"/>
    <w:multiLevelType w:val="hybridMultilevel"/>
    <w:tmpl w:val="EF3C87B8"/>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F040949"/>
    <w:multiLevelType w:val="hybridMultilevel"/>
    <w:tmpl w:val="E1D408D2"/>
    <w:lvl w:ilvl="0" w:tplc="5CCC918A">
      <w:start w:val="1"/>
      <w:numFmt w:val="lowerRoman"/>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9E498D"/>
    <w:multiLevelType w:val="hybridMultilevel"/>
    <w:tmpl w:val="F776F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93A2A"/>
    <w:multiLevelType w:val="hybridMultilevel"/>
    <w:tmpl w:val="456C93EC"/>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A054215"/>
    <w:multiLevelType w:val="hybridMultilevel"/>
    <w:tmpl w:val="A4F03338"/>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A4D07D7"/>
    <w:multiLevelType w:val="hybridMultilevel"/>
    <w:tmpl w:val="E744B64A"/>
    <w:lvl w:ilvl="0" w:tplc="0816000F">
      <w:start w:val="1"/>
      <w:numFmt w:val="decimal"/>
      <w:lvlText w:val="%1."/>
      <w:lvlJc w:val="left"/>
      <w:pPr>
        <w:ind w:left="360" w:hanging="360"/>
      </w:pPr>
      <w:rPr>
        <w:rFonts w:hint="default"/>
        <w:b w:val="0"/>
        <w:i w:val="0"/>
        <w:strike w:val="0"/>
        <w:color w:val="auto"/>
        <w:sz w:val="24"/>
        <w:szCs w:val="24"/>
        <w:lang w:val="pt-P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034090A"/>
    <w:multiLevelType w:val="hybridMultilevel"/>
    <w:tmpl w:val="D3D2BF7A"/>
    <w:lvl w:ilvl="0" w:tplc="18E46A98">
      <w:start w:val="1"/>
      <w:numFmt w:val="lowerLetter"/>
      <w:lvlText w:val="%1)"/>
      <w:lvlJc w:val="left"/>
      <w:pPr>
        <w:ind w:left="785" w:hanging="360"/>
      </w:pPr>
      <w:rPr>
        <w:rFonts w:hint="default"/>
      </w:r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19" w15:restartNumberingAfterBreak="0">
    <w:nsid w:val="33D70EBF"/>
    <w:multiLevelType w:val="hybridMultilevel"/>
    <w:tmpl w:val="F32C8CE0"/>
    <w:lvl w:ilvl="0" w:tplc="0816000F">
      <w:start w:val="1"/>
      <w:numFmt w:val="decimal"/>
      <w:lvlText w:val="%1."/>
      <w:lvlJc w:val="left"/>
      <w:pPr>
        <w:ind w:left="3763" w:hanging="360"/>
      </w:pPr>
      <w:rPr>
        <w:rFonts w:hint="default"/>
        <w:b w:val="0"/>
        <w:i w:val="0"/>
        <w:strike w:val="0"/>
        <w:color w:val="auto"/>
        <w:sz w:val="24"/>
        <w:szCs w:val="24"/>
        <w:lang w:val="pt-PT"/>
      </w:rPr>
    </w:lvl>
    <w:lvl w:ilvl="1" w:tplc="08160019" w:tentative="1">
      <w:start w:val="1"/>
      <w:numFmt w:val="lowerLetter"/>
      <w:lvlText w:val="%2."/>
      <w:lvlJc w:val="left"/>
      <w:pPr>
        <w:ind w:left="4483" w:hanging="360"/>
      </w:pPr>
    </w:lvl>
    <w:lvl w:ilvl="2" w:tplc="0816001B" w:tentative="1">
      <w:start w:val="1"/>
      <w:numFmt w:val="lowerRoman"/>
      <w:lvlText w:val="%3."/>
      <w:lvlJc w:val="right"/>
      <w:pPr>
        <w:ind w:left="5203" w:hanging="180"/>
      </w:pPr>
    </w:lvl>
    <w:lvl w:ilvl="3" w:tplc="0816000F" w:tentative="1">
      <w:start w:val="1"/>
      <w:numFmt w:val="decimal"/>
      <w:lvlText w:val="%4."/>
      <w:lvlJc w:val="left"/>
      <w:pPr>
        <w:ind w:left="5923" w:hanging="360"/>
      </w:pPr>
    </w:lvl>
    <w:lvl w:ilvl="4" w:tplc="08160019" w:tentative="1">
      <w:start w:val="1"/>
      <w:numFmt w:val="lowerLetter"/>
      <w:lvlText w:val="%5."/>
      <w:lvlJc w:val="left"/>
      <w:pPr>
        <w:ind w:left="6643" w:hanging="360"/>
      </w:pPr>
    </w:lvl>
    <w:lvl w:ilvl="5" w:tplc="0816001B" w:tentative="1">
      <w:start w:val="1"/>
      <w:numFmt w:val="lowerRoman"/>
      <w:lvlText w:val="%6."/>
      <w:lvlJc w:val="right"/>
      <w:pPr>
        <w:ind w:left="7363" w:hanging="180"/>
      </w:pPr>
    </w:lvl>
    <w:lvl w:ilvl="6" w:tplc="0816000F" w:tentative="1">
      <w:start w:val="1"/>
      <w:numFmt w:val="decimal"/>
      <w:lvlText w:val="%7."/>
      <w:lvlJc w:val="left"/>
      <w:pPr>
        <w:ind w:left="8083" w:hanging="360"/>
      </w:pPr>
    </w:lvl>
    <w:lvl w:ilvl="7" w:tplc="08160019" w:tentative="1">
      <w:start w:val="1"/>
      <w:numFmt w:val="lowerLetter"/>
      <w:lvlText w:val="%8."/>
      <w:lvlJc w:val="left"/>
      <w:pPr>
        <w:ind w:left="8803" w:hanging="360"/>
      </w:pPr>
    </w:lvl>
    <w:lvl w:ilvl="8" w:tplc="0816001B" w:tentative="1">
      <w:start w:val="1"/>
      <w:numFmt w:val="lowerRoman"/>
      <w:lvlText w:val="%9."/>
      <w:lvlJc w:val="right"/>
      <w:pPr>
        <w:ind w:left="9523" w:hanging="180"/>
      </w:pPr>
    </w:lvl>
  </w:abstractNum>
  <w:abstractNum w:abstractNumId="20" w15:restartNumberingAfterBreak="0">
    <w:nsid w:val="397A4F48"/>
    <w:multiLevelType w:val="hybridMultilevel"/>
    <w:tmpl w:val="620C0096"/>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AEE0917"/>
    <w:multiLevelType w:val="hybridMultilevel"/>
    <w:tmpl w:val="CD6E80B8"/>
    <w:lvl w:ilvl="0" w:tplc="0816000F">
      <w:start w:val="1"/>
      <w:numFmt w:val="decimal"/>
      <w:lvlText w:val="%1."/>
      <w:lvlJc w:val="left"/>
      <w:pPr>
        <w:tabs>
          <w:tab w:val="num" w:pos="360"/>
        </w:tabs>
        <w:ind w:left="737" w:hanging="737"/>
      </w:pPr>
      <w:rPr>
        <w:rFonts w:hint="default"/>
        <w:b w:val="0"/>
        <w:i w:val="0"/>
        <w:strike w:val="0"/>
        <w:color w:val="auto"/>
        <w:sz w:val="24"/>
        <w:szCs w:val="24"/>
        <w:lang w:val="pt-PT"/>
      </w:rPr>
    </w:lvl>
    <w:lvl w:ilvl="1" w:tplc="9AC2A430">
      <w:start w:val="1"/>
      <w:numFmt w:val="lowerLetter"/>
      <w:lvlText w:val="%2)"/>
      <w:lvlJc w:val="left"/>
      <w:pPr>
        <w:tabs>
          <w:tab w:val="num" w:pos="1097"/>
        </w:tabs>
        <w:ind w:left="1304" w:hanging="567"/>
      </w:pPr>
      <w:rPr>
        <w:rFonts w:ascii="Times New Roman" w:eastAsia="Times New Roman" w:hAnsi="Times New Roman" w:cs="Times New Roman" w:hint="default"/>
        <w:i w:val="0"/>
      </w:rPr>
    </w:lvl>
    <w:lvl w:ilvl="2" w:tplc="AD20449C">
      <w:start w:val="1"/>
      <w:numFmt w:val="lowerLetter"/>
      <w:lvlText w:val="%3)"/>
      <w:lvlJc w:val="right"/>
      <w:pPr>
        <w:tabs>
          <w:tab w:val="num" w:pos="2340"/>
        </w:tabs>
        <w:ind w:left="2340" w:hanging="360"/>
      </w:pPr>
      <w:rPr>
        <w:rFonts w:ascii="Garamond" w:eastAsia="Times New Roman" w:hAnsi="Garamond" w:cs="Times New Roman"/>
        <w:i/>
      </w:rPr>
    </w:lvl>
    <w:lvl w:ilvl="3" w:tplc="919E0202">
      <w:start w:val="5"/>
      <w:numFmt w:val="decimal"/>
      <w:lvlText w:val="%4-"/>
      <w:lvlJc w:val="left"/>
      <w:pPr>
        <w:tabs>
          <w:tab w:val="num" w:pos="2880"/>
        </w:tabs>
        <w:ind w:left="2880" w:hanging="360"/>
      </w:pPr>
      <w:rPr>
        <w:rFonts w:cs="Times New Roman" w:hint="default"/>
      </w:rPr>
    </w:lvl>
    <w:lvl w:ilvl="4" w:tplc="7520CE52" w:tentative="1">
      <w:start w:val="1"/>
      <w:numFmt w:val="lowerLetter"/>
      <w:lvlText w:val="%5."/>
      <w:lvlJc w:val="left"/>
      <w:pPr>
        <w:tabs>
          <w:tab w:val="num" w:pos="3600"/>
        </w:tabs>
        <w:ind w:left="3600" w:hanging="360"/>
      </w:pPr>
      <w:rPr>
        <w:rFonts w:cs="Times New Roman"/>
      </w:rPr>
    </w:lvl>
    <w:lvl w:ilvl="5" w:tplc="AD58A574" w:tentative="1">
      <w:start w:val="1"/>
      <w:numFmt w:val="lowerRoman"/>
      <w:lvlText w:val="%6."/>
      <w:lvlJc w:val="right"/>
      <w:pPr>
        <w:tabs>
          <w:tab w:val="num" w:pos="4320"/>
        </w:tabs>
        <w:ind w:left="4320" w:hanging="180"/>
      </w:pPr>
      <w:rPr>
        <w:rFonts w:cs="Times New Roman"/>
      </w:rPr>
    </w:lvl>
    <w:lvl w:ilvl="6" w:tplc="CDC0E07C" w:tentative="1">
      <w:start w:val="1"/>
      <w:numFmt w:val="decimal"/>
      <w:lvlText w:val="%7."/>
      <w:lvlJc w:val="left"/>
      <w:pPr>
        <w:tabs>
          <w:tab w:val="num" w:pos="5040"/>
        </w:tabs>
        <w:ind w:left="5040" w:hanging="360"/>
      </w:pPr>
      <w:rPr>
        <w:rFonts w:cs="Times New Roman"/>
      </w:rPr>
    </w:lvl>
    <w:lvl w:ilvl="7" w:tplc="7CBE0710" w:tentative="1">
      <w:start w:val="1"/>
      <w:numFmt w:val="lowerLetter"/>
      <w:lvlText w:val="%8."/>
      <w:lvlJc w:val="left"/>
      <w:pPr>
        <w:tabs>
          <w:tab w:val="num" w:pos="5760"/>
        </w:tabs>
        <w:ind w:left="5760" w:hanging="360"/>
      </w:pPr>
      <w:rPr>
        <w:rFonts w:cs="Times New Roman"/>
      </w:rPr>
    </w:lvl>
    <w:lvl w:ilvl="8" w:tplc="4C1425EE"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C43FE0"/>
    <w:multiLevelType w:val="hybridMultilevel"/>
    <w:tmpl w:val="81ECC2BC"/>
    <w:lvl w:ilvl="0" w:tplc="2C8C57D6">
      <w:start w:val="1"/>
      <w:numFmt w:val="lowerRoman"/>
      <w:lvlText w:val="%1)"/>
      <w:lvlJc w:val="left"/>
      <w:pPr>
        <w:ind w:left="1440" w:hanging="360"/>
      </w:pPr>
      <w:rPr>
        <w:rFonts w:hint="default"/>
        <w:i/>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3" w15:restartNumberingAfterBreak="0">
    <w:nsid w:val="478A4963"/>
    <w:multiLevelType w:val="hybridMultilevel"/>
    <w:tmpl w:val="631ED4F0"/>
    <w:lvl w:ilvl="0" w:tplc="08160017">
      <w:start w:val="1"/>
      <w:numFmt w:val="lowerLetter"/>
      <w:lvlText w:val="%1)"/>
      <w:lvlJc w:val="left"/>
      <w:pPr>
        <w:ind w:left="1145" w:hanging="360"/>
      </w:pPr>
    </w:lvl>
    <w:lvl w:ilvl="1" w:tplc="08160019" w:tentative="1">
      <w:start w:val="1"/>
      <w:numFmt w:val="lowerLetter"/>
      <w:lvlText w:val="%2."/>
      <w:lvlJc w:val="left"/>
      <w:pPr>
        <w:ind w:left="1865" w:hanging="360"/>
      </w:pPr>
    </w:lvl>
    <w:lvl w:ilvl="2" w:tplc="0816001B" w:tentative="1">
      <w:start w:val="1"/>
      <w:numFmt w:val="lowerRoman"/>
      <w:lvlText w:val="%3."/>
      <w:lvlJc w:val="right"/>
      <w:pPr>
        <w:ind w:left="2585" w:hanging="180"/>
      </w:pPr>
    </w:lvl>
    <w:lvl w:ilvl="3" w:tplc="0816000F" w:tentative="1">
      <w:start w:val="1"/>
      <w:numFmt w:val="decimal"/>
      <w:lvlText w:val="%4."/>
      <w:lvlJc w:val="left"/>
      <w:pPr>
        <w:ind w:left="3305" w:hanging="360"/>
      </w:pPr>
    </w:lvl>
    <w:lvl w:ilvl="4" w:tplc="08160019" w:tentative="1">
      <w:start w:val="1"/>
      <w:numFmt w:val="lowerLetter"/>
      <w:lvlText w:val="%5."/>
      <w:lvlJc w:val="left"/>
      <w:pPr>
        <w:ind w:left="4025" w:hanging="360"/>
      </w:pPr>
    </w:lvl>
    <w:lvl w:ilvl="5" w:tplc="0816001B" w:tentative="1">
      <w:start w:val="1"/>
      <w:numFmt w:val="lowerRoman"/>
      <w:lvlText w:val="%6."/>
      <w:lvlJc w:val="right"/>
      <w:pPr>
        <w:ind w:left="4745" w:hanging="180"/>
      </w:pPr>
    </w:lvl>
    <w:lvl w:ilvl="6" w:tplc="0816000F" w:tentative="1">
      <w:start w:val="1"/>
      <w:numFmt w:val="decimal"/>
      <w:lvlText w:val="%7."/>
      <w:lvlJc w:val="left"/>
      <w:pPr>
        <w:ind w:left="5465" w:hanging="360"/>
      </w:pPr>
    </w:lvl>
    <w:lvl w:ilvl="7" w:tplc="08160019" w:tentative="1">
      <w:start w:val="1"/>
      <w:numFmt w:val="lowerLetter"/>
      <w:lvlText w:val="%8."/>
      <w:lvlJc w:val="left"/>
      <w:pPr>
        <w:ind w:left="6185" w:hanging="360"/>
      </w:pPr>
    </w:lvl>
    <w:lvl w:ilvl="8" w:tplc="0816001B" w:tentative="1">
      <w:start w:val="1"/>
      <w:numFmt w:val="lowerRoman"/>
      <w:lvlText w:val="%9."/>
      <w:lvlJc w:val="right"/>
      <w:pPr>
        <w:ind w:left="6905" w:hanging="180"/>
      </w:pPr>
    </w:lvl>
  </w:abstractNum>
  <w:abstractNum w:abstractNumId="24" w15:restartNumberingAfterBreak="0">
    <w:nsid w:val="47FD0B61"/>
    <w:multiLevelType w:val="hybridMultilevel"/>
    <w:tmpl w:val="7D0CB054"/>
    <w:lvl w:ilvl="0" w:tplc="0816000F">
      <w:start w:val="1"/>
      <w:numFmt w:val="decimal"/>
      <w:lvlText w:val="%1."/>
      <w:lvlJc w:val="left"/>
      <w:pPr>
        <w:ind w:left="720" w:hanging="360"/>
      </w:pPr>
      <w:rPr>
        <w:rFonts w:hint="default"/>
        <w:b w:val="0"/>
        <w:i w:val="0"/>
        <w:strike w:val="0"/>
        <w:color w:val="auto"/>
        <w:sz w:val="24"/>
        <w:szCs w:val="24"/>
        <w:lang w:val="pt-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D058A"/>
    <w:multiLevelType w:val="hybridMultilevel"/>
    <w:tmpl w:val="C6624CD4"/>
    <w:lvl w:ilvl="0" w:tplc="F4420F7C">
      <w:start w:val="1"/>
      <w:numFmt w:val="decimal"/>
      <w:lvlText w:val="%1."/>
      <w:lvlJc w:val="left"/>
      <w:pPr>
        <w:ind w:left="862" w:hanging="360"/>
      </w:pPr>
      <w:rPr>
        <w:rFonts w:ascii="Times New Roman" w:hAnsi="Times New Roman" w:cs="Times New Roman" w:hint="default"/>
        <w:b w:val="0"/>
        <w:i w:val="0"/>
        <w:strike w:val="0"/>
        <w:color w:val="auto"/>
        <w:sz w:val="24"/>
        <w:szCs w:val="24"/>
        <w:lang w:val="pt-PT"/>
      </w:rPr>
    </w:lvl>
    <w:lvl w:ilvl="1" w:tplc="08160019" w:tentative="1">
      <w:start w:val="1"/>
      <w:numFmt w:val="lowerLetter"/>
      <w:lvlText w:val="%2."/>
      <w:lvlJc w:val="left"/>
      <w:pPr>
        <w:ind w:left="1582" w:hanging="360"/>
      </w:pPr>
    </w:lvl>
    <w:lvl w:ilvl="2" w:tplc="0816001B" w:tentative="1">
      <w:start w:val="1"/>
      <w:numFmt w:val="lowerRoman"/>
      <w:lvlText w:val="%3."/>
      <w:lvlJc w:val="right"/>
      <w:pPr>
        <w:ind w:left="2302" w:hanging="180"/>
      </w:pPr>
    </w:lvl>
    <w:lvl w:ilvl="3" w:tplc="0816000F" w:tentative="1">
      <w:start w:val="1"/>
      <w:numFmt w:val="decimal"/>
      <w:lvlText w:val="%4."/>
      <w:lvlJc w:val="left"/>
      <w:pPr>
        <w:ind w:left="3022" w:hanging="360"/>
      </w:pPr>
    </w:lvl>
    <w:lvl w:ilvl="4" w:tplc="08160019" w:tentative="1">
      <w:start w:val="1"/>
      <w:numFmt w:val="lowerLetter"/>
      <w:lvlText w:val="%5."/>
      <w:lvlJc w:val="left"/>
      <w:pPr>
        <w:ind w:left="3742" w:hanging="360"/>
      </w:pPr>
    </w:lvl>
    <w:lvl w:ilvl="5" w:tplc="0816001B" w:tentative="1">
      <w:start w:val="1"/>
      <w:numFmt w:val="lowerRoman"/>
      <w:lvlText w:val="%6."/>
      <w:lvlJc w:val="right"/>
      <w:pPr>
        <w:ind w:left="4462" w:hanging="180"/>
      </w:pPr>
    </w:lvl>
    <w:lvl w:ilvl="6" w:tplc="0816000F" w:tentative="1">
      <w:start w:val="1"/>
      <w:numFmt w:val="decimal"/>
      <w:lvlText w:val="%7."/>
      <w:lvlJc w:val="left"/>
      <w:pPr>
        <w:ind w:left="5182" w:hanging="360"/>
      </w:pPr>
    </w:lvl>
    <w:lvl w:ilvl="7" w:tplc="08160019" w:tentative="1">
      <w:start w:val="1"/>
      <w:numFmt w:val="lowerLetter"/>
      <w:lvlText w:val="%8."/>
      <w:lvlJc w:val="left"/>
      <w:pPr>
        <w:ind w:left="5902" w:hanging="360"/>
      </w:pPr>
    </w:lvl>
    <w:lvl w:ilvl="8" w:tplc="0816001B" w:tentative="1">
      <w:start w:val="1"/>
      <w:numFmt w:val="lowerRoman"/>
      <w:lvlText w:val="%9."/>
      <w:lvlJc w:val="right"/>
      <w:pPr>
        <w:ind w:left="6622" w:hanging="180"/>
      </w:pPr>
    </w:lvl>
  </w:abstractNum>
  <w:abstractNum w:abstractNumId="26" w15:restartNumberingAfterBreak="0">
    <w:nsid w:val="4A1A0F47"/>
    <w:multiLevelType w:val="hybridMultilevel"/>
    <w:tmpl w:val="3FBC7B44"/>
    <w:lvl w:ilvl="0" w:tplc="55C86ABC">
      <w:start w:val="1"/>
      <w:numFmt w:val="lowerRoman"/>
      <w:lvlText w:val="%1)"/>
      <w:lvlJc w:val="left"/>
      <w:pPr>
        <w:ind w:left="1440" w:hanging="360"/>
      </w:pPr>
      <w:rPr>
        <w:rFonts w:hint="default"/>
        <w:i/>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7" w15:restartNumberingAfterBreak="0">
    <w:nsid w:val="4D446A14"/>
    <w:multiLevelType w:val="hybridMultilevel"/>
    <w:tmpl w:val="A80A2506"/>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D446B39"/>
    <w:multiLevelType w:val="hybridMultilevel"/>
    <w:tmpl w:val="643E067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28B545D"/>
    <w:multiLevelType w:val="hybridMultilevel"/>
    <w:tmpl w:val="73CCB314"/>
    <w:lvl w:ilvl="0" w:tplc="5CCC918A">
      <w:start w:val="1"/>
      <w:numFmt w:val="lowerRoman"/>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C6555B"/>
    <w:multiLevelType w:val="hybridMultilevel"/>
    <w:tmpl w:val="C2A4B64C"/>
    <w:lvl w:ilvl="0" w:tplc="FEC6A970">
      <w:start w:val="1"/>
      <w:numFmt w:val="lowerLetter"/>
      <w:lvlText w:val="%1)"/>
      <w:lvlJc w:val="lef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7F93CFC"/>
    <w:multiLevelType w:val="hybridMultilevel"/>
    <w:tmpl w:val="98B85FEE"/>
    <w:lvl w:ilvl="0" w:tplc="0816000F">
      <w:start w:val="1"/>
      <w:numFmt w:val="decimal"/>
      <w:lvlText w:val="%1."/>
      <w:lvlJc w:val="left"/>
      <w:pPr>
        <w:ind w:left="1146" w:hanging="360"/>
      </w:pPr>
      <w:rPr>
        <w:rFonts w:hint="default"/>
        <w:b w:val="0"/>
        <w:i w:val="0"/>
        <w:strike w:val="0"/>
        <w:color w:val="auto"/>
        <w:sz w:val="24"/>
        <w:szCs w:val="24"/>
        <w:lang w:val="pt-PT"/>
      </w:r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32" w15:restartNumberingAfterBreak="0">
    <w:nsid w:val="5BF9324B"/>
    <w:multiLevelType w:val="hybridMultilevel"/>
    <w:tmpl w:val="2B76D478"/>
    <w:lvl w:ilvl="0" w:tplc="5CCC918A">
      <w:start w:val="1"/>
      <w:numFmt w:val="lowerRoman"/>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D213A5"/>
    <w:multiLevelType w:val="hybridMultilevel"/>
    <w:tmpl w:val="AEA6BE3C"/>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24A0298"/>
    <w:multiLevelType w:val="hybridMultilevel"/>
    <w:tmpl w:val="E04673DC"/>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5" w15:restartNumberingAfterBreak="0">
    <w:nsid w:val="624D763D"/>
    <w:multiLevelType w:val="hybridMultilevel"/>
    <w:tmpl w:val="9D4E67D8"/>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2B61BB2"/>
    <w:multiLevelType w:val="hybridMultilevel"/>
    <w:tmpl w:val="ADDECCCE"/>
    <w:lvl w:ilvl="0" w:tplc="8FB47D4A">
      <w:start w:val="1"/>
      <w:numFmt w:val="lowerLetter"/>
      <w:lvlText w:val="%1)"/>
      <w:lvlJc w:val="left"/>
      <w:pPr>
        <w:ind w:left="644" w:hanging="360"/>
      </w:pPr>
      <w:rPr>
        <w:rFonts w:hint="default"/>
        <w:i w:val="0"/>
        <w:iCs/>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37" w15:restartNumberingAfterBreak="0">
    <w:nsid w:val="63BB4D26"/>
    <w:multiLevelType w:val="hybridMultilevel"/>
    <w:tmpl w:val="92902C9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640A329F"/>
    <w:multiLevelType w:val="hybridMultilevel"/>
    <w:tmpl w:val="99FCDBB8"/>
    <w:lvl w:ilvl="0" w:tplc="0816000F">
      <w:start w:val="1"/>
      <w:numFmt w:val="decimal"/>
      <w:lvlText w:val="%1."/>
      <w:lvlJc w:val="left"/>
      <w:pPr>
        <w:tabs>
          <w:tab w:val="num" w:pos="360"/>
        </w:tabs>
        <w:ind w:left="737" w:hanging="737"/>
      </w:pPr>
      <w:rPr>
        <w:rFonts w:hint="default"/>
        <w:b w:val="0"/>
        <w:i w:val="0"/>
        <w:strike w:val="0"/>
        <w:color w:val="auto"/>
        <w:sz w:val="24"/>
        <w:szCs w:val="24"/>
        <w:lang w:val="pt-PT"/>
      </w:rPr>
    </w:lvl>
    <w:lvl w:ilvl="1" w:tplc="D2B62392">
      <w:start w:val="1"/>
      <w:numFmt w:val="lowerLetter"/>
      <w:lvlText w:val="%2)"/>
      <w:lvlJc w:val="left"/>
      <w:pPr>
        <w:tabs>
          <w:tab w:val="num" w:pos="1440"/>
        </w:tabs>
        <w:ind w:left="1304" w:hanging="567"/>
      </w:pPr>
      <w:rPr>
        <w:rFonts w:cs="Times New Roman" w:hint="default"/>
        <w:i w:val="0"/>
      </w:rPr>
    </w:lvl>
    <w:lvl w:ilvl="2" w:tplc="FDF2B8E2" w:tentative="1">
      <w:start w:val="1"/>
      <w:numFmt w:val="lowerRoman"/>
      <w:lvlText w:val="%3."/>
      <w:lvlJc w:val="right"/>
      <w:pPr>
        <w:tabs>
          <w:tab w:val="num" w:pos="2160"/>
        </w:tabs>
        <w:ind w:left="2160" w:hanging="180"/>
      </w:pPr>
      <w:rPr>
        <w:rFonts w:cs="Times New Roman"/>
      </w:rPr>
    </w:lvl>
    <w:lvl w:ilvl="3" w:tplc="5ABC5E34" w:tentative="1">
      <w:start w:val="1"/>
      <w:numFmt w:val="decimal"/>
      <w:lvlText w:val="%4."/>
      <w:lvlJc w:val="left"/>
      <w:pPr>
        <w:tabs>
          <w:tab w:val="num" w:pos="2880"/>
        </w:tabs>
        <w:ind w:left="2880" w:hanging="360"/>
      </w:pPr>
      <w:rPr>
        <w:rFonts w:cs="Times New Roman"/>
      </w:rPr>
    </w:lvl>
    <w:lvl w:ilvl="4" w:tplc="8C506D96" w:tentative="1">
      <w:start w:val="1"/>
      <w:numFmt w:val="lowerLetter"/>
      <w:lvlText w:val="%5."/>
      <w:lvlJc w:val="left"/>
      <w:pPr>
        <w:tabs>
          <w:tab w:val="num" w:pos="3600"/>
        </w:tabs>
        <w:ind w:left="3600" w:hanging="360"/>
      </w:pPr>
      <w:rPr>
        <w:rFonts w:cs="Times New Roman"/>
      </w:rPr>
    </w:lvl>
    <w:lvl w:ilvl="5" w:tplc="74349062" w:tentative="1">
      <w:start w:val="1"/>
      <w:numFmt w:val="lowerRoman"/>
      <w:lvlText w:val="%6."/>
      <w:lvlJc w:val="right"/>
      <w:pPr>
        <w:tabs>
          <w:tab w:val="num" w:pos="4320"/>
        </w:tabs>
        <w:ind w:left="4320" w:hanging="180"/>
      </w:pPr>
      <w:rPr>
        <w:rFonts w:cs="Times New Roman"/>
      </w:rPr>
    </w:lvl>
    <w:lvl w:ilvl="6" w:tplc="7854D46A" w:tentative="1">
      <w:start w:val="1"/>
      <w:numFmt w:val="decimal"/>
      <w:lvlText w:val="%7."/>
      <w:lvlJc w:val="left"/>
      <w:pPr>
        <w:tabs>
          <w:tab w:val="num" w:pos="5040"/>
        </w:tabs>
        <w:ind w:left="5040" w:hanging="360"/>
      </w:pPr>
      <w:rPr>
        <w:rFonts w:cs="Times New Roman"/>
      </w:rPr>
    </w:lvl>
    <w:lvl w:ilvl="7" w:tplc="A7724C90" w:tentative="1">
      <w:start w:val="1"/>
      <w:numFmt w:val="lowerLetter"/>
      <w:lvlText w:val="%8."/>
      <w:lvlJc w:val="left"/>
      <w:pPr>
        <w:tabs>
          <w:tab w:val="num" w:pos="5760"/>
        </w:tabs>
        <w:ind w:left="5760" w:hanging="360"/>
      </w:pPr>
      <w:rPr>
        <w:rFonts w:cs="Times New Roman"/>
      </w:rPr>
    </w:lvl>
    <w:lvl w:ilvl="8" w:tplc="A10CF6DA"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876C1D"/>
    <w:multiLevelType w:val="hybridMultilevel"/>
    <w:tmpl w:val="BDC2398E"/>
    <w:lvl w:ilvl="0" w:tplc="55C86ABC">
      <w:start w:val="1"/>
      <w:numFmt w:val="lowerRoman"/>
      <w:lvlText w:val="%1)"/>
      <w:lvlJc w:val="left"/>
      <w:pPr>
        <w:ind w:left="2198" w:hanging="360"/>
      </w:pPr>
      <w:rPr>
        <w:rFonts w:hint="default"/>
        <w:i/>
      </w:rPr>
    </w:lvl>
    <w:lvl w:ilvl="1" w:tplc="08160019" w:tentative="1">
      <w:start w:val="1"/>
      <w:numFmt w:val="lowerLetter"/>
      <w:lvlText w:val="%2."/>
      <w:lvlJc w:val="left"/>
      <w:pPr>
        <w:ind w:left="2918" w:hanging="360"/>
      </w:pPr>
    </w:lvl>
    <w:lvl w:ilvl="2" w:tplc="0816001B" w:tentative="1">
      <w:start w:val="1"/>
      <w:numFmt w:val="lowerRoman"/>
      <w:lvlText w:val="%3."/>
      <w:lvlJc w:val="right"/>
      <w:pPr>
        <w:ind w:left="3638" w:hanging="180"/>
      </w:pPr>
    </w:lvl>
    <w:lvl w:ilvl="3" w:tplc="0816000F" w:tentative="1">
      <w:start w:val="1"/>
      <w:numFmt w:val="decimal"/>
      <w:lvlText w:val="%4."/>
      <w:lvlJc w:val="left"/>
      <w:pPr>
        <w:ind w:left="4358" w:hanging="360"/>
      </w:pPr>
    </w:lvl>
    <w:lvl w:ilvl="4" w:tplc="08160019" w:tentative="1">
      <w:start w:val="1"/>
      <w:numFmt w:val="lowerLetter"/>
      <w:lvlText w:val="%5."/>
      <w:lvlJc w:val="left"/>
      <w:pPr>
        <w:ind w:left="5078" w:hanging="360"/>
      </w:pPr>
    </w:lvl>
    <w:lvl w:ilvl="5" w:tplc="0816001B" w:tentative="1">
      <w:start w:val="1"/>
      <w:numFmt w:val="lowerRoman"/>
      <w:lvlText w:val="%6."/>
      <w:lvlJc w:val="right"/>
      <w:pPr>
        <w:ind w:left="5798" w:hanging="180"/>
      </w:pPr>
    </w:lvl>
    <w:lvl w:ilvl="6" w:tplc="0816000F" w:tentative="1">
      <w:start w:val="1"/>
      <w:numFmt w:val="decimal"/>
      <w:lvlText w:val="%7."/>
      <w:lvlJc w:val="left"/>
      <w:pPr>
        <w:ind w:left="6518" w:hanging="360"/>
      </w:pPr>
    </w:lvl>
    <w:lvl w:ilvl="7" w:tplc="08160019" w:tentative="1">
      <w:start w:val="1"/>
      <w:numFmt w:val="lowerLetter"/>
      <w:lvlText w:val="%8."/>
      <w:lvlJc w:val="left"/>
      <w:pPr>
        <w:ind w:left="7238" w:hanging="360"/>
      </w:pPr>
    </w:lvl>
    <w:lvl w:ilvl="8" w:tplc="0816001B" w:tentative="1">
      <w:start w:val="1"/>
      <w:numFmt w:val="lowerRoman"/>
      <w:lvlText w:val="%9."/>
      <w:lvlJc w:val="right"/>
      <w:pPr>
        <w:ind w:left="7958" w:hanging="180"/>
      </w:pPr>
    </w:lvl>
  </w:abstractNum>
  <w:abstractNum w:abstractNumId="40" w15:restartNumberingAfterBreak="0">
    <w:nsid w:val="666923E8"/>
    <w:multiLevelType w:val="hybridMultilevel"/>
    <w:tmpl w:val="6F50A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12733"/>
    <w:multiLevelType w:val="hybridMultilevel"/>
    <w:tmpl w:val="28965324"/>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67736B8A"/>
    <w:multiLevelType w:val="hybridMultilevel"/>
    <w:tmpl w:val="9F0868A2"/>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6AAF1C52"/>
    <w:multiLevelType w:val="hybridMultilevel"/>
    <w:tmpl w:val="6F5C84EC"/>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6D082887"/>
    <w:multiLevelType w:val="hybridMultilevel"/>
    <w:tmpl w:val="E9085E52"/>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6F751C0F"/>
    <w:multiLevelType w:val="hybridMultilevel"/>
    <w:tmpl w:val="2452D1D4"/>
    <w:lvl w:ilvl="0" w:tplc="0816000F">
      <w:start w:val="1"/>
      <w:numFmt w:val="decimal"/>
      <w:lvlText w:val="%1."/>
      <w:lvlJc w:val="left"/>
      <w:pPr>
        <w:ind w:left="720" w:hanging="360"/>
      </w:pPr>
      <w:rPr>
        <w:rFonts w:hint="default"/>
        <w:b w:val="0"/>
        <w:i w:val="0"/>
        <w:strike w:val="0"/>
        <w:color w:val="auto"/>
        <w:sz w:val="24"/>
        <w:szCs w:val="24"/>
        <w:lang w:val="pt-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C46E09"/>
    <w:multiLevelType w:val="hybridMultilevel"/>
    <w:tmpl w:val="83609AEE"/>
    <w:lvl w:ilvl="0" w:tplc="903E43BA">
      <w:start w:val="1"/>
      <w:numFmt w:val="lowerLetter"/>
      <w:lvlText w:val="%1)"/>
      <w:lvlJc w:val="left"/>
      <w:pPr>
        <w:ind w:left="1304" w:hanging="567"/>
      </w:pPr>
      <w:rPr>
        <w:rFonts w:cs="Times New Roman" w:hint="default"/>
        <w:i w:val="0"/>
      </w:rPr>
    </w:lvl>
    <w:lvl w:ilvl="1" w:tplc="BD642E84">
      <w:start w:val="1"/>
      <w:numFmt w:val="decimal"/>
      <w:lvlText w:val="%2-"/>
      <w:lvlJc w:val="left"/>
      <w:pPr>
        <w:tabs>
          <w:tab w:val="num" w:pos="1440"/>
        </w:tabs>
        <w:ind w:left="1440" w:hanging="360"/>
      </w:pPr>
      <w:rPr>
        <w:rFonts w:cs="Times New Roman" w:hint="default"/>
        <w:i w:val="0"/>
      </w:rPr>
    </w:lvl>
    <w:lvl w:ilvl="2" w:tplc="C80290C2" w:tentative="1">
      <w:start w:val="1"/>
      <w:numFmt w:val="lowerRoman"/>
      <w:lvlText w:val="%3."/>
      <w:lvlJc w:val="right"/>
      <w:pPr>
        <w:ind w:left="2160" w:hanging="180"/>
      </w:pPr>
      <w:rPr>
        <w:rFonts w:cs="Times New Roman"/>
      </w:rPr>
    </w:lvl>
    <w:lvl w:ilvl="3" w:tplc="0248BE06" w:tentative="1">
      <w:start w:val="1"/>
      <w:numFmt w:val="decimal"/>
      <w:lvlText w:val="%4."/>
      <w:lvlJc w:val="left"/>
      <w:pPr>
        <w:ind w:left="2880" w:hanging="360"/>
      </w:pPr>
      <w:rPr>
        <w:rFonts w:cs="Times New Roman"/>
      </w:rPr>
    </w:lvl>
    <w:lvl w:ilvl="4" w:tplc="6088BD24" w:tentative="1">
      <w:start w:val="1"/>
      <w:numFmt w:val="lowerLetter"/>
      <w:lvlText w:val="%5."/>
      <w:lvlJc w:val="left"/>
      <w:pPr>
        <w:ind w:left="3600" w:hanging="360"/>
      </w:pPr>
      <w:rPr>
        <w:rFonts w:cs="Times New Roman"/>
      </w:rPr>
    </w:lvl>
    <w:lvl w:ilvl="5" w:tplc="995E397E" w:tentative="1">
      <w:start w:val="1"/>
      <w:numFmt w:val="lowerRoman"/>
      <w:lvlText w:val="%6."/>
      <w:lvlJc w:val="right"/>
      <w:pPr>
        <w:ind w:left="4320" w:hanging="180"/>
      </w:pPr>
      <w:rPr>
        <w:rFonts w:cs="Times New Roman"/>
      </w:rPr>
    </w:lvl>
    <w:lvl w:ilvl="6" w:tplc="E00A6768" w:tentative="1">
      <w:start w:val="1"/>
      <w:numFmt w:val="decimal"/>
      <w:lvlText w:val="%7."/>
      <w:lvlJc w:val="left"/>
      <w:pPr>
        <w:ind w:left="5040" w:hanging="360"/>
      </w:pPr>
      <w:rPr>
        <w:rFonts w:cs="Times New Roman"/>
      </w:rPr>
    </w:lvl>
    <w:lvl w:ilvl="7" w:tplc="5FDAA84C" w:tentative="1">
      <w:start w:val="1"/>
      <w:numFmt w:val="lowerLetter"/>
      <w:lvlText w:val="%8."/>
      <w:lvlJc w:val="left"/>
      <w:pPr>
        <w:ind w:left="5760" w:hanging="360"/>
      </w:pPr>
      <w:rPr>
        <w:rFonts w:cs="Times New Roman"/>
      </w:rPr>
    </w:lvl>
    <w:lvl w:ilvl="8" w:tplc="FED00DB6" w:tentative="1">
      <w:start w:val="1"/>
      <w:numFmt w:val="lowerRoman"/>
      <w:lvlText w:val="%9."/>
      <w:lvlJc w:val="right"/>
      <w:pPr>
        <w:ind w:left="6480" w:hanging="180"/>
      </w:pPr>
      <w:rPr>
        <w:rFonts w:cs="Times New Roman"/>
      </w:rPr>
    </w:lvl>
  </w:abstractNum>
  <w:abstractNum w:abstractNumId="47" w15:restartNumberingAfterBreak="0">
    <w:nsid w:val="77E27221"/>
    <w:multiLevelType w:val="hybridMultilevel"/>
    <w:tmpl w:val="D7BCDF3C"/>
    <w:lvl w:ilvl="0" w:tplc="BF046EE2">
      <w:start w:val="1"/>
      <w:numFmt w:val="lowerLetter"/>
      <w:lvlText w:val="%1)"/>
      <w:lvlJc w:val="left"/>
      <w:pPr>
        <w:ind w:left="1635" w:hanging="360"/>
      </w:pPr>
      <w:rPr>
        <w:rFonts w:hint="default"/>
        <w:i w:val="0"/>
      </w:rPr>
    </w:lvl>
    <w:lvl w:ilvl="1" w:tplc="08160019">
      <w:start w:val="1"/>
      <w:numFmt w:val="lowerLetter"/>
      <w:lvlText w:val="%2."/>
      <w:lvlJc w:val="left"/>
      <w:pPr>
        <w:ind w:left="2355" w:hanging="360"/>
      </w:pPr>
    </w:lvl>
    <w:lvl w:ilvl="2" w:tplc="0816001B" w:tentative="1">
      <w:start w:val="1"/>
      <w:numFmt w:val="lowerRoman"/>
      <w:lvlText w:val="%3."/>
      <w:lvlJc w:val="right"/>
      <w:pPr>
        <w:ind w:left="3075" w:hanging="180"/>
      </w:pPr>
    </w:lvl>
    <w:lvl w:ilvl="3" w:tplc="0816000F" w:tentative="1">
      <w:start w:val="1"/>
      <w:numFmt w:val="decimal"/>
      <w:lvlText w:val="%4."/>
      <w:lvlJc w:val="left"/>
      <w:pPr>
        <w:ind w:left="3795" w:hanging="360"/>
      </w:pPr>
    </w:lvl>
    <w:lvl w:ilvl="4" w:tplc="08160019" w:tentative="1">
      <w:start w:val="1"/>
      <w:numFmt w:val="lowerLetter"/>
      <w:lvlText w:val="%5."/>
      <w:lvlJc w:val="left"/>
      <w:pPr>
        <w:ind w:left="4515" w:hanging="360"/>
      </w:pPr>
    </w:lvl>
    <w:lvl w:ilvl="5" w:tplc="0816001B" w:tentative="1">
      <w:start w:val="1"/>
      <w:numFmt w:val="lowerRoman"/>
      <w:lvlText w:val="%6."/>
      <w:lvlJc w:val="right"/>
      <w:pPr>
        <w:ind w:left="5235" w:hanging="180"/>
      </w:pPr>
    </w:lvl>
    <w:lvl w:ilvl="6" w:tplc="0816000F" w:tentative="1">
      <w:start w:val="1"/>
      <w:numFmt w:val="decimal"/>
      <w:lvlText w:val="%7."/>
      <w:lvlJc w:val="left"/>
      <w:pPr>
        <w:ind w:left="5955" w:hanging="360"/>
      </w:pPr>
    </w:lvl>
    <w:lvl w:ilvl="7" w:tplc="08160019" w:tentative="1">
      <w:start w:val="1"/>
      <w:numFmt w:val="lowerLetter"/>
      <w:lvlText w:val="%8."/>
      <w:lvlJc w:val="left"/>
      <w:pPr>
        <w:ind w:left="6675" w:hanging="360"/>
      </w:pPr>
    </w:lvl>
    <w:lvl w:ilvl="8" w:tplc="0816001B" w:tentative="1">
      <w:start w:val="1"/>
      <w:numFmt w:val="lowerRoman"/>
      <w:lvlText w:val="%9."/>
      <w:lvlJc w:val="right"/>
      <w:pPr>
        <w:ind w:left="7395" w:hanging="180"/>
      </w:pPr>
    </w:lvl>
  </w:abstractNum>
  <w:abstractNum w:abstractNumId="48" w15:restartNumberingAfterBreak="0">
    <w:nsid w:val="785A67AB"/>
    <w:multiLevelType w:val="hybridMultilevel"/>
    <w:tmpl w:val="0A0EFF7C"/>
    <w:lvl w:ilvl="0" w:tplc="793ED392">
      <w:start w:val="1"/>
      <w:numFmt w:val="lowerLetter"/>
      <w:lvlText w:val="%1)"/>
      <w:lvlJc w:val="left"/>
      <w:pPr>
        <w:ind w:left="1071" w:hanging="360"/>
      </w:pPr>
      <w:rPr>
        <w:rFonts w:hint="default"/>
      </w:rPr>
    </w:lvl>
    <w:lvl w:ilvl="1" w:tplc="08160019" w:tentative="1">
      <w:start w:val="1"/>
      <w:numFmt w:val="lowerLetter"/>
      <w:lvlText w:val="%2."/>
      <w:lvlJc w:val="left"/>
      <w:pPr>
        <w:ind w:left="1791" w:hanging="360"/>
      </w:pPr>
    </w:lvl>
    <w:lvl w:ilvl="2" w:tplc="0816001B" w:tentative="1">
      <w:start w:val="1"/>
      <w:numFmt w:val="lowerRoman"/>
      <w:lvlText w:val="%3."/>
      <w:lvlJc w:val="right"/>
      <w:pPr>
        <w:ind w:left="2511" w:hanging="180"/>
      </w:pPr>
    </w:lvl>
    <w:lvl w:ilvl="3" w:tplc="0816000F" w:tentative="1">
      <w:start w:val="1"/>
      <w:numFmt w:val="decimal"/>
      <w:lvlText w:val="%4."/>
      <w:lvlJc w:val="left"/>
      <w:pPr>
        <w:ind w:left="3231" w:hanging="360"/>
      </w:pPr>
    </w:lvl>
    <w:lvl w:ilvl="4" w:tplc="08160019" w:tentative="1">
      <w:start w:val="1"/>
      <w:numFmt w:val="lowerLetter"/>
      <w:lvlText w:val="%5."/>
      <w:lvlJc w:val="left"/>
      <w:pPr>
        <w:ind w:left="3951" w:hanging="360"/>
      </w:pPr>
    </w:lvl>
    <w:lvl w:ilvl="5" w:tplc="0816001B" w:tentative="1">
      <w:start w:val="1"/>
      <w:numFmt w:val="lowerRoman"/>
      <w:lvlText w:val="%6."/>
      <w:lvlJc w:val="right"/>
      <w:pPr>
        <w:ind w:left="4671" w:hanging="180"/>
      </w:pPr>
    </w:lvl>
    <w:lvl w:ilvl="6" w:tplc="0816000F" w:tentative="1">
      <w:start w:val="1"/>
      <w:numFmt w:val="decimal"/>
      <w:lvlText w:val="%7."/>
      <w:lvlJc w:val="left"/>
      <w:pPr>
        <w:ind w:left="5391" w:hanging="360"/>
      </w:pPr>
    </w:lvl>
    <w:lvl w:ilvl="7" w:tplc="08160019" w:tentative="1">
      <w:start w:val="1"/>
      <w:numFmt w:val="lowerLetter"/>
      <w:lvlText w:val="%8."/>
      <w:lvlJc w:val="left"/>
      <w:pPr>
        <w:ind w:left="6111" w:hanging="360"/>
      </w:pPr>
    </w:lvl>
    <w:lvl w:ilvl="8" w:tplc="0816001B" w:tentative="1">
      <w:start w:val="1"/>
      <w:numFmt w:val="lowerRoman"/>
      <w:lvlText w:val="%9."/>
      <w:lvlJc w:val="right"/>
      <w:pPr>
        <w:ind w:left="6831" w:hanging="180"/>
      </w:pPr>
    </w:lvl>
  </w:abstractNum>
  <w:abstractNum w:abstractNumId="49" w15:restartNumberingAfterBreak="0">
    <w:nsid w:val="7B95688A"/>
    <w:multiLevelType w:val="hybridMultilevel"/>
    <w:tmpl w:val="65746A5E"/>
    <w:lvl w:ilvl="0" w:tplc="08160017">
      <w:start w:val="1"/>
      <w:numFmt w:val="lowerLetter"/>
      <w:lvlText w:val="%1)"/>
      <w:lvlJc w:val="left"/>
      <w:pPr>
        <w:ind w:left="1065" w:hanging="360"/>
      </w:p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50" w15:restartNumberingAfterBreak="0">
    <w:nsid w:val="7E1D7355"/>
    <w:multiLevelType w:val="hybridMultilevel"/>
    <w:tmpl w:val="A0FEBC42"/>
    <w:lvl w:ilvl="0" w:tplc="0816000F">
      <w:start w:val="1"/>
      <w:numFmt w:val="decimal"/>
      <w:lvlText w:val="%1."/>
      <w:lvlJc w:val="left"/>
      <w:pPr>
        <w:ind w:left="720" w:hanging="360"/>
      </w:pPr>
      <w:rPr>
        <w:rFonts w:hint="default"/>
        <w:b w:val="0"/>
        <w:i w:val="0"/>
        <w:strike w:val="0"/>
        <w:color w:val="auto"/>
        <w:sz w:val="24"/>
        <w:szCs w:val="24"/>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0"/>
  </w:num>
  <w:num w:numId="2">
    <w:abstractNumId w:val="34"/>
  </w:num>
  <w:num w:numId="3">
    <w:abstractNumId w:val="47"/>
  </w:num>
  <w:num w:numId="4">
    <w:abstractNumId w:val="11"/>
  </w:num>
  <w:num w:numId="5">
    <w:abstractNumId w:val="48"/>
  </w:num>
  <w:num w:numId="6">
    <w:abstractNumId w:val="26"/>
  </w:num>
  <w:num w:numId="7">
    <w:abstractNumId w:val="22"/>
  </w:num>
  <w:num w:numId="8">
    <w:abstractNumId w:val="23"/>
  </w:num>
  <w:num w:numId="9">
    <w:abstractNumId w:val="39"/>
  </w:num>
  <w:num w:numId="10">
    <w:abstractNumId w:val="18"/>
  </w:num>
  <w:num w:numId="11">
    <w:abstractNumId w:val="2"/>
  </w:num>
  <w:num w:numId="12">
    <w:abstractNumId w:val="36"/>
  </w:num>
  <w:num w:numId="13">
    <w:abstractNumId w:val="49"/>
  </w:num>
  <w:num w:numId="14">
    <w:abstractNumId w:val="8"/>
  </w:num>
  <w:num w:numId="15">
    <w:abstractNumId w:val="40"/>
  </w:num>
  <w:num w:numId="16">
    <w:abstractNumId w:val="29"/>
  </w:num>
  <w:num w:numId="17">
    <w:abstractNumId w:val="10"/>
  </w:num>
  <w:num w:numId="18">
    <w:abstractNumId w:val="0"/>
  </w:num>
  <w:num w:numId="19">
    <w:abstractNumId w:val="32"/>
  </w:num>
  <w:num w:numId="20">
    <w:abstractNumId w:val="4"/>
  </w:num>
  <w:num w:numId="21">
    <w:abstractNumId w:val="14"/>
  </w:num>
  <w:num w:numId="22">
    <w:abstractNumId w:val="13"/>
  </w:num>
  <w:num w:numId="23">
    <w:abstractNumId w:val="9"/>
  </w:num>
  <w:num w:numId="24">
    <w:abstractNumId w:val="1"/>
  </w:num>
  <w:num w:numId="25">
    <w:abstractNumId w:val="46"/>
  </w:num>
  <w:num w:numId="26">
    <w:abstractNumId w:val="37"/>
  </w:num>
  <w:num w:numId="27">
    <w:abstractNumId w:val="28"/>
  </w:num>
  <w:num w:numId="28">
    <w:abstractNumId w:val="25"/>
  </w:num>
  <w:num w:numId="29">
    <w:abstractNumId w:val="43"/>
  </w:num>
  <w:num w:numId="30">
    <w:abstractNumId w:val="44"/>
  </w:num>
  <w:num w:numId="31">
    <w:abstractNumId w:val="42"/>
  </w:num>
  <w:num w:numId="32">
    <w:abstractNumId w:val="19"/>
  </w:num>
  <w:num w:numId="33">
    <w:abstractNumId w:val="12"/>
  </w:num>
  <w:num w:numId="34">
    <w:abstractNumId w:val="7"/>
  </w:num>
  <w:num w:numId="35">
    <w:abstractNumId w:val="6"/>
  </w:num>
  <w:num w:numId="36">
    <w:abstractNumId w:val="16"/>
  </w:num>
  <w:num w:numId="37">
    <w:abstractNumId w:val="50"/>
  </w:num>
  <w:num w:numId="38">
    <w:abstractNumId w:val="35"/>
  </w:num>
  <w:num w:numId="39">
    <w:abstractNumId w:val="45"/>
  </w:num>
  <w:num w:numId="40">
    <w:abstractNumId w:val="3"/>
  </w:num>
  <w:num w:numId="41">
    <w:abstractNumId w:val="17"/>
  </w:num>
  <w:num w:numId="42">
    <w:abstractNumId w:val="31"/>
  </w:num>
  <w:num w:numId="43">
    <w:abstractNumId w:val="20"/>
  </w:num>
  <w:num w:numId="44">
    <w:abstractNumId w:val="15"/>
  </w:num>
  <w:num w:numId="45">
    <w:abstractNumId w:val="38"/>
  </w:num>
  <w:num w:numId="46">
    <w:abstractNumId w:val="21"/>
  </w:num>
  <w:num w:numId="47">
    <w:abstractNumId w:val="41"/>
  </w:num>
  <w:num w:numId="48">
    <w:abstractNumId w:val="5"/>
  </w:num>
  <w:num w:numId="49">
    <w:abstractNumId w:val="24"/>
  </w:num>
  <w:num w:numId="50">
    <w:abstractNumId w:val="33"/>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PT" w:vendorID="64" w:dllVersion="6" w:nlCheck="1" w:checkStyle="0"/>
  <w:activeWritingStyle w:appName="MSWord" w:lang="en-US" w:vendorID="64" w:dllVersion="6"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C9"/>
    <w:rsid w:val="000017C8"/>
    <w:rsid w:val="000046F4"/>
    <w:rsid w:val="0000528E"/>
    <w:rsid w:val="00005A4D"/>
    <w:rsid w:val="00006727"/>
    <w:rsid w:val="00012A9C"/>
    <w:rsid w:val="00012EC5"/>
    <w:rsid w:val="0001306F"/>
    <w:rsid w:val="00013458"/>
    <w:rsid w:val="00013D58"/>
    <w:rsid w:val="00014218"/>
    <w:rsid w:val="00015639"/>
    <w:rsid w:val="00015FF7"/>
    <w:rsid w:val="000167B2"/>
    <w:rsid w:val="000175C0"/>
    <w:rsid w:val="0002046A"/>
    <w:rsid w:val="0002203D"/>
    <w:rsid w:val="0002431A"/>
    <w:rsid w:val="000247DF"/>
    <w:rsid w:val="00026D6A"/>
    <w:rsid w:val="0002717D"/>
    <w:rsid w:val="00031349"/>
    <w:rsid w:val="00032DE8"/>
    <w:rsid w:val="00035765"/>
    <w:rsid w:val="00037070"/>
    <w:rsid w:val="00037337"/>
    <w:rsid w:val="00037D53"/>
    <w:rsid w:val="00037FF2"/>
    <w:rsid w:val="0004214F"/>
    <w:rsid w:val="00051E07"/>
    <w:rsid w:val="00053C3F"/>
    <w:rsid w:val="00053D43"/>
    <w:rsid w:val="00055D83"/>
    <w:rsid w:val="00057B67"/>
    <w:rsid w:val="000640DF"/>
    <w:rsid w:val="000645DE"/>
    <w:rsid w:val="00065A87"/>
    <w:rsid w:val="0006616F"/>
    <w:rsid w:val="0007032E"/>
    <w:rsid w:val="000736AF"/>
    <w:rsid w:val="00074CFD"/>
    <w:rsid w:val="0007637E"/>
    <w:rsid w:val="000772D5"/>
    <w:rsid w:val="000772FB"/>
    <w:rsid w:val="00080E99"/>
    <w:rsid w:val="00081BD9"/>
    <w:rsid w:val="00082B08"/>
    <w:rsid w:val="000860FB"/>
    <w:rsid w:val="0009069A"/>
    <w:rsid w:val="00093904"/>
    <w:rsid w:val="0009540B"/>
    <w:rsid w:val="000A067D"/>
    <w:rsid w:val="000A3957"/>
    <w:rsid w:val="000A39D4"/>
    <w:rsid w:val="000A7AE4"/>
    <w:rsid w:val="000B09CB"/>
    <w:rsid w:val="000B1603"/>
    <w:rsid w:val="000B2655"/>
    <w:rsid w:val="000B3019"/>
    <w:rsid w:val="000B4306"/>
    <w:rsid w:val="000B48F6"/>
    <w:rsid w:val="000B4AB9"/>
    <w:rsid w:val="000B542A"/>
    <w:rsid w:val="000B5BB3"/>
    <w:rsid w:val="000C2CA2"/>
    <w:rsid w:val="000C41DA"/>
    <w:rsid w:val="000C4B81"/>
    <w:rsid w:val="000C76C0"/>
    <w:rsid w:val="000D23A3"/>
    <w:rsid w:val="000D3433"/>
    <w:rsid w:val="000D77E2"/>
    <w:rsid w:val="000E01BA"/>
    <w:rsid w:val="000E02F2"/>
    <w:rsid w:val="000E4CAA"/>
    <w:rsid w:val="000E55DA"/>
    <w:rsid w:val="000E7D21"/>
    <w:rsid w:val="000F16E9"/>
    <w:rsid w:val="000F1D71"/>
    <w:rsid w:val="001001EE"/>
    <w:rsid w:val="001014EA"/>
    <w:rsid w:val="00102405"/>
    <w:rsid w:val="00102C23"/>
    <w:rsid w:val="00103340"/>
    <w:rsid w:val="001064D4"/>
    <w:rsid w:val="00106DFA"/>
    <w:rsid w:val="00107A74"/>
    <w:rsid w:val="00110617"/>
    <w:rsid w:val="001117DB"/>
    <w:rsid w:val="00112E2B"/>
    <w:rsid w:val="00112E6D"/>
    <w:rsid w:val="0011391D"/>
    <w:rsid w:val="00113EA3"/>
    <w:rsid w:val="00113FA7"/>
    <w:rsid w:val="00115389"/>
    <w:rsid w:val="00117B57"/>
    <w:rsid w:val="001206FC"/>
    <w:rsid w:val="001212B4"/>
    <w:rsid w:val="001213C6"/>
    <w:rsid w:val="00121F23"/>
    <w:rsid w:val="00124E59"/>
    <w:rsid w:val="00125697"/>
    <w:rsid w:val="001326F9"/>
    <w:rsid w:val="001337EF"/>
    <w:rsid w:val="00137017"/>
    <w:rsid w:val="00141207"/>
    <w:rsid w:val="00142B1A"/>
    <w:rsid w:val="00143906"/>
    <w:rsid w:val="00144C3A"/>
    <w:rsid w:val="001459A2"/>
    <w:rsid w:val="001460D5"/>
    <w:rsid w:val="001463B7"/>
    <w:rsid w:val="001543AD"/>
    <w:rsid w:val="00156EBE"/>
    <w:rsid w:val="00157D1C"/>
    <w:rsid w:val="00157DC8"/>
    <w:rsid w:val="00157EAE"/>
    <w:rsid w:val="001657CA"/>
    <w:rsid w:val="00174EC5"/>
    <w:rsid w:val="001750BF"/>
    <w:rsid w:val="00175A33"/>
    <w:rsid w:val="00177376"/>
    <w:rsid w:val="00177D12"/>
    <w:rsid w:val="00186514"/>
    <w:rsid w:val="00186B79"/>
    <w:rsid w:val="001932BB"/>
    <w:rsid w:val="0019571F"/>
    <w:rsid w:val="00196700"/>
    <w:rsid w:val="00197BBE"/>
    <w:rsid w:val="001A02AF"/>
    <w:rsid w:val="001A0E4F"/>
    <w:rsid w:val="001A16F6"/>
    <w:rsid w:val="001A3EC9"/>
    <w:rsid w:val="001B05F3"/>
    <w:rsid w:val="001B1B25"/>
    <w:rsid w:val="001B2DBE"/>
    <w:rsid w:val="001B3D7D"/>
    <w:rsid w:val="001B4D6A"/>
    <w:rsid w:val="001C0636"/>
    <w:rsid w:val="001C0766"/>
    <w:rsid w:val="001C2F41"/>
    <w:rsid w:val="001C3588"/>
    <w:rsid w:val="001C7B17"/>
    <w:rsid w:val="001D106F"/>
    <w:rsid w:val="001D14C7"/>
    <w:rsid w:val="001D37B7"/>
    <w:rsid w:val="001D58AC"/>
    <w:rsid w:val="001D5D03"/>
    <w:rsid w:val="001D6DA6"/>
    <w:rsid w:val="001D6E80"/>
    <w:rsid w:val="001E08B8"/>
    <w:rsid w:val="001E2A42"/>
    <w:rsid w:val="001E6F6A"/>
    <w:rsid w:val="001E74E7"/>
    <w:rsid w:val="001F064F"/>
    <w:rsid w:val="001F2031"/>
    <w:rsid w:val="001F22AE"/>
    <w:rsid w:val="001F5531"/>
    <w:rsid w:val="001F5905"/>
    <w:rsid w:val="001F7FCC"/>
    <w:rsid w:val="0020126B"/>
    <w:rsid w:val="002012B4"/>
    <w:rsid w:val="00203B9C"/>
    <w:rsid w:val="00205E34"/>
    <w:rsid w:val="00206A7A"/>
    <w:rsid w:val="0020722E"/>
    <w:rsid w:val="00211517"/>
    <w:rsid w:val="002146AD"/>
    <w:rsid w:val="00215006"/>
    <w:rsid w:val="00215A2A"/>
    <w:rsid w:val="00216390"/>
    <w:rsid w:val="002170AE"/>
    <w:rsid w:val="00217F8A"/>
    <w:rsid w:val="00220A04"/>
    <w:rsid w:val="0022250F"/>
    <w:rsid w:val="0022508B"/>
    <w:rsid w:val="00225190"/>
    <w:rsid w:val="0022691A"/>
    <w:rsid w:val="002274D6"/>
    <w:rsid w:val="00227F6C"/>
    <w:rsid w:val="00227FD6"/>
    <w:rsid w:val="00232297"/>
    <w:rsid w:val="00233ADE"/>
    <w:rsid w:val="00233D73"/>
    <w:rsid w:val="00235D35"/>
    <w:rsid w:val="00235EC9"/>
    <w:rsid w:val="00240F10"/>
    <w:rsid w:val="0024123A"/>
    <w:rsid w:val="002450D3"/>
    <w:rsid w:val="002450FC"/>
    <w:rsid w:val="00245401"/>
    <w:rsid w:val="00245E0E"/>
    <w:rsid w:val="00246104"/>
    <w:rsid w:val="00250040"/>
    <w:rsid w:val="00252A8A"/>
    <w:rsid w:val="002546A7"/>
    <w:rsid w:val="00254A32"/>
    <w:rsid w:val="00261153"/>
    <w:rsid w:val="00262699"/>
    <w:rsid w:val="00263A9B"/>
    <w:rsid w:val="00263FC5"/>
    <w:rsid w:val="00265767"/>
    <w:rsid w:val="00265B7A"/>
    <w:rsid w:val="00266ABB"/>
    <w:rsid w:val="00272186"/>
    <w:rsid w:val="0027220D"/>
    <w:rsid w:val="00272F74"/>
    <w:rsid w:val="00273124"/>
    <w:rsid w:val="00280B36"/>
    <w:rsid w:val="002814E7"/>
    <w:rsid w:val="002818F2"/>
    <w:rsid w:val="002833C6"/>
    <w:rsid w:val="0028387E"/>
    <w:rsid w:val="0029279E"/>
    <w:rsid w:val="00294A1E"/>
    <w:rsid w:val="002951C8"/>
    <w:rsid w:val="00295936"/>
    <w:rsid w:val="00297CD9"/>
    <w:rsid w:val="002A2B48"/>
    <w:rsid w:val="002A3CEA"/>
    <w:rsid w:val="002A4866"/>
    <w:rsid w:val="002A61F5"/>
    <w:rsid w:val="002A71E3"/>
    <w:rsid w:val="002B1B76"/>
    <w:rsid w:val="002B2F0B"/>
    <w:rsid w:val="002B3C43"/>
    <w:rsid w:val="002C1E45"/>
    <w:rsid w:val="002C25FF"/>
    <w:rsid w:val="002C379B"/>
    <w:rsid w:val="002C4183"/>
    <w:rsid w:val="002C4A0B"/>
    <w:rsid w:val="002C60EB"/>
    <w:rsid w:val="002D2773"/>
    <w:rsid w:val="002D2FA5"/>
    <w:rsid w:val="002E182D"/>
    <w:rsid w:val="002E47A4"/>
    <w:rsid w:val="002E6D26"/>
    <w:rsid w:val="002E71E0"/>
    <w:rsid w:val="002E78EE"/>
    <w:rsid w:val="002E7EBC"/>
    <w:rsid w:val="002F2BF0"/>
    <w:rsid w:val="002F5AED"/>
    <w:rsid w:val="002F6AB9"/>
    <w:rsid w:val="00302A43"/>
    <w:rsid w:val="00302E71"/>
    <w:rsid w:val="00303D0F"/>
    <w:rsid w:val="00306C99"/>
    <w:rsid w:val="00317463"/>
    <w:rsid w:val="00322A58"/>
    <w:rsid w:val="00322D4E"/>
    <w:rsid w:val="003231B5"/>
    <w:rsid w:val="00323C0A"/>
    <w:rsid w:val="00324544"/>
    <w:rsid w:val="00327F51"/>
    <w:rsid w:val="003300E3"/>
    <w:rsid w:val="0033033B"/>
    <w:rsid w:val="00330D7E"/>
    <w:rsid w:val="003326E0"/>
    <w:rsid w:val="00332794"/>
    <w:rsid w:val="00334215"/>
    <w:rsid w:val="003347BB"/>
    <w:rsid w:val="0033514D"/>
    <w:rsid w:val="003365AC"/>
    <w:rsid w:val="00340F86"/>
    <w:rsid w:val="00342101"/>
    <w:rsid w:val="00343A89"/>
    <w:rsid w:val="00343E1F"/>
    <w:rsid w:val="003466A8"/>
    <w:rsid w:val="00346B11"/>
    <w:rsid w:val="00351FE1"/>
    <w:rsid w:val="003559C2"/>
    <w:rsid w:val="00356AB5"/>
    <w:rsid w:val="003615A1"/>
    <w:rsid w:val="00364A64"/>
    <w:rsid w:val="00364AD9"/>
    <w:rsid w:val="00364C1C"/>
    <w:rsid w:val="00365E37"/>
    <w:rsid w:val="00366927"/>
    <w:rsid w:val="0037011D"/>
    <w:rsid w:val="0037272D"/>
    <w:rsid w:val="00373BAE"/>
    <w:rsid w:val="00374020"/>
    <w:rsid w:val="0037560F"/>
    <w:rsid w:val="00376D34"/>
    <w:rsid w:val="00376EAB"/>
    <w:rsid w:val="0038115D"/>
    <w:rsid w:val="0038180E"/>
    <w:rsid w:val="00382B9A"/>
    <w:rsid w:val="003843BB"/>
    <w:rsid w:val="00385B77"/>
    <w:rsid w:val="00386B76"/>
    <w:rsid w:val="00386F6C"/>
    <w:rsid w:val="003902F6"/>
    <w:rsid w:val="0039039E"/>
    <w:rsid w:val="003903A7"/>
    <w:rsid w:val="00390B6C"/>
    <w:rsid w:val="00391BD5"/>
    <w:rsid w:val="00391BDD"/>
    <w:rsid w:val="00394C19"/>
    <w:rsid w:val="00395ED7"/>
    <w:rsid w:val="00396EF4"/>
    <w:rsid w:val="003A0E2E"/>
    <w:rsid w:val="003A153B"/>
    <w:rsid w:val="003A1B50"/>
    <w:rsid w:val="003A1C2E"/>
    <w:rsid w:val="003A2AF5"/>
    <w:rsid w:val="003A3474"/>
    <w:rsid w:val="003B0826"/>
    <w:rsid w:val="003B1C94"/>
    <w:rsid w:val="003B3AE5"/>
    <w:rsid w:val="003B4C99"/>
    <w:rsid w:val="003B744A"/>
    <w:rsid w:val="003C247A"/>
    <w:rsid w:val="003C6203"/>
    <w:rsid w:val="003C7D40"/>
    <w:rsid w:val="003D3DB9"/>
    <w:rsid w:val="003D3FC8"/>
    <w:rsid w:val="003D53FA"/>
    <w:rsid w:val="003D684B"/>
    <w:rsid w:val="003D6E19"/>
    <w:rsid w:val="003E5EF0"/>
    <w:rsid w:val="003E68C6"/>
    <w:rsid w:val="003F009B"/>
    <w:rsid w:val="003F03DD"/>
    <w:rsid w:val="003F34F1"/>
    <w:rsid w:val="003F3BE9"/>
    <w:rsid w:val="003F5D0B"/>
    <w:rsid w:val="00400594"/>
    <w:rsid w:val="0040088E"/>
    <w:rsid w:val="00410BC8"/>
    <w:rsid w:val="004121C5"/>
    <w:rsid w:val="00414830"/>
    <w:rsid w:val="00415BA0"/>
    <w:rsid w:val="004264D2"/>
    <w:rsid w:val="0042651B"/>
    <w:rsid w:val="00432160"/>
    <w:rsid w:val="0043312C"/>
    <w:rsid w:val="00435ECB"/>
    <w:rsid w:val="00436DE1"/>
    <w:rsid w:val="004370FB"/>
    <w:rsid w:val="00443014"/>
    <w:rsid w:val="0044764C"/>
    <w:rsid w:val="00454CCF"/>
    <w:rsid w:val="0045729D"/>
    <w:rsid w:val="00457460"/>
    <w:rsid w:val="004579EE"/>
    <w:rsid w:val="00460274"/>
    <w:rsid w:val="00465A9C"/>
    <w:rsid w:val="004661F3"/>
    <w:rsid w:val="00472481"/>
    <w:rsid w:val="004725BE"/>
    <w:rsid w:val="004757C6"/>
    <w:rsid w:val="00476581"/>
    <w:rsid w:val="00482268"/>
    <w:rsid w:val="0048525B"/>
    <w:rsid w:val="004852FE"/>
    <w:rsid w:val="0048744E"/>
    <w:rsid w:val="00491D82"/>
    <w:rsid w:val="00492716"/>
    <w:rsid w:val="00494B47"/>
    <w:rsid w:val="00495949"/>
    <w:rsid w:val="00495E7F"/>
    <w:rsid w:val="0049663F"/>
    <w:rsid w:val="004A10F4"/>
    <w:rsid w:val="004A1984"/>
    <w:rsid w:val="004A305E"/>
    <w:rsid w:val="004A3092"/>
    <w:rsid w:val="004A4321"/>
    <w:rsid w:val="004A4565"/>
    <w:rsid w:val="004A47E0"/>
    <w:rsid w:val="004B7748"/>
    <w:rsid w:val="004C2EF3"/>
    <w:rsid w:val="004C43A2"/>
    <w:rsid w:val="004C6FD8"/>
    <w:rsid w:val="004D1CF7"/>
    <w:rsid w:val="004D7BCF"/>
    <w:rsid w:val="004E0410"/>
    <w:rsid w:val="004E16B3"/>
    <w:rsid w:val="004E1784"/>
    <w:rsid w:val="004E3702"/>
    <w:rsid w:val="004E7A59"/>
    <w:rsid w:val="004F21E2"/>
    <w:rsid w:val="004F448D"/>
    <w:rsid w:val="004F46ED"/>
    <w:rsid w:val="004F79BA"/>
    <w:rsid w:val="00500485"/>
    <w:rsid w:val="00502614"/>
    <w:rsid w:val="00503412"/>
    <w:rsid w:val="00513114"/>
    <w:rsid w:val="00515B1D"/>
    <w:rsid w:val="00516395"/>
    <w:rsid w:val="005175C1"/>
    <w:rsid w:val="0052367C"/>
    <w:rsid w:val="00524AB3"/>
    <w:rsid w:val="00533C6F"/>
    <w:rsid w:val="00536BA8"/>
    <w:rsid w:val="00537AA3"/>
    <w:rsid w:val="005416F8"/>
    <w:rsid w:val="005430E8"/>
    <w:rsid w:val="005437B1"/>
    <w:rsid w:val="005470E6"/>
    <w:rsid w:val="0054729C"/>
    <w:rsid w:val="00550456"/>
    <w:rsid w:val="00550978"/>
    <w:rsid w:val="005521C2"/>
    <w:rsid w:val="00553D8D"/>
    <w:rsid w:val="00554041"/>
    <w:rsid w:val="00554929"/>
    <w:rsid w:val="00557B42"/>
    <w:rsid w:val="0056462A"/>
    <w:rsid w:val="00564BCD"/>
    <w:rsid w:val="0056550F"/>
    <w:rsid w:val="005739A3"/>
    <w:rsid w:val="00574885"/>
    <w:rsid w:val="00583BC2"/>
    <w:rsid w:val="00584FD9"/>
    <w:rsid w:val="00586F90"/>
    <w:rsid w:val="005900D4"/>
    <w:rsid w:val="00590BEB"/>
    <w:rsid w:val="0059135C"/>
    <w:rsid w:val="005A06FB"/>
    <w:rsid w:val="005A19B0"/>
    <w:rsid w:val="005A3E59"/>
    <w:rsid w:val="005A6FA9"/>
    <w:rsid w:val="005A7A62"/>
    <w:rsid w:val="005A7EE2"/>
    <w:rsid w:val="005B15D7"/>
    <w:rsid w:val="005B261F"/>
    <w:rsid w:val="005B2A19"/>
    <w:rsid w:val="005C3C63"/>
    <w:rsid w:val="005C46F3"/>
    <w:rsid w:val="005C6781"/>
    <w:rsid w:val="005C6E16"/>
    <w:rsid w:val="005C7E72"/>
    <w:rsid w:val="005D20EC"/>
    <w:rsid w:val="005D3087"/>
    <w:rsid w:val="005D3C4A"/>
    <w:rsid w:val="005D3E48"/>
    <w:rsid w:val="005D64C7"/>
    <w:rsid w:val="005D69E4"/>
    <w:rsid w:val="005E00DA"/>
    <w:rsid w:val="005E1A75"/>
    <w:rsid w:val="005E22ED"/>
    <w:rsid w:val="005E32AC"/>
    <w:rsid w:val="005E353B"/>
    <w:rsid w:val="005E44CD"/>
    <w:rsid w:val="005E6775"/>
    <w:rsid w:val="005F0907"/>
    <w:rsid w:val="005F138B"/>
    <w:rsid w:val="005F3281"/>
    <w:rsid w:val="005F56E5"/>
    <w:rsid w:val="005F5B6D"/>
    <w:rsid w:val="005F5F3F"/>
    <w:rsid w:val="00604C32"/>
    <w:rsid w:val="0060692F"/>
    <w:rsid w:val="00613D30"/>
    <w:rsid w:val="0061464B"/>
    <w:rsid w:val="00615130"/>
    <w:rsid w:val="00617EC9"/>
    <w:rsid w:val="00621401"/>
    <w:rsid w:val="006217AA"/>
    <w:rsid w:val="00621FB0"/>
    <w:rsid w:val="0062268C"/>
    <w:rsid w:val="00622C7A"/>
    <w:rsid w:val="00625EC3"/>
    <w:rsid w:val="00627E3B"/>
    <w:rsid w:val="006316BB"/>
    <w:rsid w:val="00636216"/>
    <w:rsid w:val="00637342"/>
    <w:rsid w:val="00643FAC"/>
    <w:rsid w:val="006447A4"/>
    <w:rsid w:val="00646430"/>
    <w:rsid w:val="00646E51"/>
    <w:rsid w:val="00652816"/>
    <w:rsid w:val="00652A4A"/>
    <w:rsid w:val="00652BD1"/>
    <w:rsid w:val="0065368E"/>
    <w:rsid w:val="00656B61"/>
    <w:rsid w:val="00657330"/>
    <w:rsid w:val="00657835"/>
    <w:rsid w:val="0066288C"/>
    <w:rsid w:val="00665C8B"/>
    <w:rsid w:val="0066731E"/>
    <w:rsid w:val="0066767B"/>
    <w:rsid w:val="00673EF0"/>
    <w:rsid w:val="00677DFC"/>
    <w:rsid w:val="006803C9"/>
    <w:rsid w:val="0068047E"/>
    <w:rsid w:val="00684936"/>
    <w:rsid w:val="0068562F"/>
    <w:rsid w:val="00691D07"/>
    <w:rsid w:val="006A1ADD"/>
    <w:rsid w:val="006A1D19"/>
    <w:rsid w:val="006A43A0"/>
    <w:rsid w:val="006A64D2"/>
    <w:rsid w:val="006A7722"/>
    <w:rsid w:val="006A7E27"/>
    <w:rsid w:val="006B31F1"/>
    <w:rsid w:val="006B4B16"/>
    <w:rsid w:val="006C44EB"/>
    <w:rsid w:val="006C4AB2"/>
    <w:rsid w:val="006C6028"/>
    <w:rsid w:val="006C61B9"/>
    <w:rsid w:val="006D0012"/>
    <w:rsid w:val="006D2294"/>
    <w:rsid w:val="006D2AE5"/>
    <w:rsid w:val="006D2B22"/>
    <w:rsid w:val="006D62C0"/>
    <w:rsid w:val="006D63EF"/>
    <w:rsid w:val="006D6658"/>
    <w:rsid w:val="006E1863"/>
    <w:rsid w:val="006E35B5"/>
    <w:rsid w:val="006E4968"/>
    <w:rsid w:val="006E4C6C"/>
    <w:rsid w:val="006E6D4B"/>
    <w:rsid w:val="006E7A91"/>
    <w:rsid w:val="006E7B8C"/>
    <w:rsid w:val="006F013F"/>
    <w:rsid w:val="006F1AAE"/>
    <w:rsid w:val="006F6AF9"/>
    <w:rsid w:val="006F79FB"/>
    <w:rsid w:val="006F7A02"/>
    <w:rsid w:val="007001FA"/>
    <w:rsid w:val="00701758"/>
    <w:rsid w:val="0070201B"/>
    <w:rsid w:val="00702FD9"/>
    <w:rsid w:val="00703A46"/>
    <w:rsid w:val="00703F69"/>
    <w:rsid w:val="00705BB0"/>
    <w:rsid w:val="00706167"/>
    <w:rsid w:val="00707000"/>
    <w:rsid w:val="0070728A"/>
    <w:rsid w:val="0070728F"/>
    <w:rsid w:val="007072F8"/>
    <w:rsid w:val="007077F1"/>
    <w:rsid w:val="00712B69"/>
    <w:rsid w:val="00715B60"/>
    <w:rsid w:val="0072241F"/>
    <w:rsid w:val="00723617"/>
    <w:rsid w:val="0072369B"/>
    <w:rsid w:val="00724572"/>
    <w:rsid w:val="007254EB"/>
    <w:rsid w:val="00725C24"/>
    <w:rsid w:val="00726011"/>
    <w:rsid w:val="0072748E"/>
    <w:rsid w:val="00731953"/>
    <w:rsid w:val="00731E1C"/>
    <w:rsid w:val="00736BA8"/>
    <w:rsid w:val="007373B1"/>
    <w:rsid w:val="007374AB"/>
    <w:rsid w:val="0074052D"/>
    <w:rsid w:val="00740EA8"/>
    <w:rsid w:val="007434CA"/>
    <w:rsid w:val="00745463"/>
    <w:rsid w:val="007465C0"/>
    <w:rsid w:val="00747D09"/>
    <w:rsid w:val="007504AB"/>
    <w:rsid w:val="00750722"/>
    <w:rsid w:val="00752FA0"/>
    <w:rsid w:val="00755EA3"/>
    <w:rsid w:val="0076156D"/>
    <w:rsid w:val="007632F3"/>
    <w:rsid w:val="00763EF9"/>
    <w:rsid w:val="007643A3"/>
    <w:rsid w:val="007645D6"/>
    <w:rsid w:val="00765A48"/>
    <w:rsid w:val="0076617D"/>
    <w:rsid w:val="00766A89"/>
    <w:rsid w:val="00767562"/>
    <w:rsid w:val="00773164"/>
    <w:rsid w:val="007741E9"/>
    <w:rsid w:val="00777AF2"/>
    <w:rsid w:val="00782493"/>
    <w:rsid w:val="0078258F"/>
    <w:rsid w:val="00785F8E"/>
    <w:rsid w:val="00791006"/>
    <w:rsid w:val="00791DD7"/>
    <w:rsid w:val="00792F3E"/>
    <w:rsid w:val="00793962"/>
    <w:rsid w:val="007962D9"/>
    <w:rsid w:val="00796DAE"/>
    <w:rsid w:val="007970D8"/>
    <w:rsid w:val="00797A1E"/>
    <w:rsid w:val="00797AEA"/>
    <w:rsid w:val="00797F31"/>
    <w:rsid w:val="007A0CA7"/>
    <w:rsid w:val="007A76A7"/>
    <w:rsid w:val="007A7E26"/>
    <w:rsid w:val="007B0154"/>
    <w:rsid w:val="007B3EFC"/>
    <w:rsid w:val="007B4B6D"/>
    <w:rsid w:val="007B6FB3"/>
    <w:rsid w:val="007C249F"/>
    <w:rsid w:val="007D0066"/>
    <w:rsid w:val="007D12C4"/>
    <w:rsid w:val="007D2AC9"/>
    <w:rsid w:val="007D43C5"/>
    <w:rsid w:val="007D4974"/>
    <w:rsid w:val="007D641F"/>
    <w:rsid w:val="007D74DF"/>
    <w:rsid w:val="007E360C"/>
    <w:rsid w:val="007E3F19"/>
    <w:rsid w:val="007E6F4A"/>
    <w:rsid w:val="007E7924"/>
    <w:rsid w:val="007F155E"/>
    <w:rsid w:val="007F6AE8"/>
    <w:rsid w:val="007F6F5E"/>
    <w:rsid w:val="00800EFF"/>
    <w:rsid w:val="0080152E"/>
    <w:rsid w:val="00801BD7"/>
    <w:rsid w:val="00802C87"/>
    <w:rsid w:val="00802EB2"/>
    <w:rsid w:val="00803769"/>
    <w:rsid w:val="00805872"/>
    <w:rsid w:val="0080676B"/>
    <w:rsid w:val="00807584"/>
    <w:rsid w:val="00807DF8"/>
    <w:rsid w:val="00815EE8"/>
    <w:rsid w:val="00821DB1"/>
    <w:rsid w:val="008227D4"/>
    <w:rsid w:val="00823641"/>
    <w:rsid w:val="00824280"/>
    <w:rsid w:val="008301DD"/>
    <w:rsid w:val="008310F6"/>
    <w:rsid w:val="00831432"/>
    <w:rsid w:val="0083534A"/>
    <w:rsid w:val="00835EB9"/>
    <w:rsid w:val="00836DEF"/>
    <w:rsid w:val="008373A7"/>
    <w:rsid w:val="0084073D"/>
    <w:rsid w:val="00842D0A"/>
    <w:rsid w:val="00854087"/>
    <w:rsid w:val="008559CE"/>
    <w:rsid w:val="00856153"/>
    <w:rsid w:val="00857236"/>
    <w:rsid w:val="0086455D"/>
    <w:rsid w:val="0086575B"/>
    <w:rsid w:val="008665C2"/>
    <w:rsid w:val="0086671A"/>
    <w:rsid w:val="008671E0"/>
    <w:rsid w:val="008678EF"/>
    <w:rsid w:val="00871237"/>
    <w:rsid w:val="00874B61"/>
    <w:rsid w:val="008752EF"/>
    <w:rsid w:val="0087650C"/>
    <w:rsid w:val="00877FDB"/>
    <w:rsid w:val="00885C19"/>
    <w:rsid w:val="0088632B"/>
    <w:rsid w:val="008911BE"/>
    <w:rsid w:val="008967C6"/>
    <w:rsid w:val="0089720A"/>
    <w:rsid w:val="008A0450"/>
    <w:rsid w:val="008A0866"/>
    <w:rsid w:val="008A318B"/>
    <w:rsid w:val="008A4807"/>
    <w:rsid w:val="008A4CDC"/>
    <w:rsid w:val="008A7CBE"/>
    <w:rsid w:val="008B09BA"/>
    <w:rsid w:val="008B0C0A"/>
    <w:rsid w:val="008B3454"/>
    <w:rsid w:val="008B5ADE"/>
    <w:rsid w:val="008C05F4"/>
    <w:rsid w:val="008C29E0"/>
    <w:rsid w:val="008C35F0"/>
    <w:rsid w:val="008C3849"/>
    <w:rsid w:val="008C46B9"/>
    <w:rsid w:val="008C4DCE"/>
    <w:rsid w:val="008C4F25"/>
    <w:rsid w:val="008D0347"/>
    <w:rsid w:val="008D299D"/>
    <w:rsid w:val="008D4438"/>
    <w:rsid w:val="008D54BF"/>
    <w:rsid w:val="008D60FD"/>
    <w:rsid w:val="008D7110"/>
    <w:rsid w:val="008D7BFC"/>
    <w:rsid w:val="008E67FF"/>
    <w:rsid w:val="008E75D8"/>
    <w:rsid w:val="008F0AC9"/>
    <w:rsid w:val="008F1151"/>
    <w:rsid w:val="008F1BE6"/>
    <w:rsid w:val="008F2AEA"/>
    <w:rsid w:val="008F3E0D"/>
    <w:rsid w:val="008F55A8"/>
    <w:rsid w:val="008F7CB2"/>
    <w:rsid w:val="00901C0F"/>
    <w:rsid w:val="00904300"/>
    <w:rsid w:val="00911F56"/>
    <w:rsid w:val="009127F3"/>
    <w:rsid w:val="00916018"/>
    <w:rsid w:val="0091765E"/>
    <w:rsid w:val="00917E50"/>
    <w:rsid w:val="00920FB4"/>
    <w:rsid w:val="00921715"/>
    <w:rsid w:val="009226E0"/>
    <w:rsid w:val="00926FD0"/>
    <w:rsid w:val="009308A4"/>
    <w:rsid w:val="00930DA2"/>
    <w:rsid w:val="00933917"/>
    <w:rsid w:val="009365B1"/>
    <w:rsid w:val="009377D9"/>
    <w:rsid w:val="00937D59"/>
    <w:rsid w:val="009402A0"/>
    <w:rsid w:val="00941232"/>
    <w:rsid w:val="00942722"/>
    <w:rsid w:val="009436DF"/>
    <w:rsid w:val="00944A8F"/>
    <w:rsid w:val="009470CC"/>
    <w:rsid w:val="0095039F"/>
    <w:rsid w:val="00950903"/>
    <w:rsid w:val="00953539"/>
    <w:rsid w:val="009565F9"/>
    <w:rsid w:val="00961801"/>
    <w:rsid w:val="00963BBC"/>
    <w:rsid w:val="009653C8"/>
    <w:rsid w:val="009676A6"/>
    <w:rsid w:val="009703C6"/>
    <w:rsid w:val="00970980"/>
    <w:rsid w:val="00970D00"/>
    <w:rsid w:val="00970E92"/>
    <w:rsid w:val="00971008"/>
    <w:rsid w:val="00971AC9"/>
    <w:rsid w:val="00971D20"/>
    <w:rsid w:val="009737FB"/>
    <w:rsid w:val="00973AAB"/>
    <w:rsid w:val="00976089"/>
    <w:rsid w:val="00977C9D"/>
    <w:rsid w:val="00982EFB"/>
    <w:rsid w:val="00984C84"/>
    <w:rsid w:val="009905B1"/>
    <w:rsid w:val="009910F7"/>
    <w:rsid w:val="00993122"/>
    <w:rsid w:val="0099340E"/>
    <w:rsid w:val="00995368"/>
    <w:rsid w:val="00995EDD"/>
    <w:rsid w:val="009965EF"/>
    <w:rsid w:val="009A2971"/>
    <w:rsid w:val="009A3022"/>
    <w:rsid w:val="009A4A95"/>
    <w:rsid w:val="009B1E84"/>
    <w:rsid w:val="009B2105"/>
    <w:rsid w:val="009B2CA8"/>
    <w:rsid w:val="009B3B4A"/>
    <w:rsid w:val="009B65A4"/>
    <w:rsid w:val="009B6E87"/>
    <w:rsid w:val="009B7AC5"/>
    <w:rsid w:val="009B7D77"/>
    <w:rsid w:val="009C2559"/>
    <w:rsid w:val="009C37C0"/>
    <w:rsid w:val="009C4CFF"/>
    <w:rsid w:val="009C54BA"/>
    <w:rsid w:val="009C5D8C"/>
    <w:rsid w:val="009C73A9"/>
    <w:rsid w:val="009D2620"/>
    <w:rsid w:val="009D457E"/>
    <w:rsid w:val="009D5D3D"/>
    <w:rsid w:val="009D754F"/>
    <w:rsid w:val="009D77F0"/>
    <w:rsid w:val="009E3858"/>
    <w:rsid w:val="009E4679"/>
    <w:rsid w:val="009E6DE3"/>
    <w:rsid w:val="009F1AF7"/>
    <w:rsid w:val="009F1D63"/>
    <w:rsid w:val="009F6D15"/>
    <w:rsid w:val="00A00986"/>
    <w:rsid w:val="00A0415A"/>
    <w:rsid w:val="00A06E30"/>
    <w:rsid w:val="00A12FB6"/>
    <w:rsid w:val="00A13E89"/>
    <w:rsid w:val="00A15238"/>
    <w:rsid w:val="00A21857"/>
    <w:rsid w:val="00A2247C"/>
    <w:rsid w:val="00A303BA"/>
    <w:rsid w:val="00A33933"/>
    <w:rsid w:val="00A33CC4"/>
    <w:rsid w:val="00A34264"/>
    <w:rsid w:val="00A34DAE"/>
    <w:rsid w:val="00A35E62"/>
    <w:rsid w:val="00A36EA2"/>
    <w:rsid w:val="00A429DD"/>
    <w:rsid w:val="00A44A39"/>
    <w:rsid w:val="00A44B13"/>
    <w:rsid w:val="00A504F2"/>
    <w:rsid w:val="00A511DE"/>
    <w:rsid w:val="00A528F0"/>
    <w:rsid w:val="00A52AE3"/>
    <w:rsid w:val="00A53CD3"/>
    <w:rsid w:val="00A54808"/>
    <w:rsid w:val="00A571CC"/>
    <w:rsid w:val="00A60129"/>
    <w:rsid w:val="00A60C55"/>
    <w:rsid w:val="00A61B4D"/>
    <w:rsid w:val="00A639CB"/>
    <w:rsid w:val="00A67695"/>
    <w:rsid w:val="00A7114C"/>
    <w:rsid w:val="00A72C99"/>
    <w:rsid w:val="00A74F49"/>
    <w:rsid w:val="00A75AAD"/>
    <w:rsid w:val="00A76888"/>
    <w:rsid w:val="00A76C87"/>
    <w:rsid w:val="00A774A2"/>
    <w:rsid w:val="00A8274A"/>
    <w:rsid w:val="00A9117F"/>
    <w:rsid w:val="00A94076"/>
    <w:rsid w:val="00A9408F"/>
    <w:rsid w:val="00A94399"/>
    <w:rsid w:val="00A94C55"/>
    <w:rsid w:val="00A95BBF"/>
    <w:rsid w:val="00A965B9"/>
    <w:rsid w:val="00A96CB2"/>
    <w:rsid w:val="00A97BC5"/>
    <w:rsid w:val="00AA12A2"/>
    <w:rsid w:val="00AA2C52"/>
    <w:rsid w:val="00AA462A"/>
    <w:rsid w:val="00AA659F"/>
    <w:rsid w:val="00AB14DD"/>
    <w:rsid w:val="00AB2D80"/>
    <w:rsid w:val="00AB3001"/>
    <w:rsid w:val="00AB5645"/>
    <w:rsid w:val="00AB6DB6"/>
    <w:rsid w:val="00AB6EF2"/>
    <w:rsid w:val="00AB7206"/>
    <w:rsid w:val="00AC02C9"/>
    <w:rsid w:val="00AC2553"/>
    <w:rsid w:val="00AD1CD1"/>
    <w:rsid w:val="00AD2AA0"/>
    <w:rsid w:val="00AD4462"/>
    <w:rsid w:val="00AD485E"/>
    <w:rsid w:val="00AD6530"/>
    <w:rsid w:val="00AD7BAD"/>
    <w:rsid w:val="00AE0631"/>
    <w:rsid w:val="00AE0830"/>
    <w:rsid w:val="00AE1B34"/>
    <w:rsid w:val="00AE4542"/>
    <w:rsid w:val="00AE4CE0"/>
    <w:rsid w:val="00AE5141"/>
    <w:rsid w:val="00AE559B"/>
    <w:rsid w:val="00AE756F"/>
    <w:rsid w:val="00AF06F3"/>
    <w:rsid w:val="00AF0CB6"/>
    <w:rsid w:val="00AF1C1F"/>
    <w:rsid w:val="00AF2FC0"/>
    <w:rsid w:val="00AF3CDD"/>
    <w:rsid w:val="00AF466E"/>
    <w:rsid w:val="00AF703A"/>
    <w:rsid w:val="00AF7709"/>
    <w:rsid w:val="00B020AD"/>
    <w:rsid w:val="00B036C3"/>
    <w:rsid w:val="00B04B27"/>
    <w:rsid w:val="00B05447"/>
    <w:rsid w:val="00B05855"/>
    <w:rsid w:val="00B06E04"/>
    <w:rsid w:val="00B0795F"/>
    <w:rsid w:val="00B106C6"/>
    <w:rsid w:val="00B11ABA"/>
    <w:rsid w:val="00B13551"/>
    <w:rsid w:val="00B14D5D"/>
    <w:rsid w:val="00B1579B"/>
    <w:rsid w:val="00B16674"/>
    <w:rsid w:val="00B21418"/>
    <w:rsid w:val="00B24D39"/>
    <w:rsid w:val="00B27E11"/>
    <w:rsid w:val="00B32BD8"/>
    <w:rsid w:val="00B32DE0"/>
    <w:rsid w:val="00B4764E"/>
    <w:rsid w:val="00B50967"/>
    <w:rsid w:val="00B55189"/>
    <w:rsid w:val="00B56B48"/>
    <w:rsid w:val="00B60FF8"/>
    <w:rsid w:val="00B61521"/>
    <w:rsid w:val="00B61AB8"/>
    <w:rsid w:val="00B62646"/>
    <w:rsid w:val="00B63D36"/>
    <w:rsid w:val="00B70077"/>
    <w:rsid w:val="00B70B03"/>
    <w:rsid w:val="00B7133E"/>
    <w:rsid w:val="00B714DB"/>
    <w:rsid w:val="00B71629"/>
    <w:rsid w:val="00B73C32"/>
    <w:rsid w:val="00B75FF8"/>
    <w:rsid w:val="00B80999"/>
    <w:rsid w:val="00B8244F"/>
    <w:rsid w:val="00B85EE0"/>
    <w:rsid w:val="00B86D48"/>
    <w:rsid w:val="00B86FCD"/>
    <w:rsid w:val="00B92EC3"/>
    <w:rsid w:val="00B93954"/>
    <w:rsid w:val="00B94998"/>
    <w:rsid w:val="00B95F06"/>
    <w:rsid w:val="00B96404"/>
    <w:rsid w:val="00BA1209"/>
    <w:rsid w:val="00BA409A"/>
    <w:rsid w:val="00BA60FF"/>
    <w:rsid w:val="00BA7562"/>
    <w:rsid w:val="00BA7BD8"/>
    <w:rsid w:val="00BB27A7"/>
    <w:rsid w:val="00BB2E5C"/>
    <w:rsid w:val="00BB2F6F"/>
    <w:rsid w:val="00BB44D7"/>
    <w:rsid w:val="00BB4947"/>
    <w:rsid w:val="00BB5706"/>
    <w:rsid w:val="00BB7657"/>
    <w:rsid w:val="00BC01DB"/>
    <w:rsid w:val="00BC2594"/>
    <w:rsid w:val="00BC4D85"/>
    <w:rsid w:val="00BC5013"/>
    <w:rsid w:val="00BC5F06"/>
    <w:rsid w:val="00BC61E0"/>
    <w:rsid w:val="00BC76FE"/>
    <w:rsid w:val="00BC7967"/>
    <w:rsid w:val="00BD0341"/>
    <w:rsid w:val="00BD1E8C"/>
    <w:rsid w:val="00BD21CC"/>
    <w:rsid w:val="00BD3166"/>
    <w:rsid w:val="00BE1ECE"/>
    <w:rsid w:val="00BE6555"/>
    <w:rsid w:val="00BE76AC"/>
    <w:rsid w:val="00BF17AC"/>
    <w:rsid w:val="00BF2EE0"/>
    <w:rsid w:val="00BF309F"/>
    <w:rsid w:val="00BF42EF"/>
    <w:rsid w:val="00BF7DA9"/>
    <w:rsid w:val="00C00750"/>
    <w:rsid w:val="00C00DCC"/>
    <w:rsid w:val="00C010F8"/>
    <w:rsid w:val="00C03E93"/>
    <w:rsid w:val="00C04B71"/>
    <w:rsid w:val="00C04DA5"/>
    <w:rsid w:val="00C121DF"/>
    <w:rsid w:val="00C14158"/>
    <w:rsid w:val="00C1492E"/>
    <w:rsid w:val="00C15231"/>
    <w:rsid w:val="00C169D1"/>
    <w:rsid w:val="00C20C42"/>
    <w:rsid w:val="00C21AF7"/>
    <w:rsid w:val="00C25DD8"/>
    <w:rsid w:val="00C32C28"/>
    <w:rsid w:val="00C32F7C"/>
    <w:rsid w:val="00C34553"/>
    <w:rsid w:val="00C37695"/>
    <w:rsid w:val="00C4437B"/>
    <w:rsid w:val="00C45F4D"/>
    <w:rsid w:val="00C570BC"/>
    <w:rsid w:val="00C579AE"/>
    <w:rsid w:val="00C70DE9"/>
    <w:rsid w:val="00C712A3"/>
    <w:rsid w:val="00C72A45"/>
    <w:rsid w:val="00C7383C"/>
    <w:rsid w:val="00C74CD8"/>
    <w:rsid w:val="00C75050"/>
    <w:rsid w:val="00C7573A"/>
    <w:rsid w:val="00C7697A"/>
    <w:rsid w:val="00C76EBF"/>
    <w:rsid w:val="00C778FC"/>
    <w:rsid w:val="00C8354E"/>
    <w:rsid w:val="00C8421F"/>
    <w:rsid w:val="00C84A4F"/>
    <w:rsid w:val="00C860FD"/>
    <w:rsid w:val="00C9105E"/>
    <w:rsid w:val="00C91CE5"/>
    <w:rsid w:val="00C927D6"/>
    <w:rsid w:val="00C93DA2"/>
    <w:rsid w:val="00C95C78"/>
    <w:rsid w:val="00C978F1"/>
    <w:rsid w:val="00C97D3E"/>
    <w:rsid w:val="00CA0331"/>
    <w:rsid w:val="00CA4FB5"/>
    <w:rsid w:val="00CA532F"/>
    <w:rsid w:val="00CA5C3B"/>
    <w:rsid w:val="00CA61C8"/>
    <w:rsid w:val="00CA7FAA"/>
    <w:rsid w:val="00CB0336"/>
    <w:rsid w:val="00CB0C38"/>
    <w:rsid w:val="00CB7DE7"/>
    <w:rsid w:val="00CC5FE9"/>
    <w:rsid w:val="00CC618E"/>
    <w:rsid w:val="00CC6848"/>
    <w:rsid w:val="00CC77CC"/>
    <w:rsid w:val="00CD37D0"/>
    <w:rsid w:val="00CD5E39"/>
    <w:rsid w:val="00CE3A3E"/>
    <w:rsid w:val="00CE546C"/>
    <w:rsid w:val="00CE6094"/>
    <w:rsid w:val="00CE621D"/>
    <w:rsid w:val="00CE7DB2"/>
    <w:rsid w:val="00CF1066"/>
    <w:rsid w:val="00CF1960"/>
    <w:rsid w:val="00CF36F2"/>
    <w:rsid w:val="00D01B21"/>
    <w:rsid w:val="00D04041"/>
    <w:rsid w:val="00D04C1C"/>
    <w:rsid w:val="00D04EB3"/>
    <w:rsid w:val="00D07E37"/>
    <w:rsid w:val="00D14637"/>
    <w:rsid w:val="00D14774"/>
    <w:rsid w:val="00D16A81"/>
    <w:rsid w:val="00D16C07"/>
    <w:rsid w:val="00D1788C"/>
    <w:rsid w:val="00D17FC9"/>
    <w:rsid w:val="00D20752"/>
    <w:rsid w:val="00D20F1D"/>
    <w:rsid w:val="00D21E49"/>
    <w:rsid w:val="00D22F23"/>
    <w:rsid w:val="00D254E2"/>
    <w:rsid w:val="00D260FB"/>
    <w:rsid w:val="00D266DD"/>
    <w:rsid w:val="00D27B44"/>
    <w:rsid w:val="00D30281"/>
    <w:rsid w:val="00D32BF0"/>
    <w:rsid w:val="00D34604"/>
    <w:rsid w:val="00D355BA"/>
    <w:rsid w:val="00D35B32"/>
    <w:rsid w:val="00D37CCA"/>
    <w:rsid w:val="00D37E13"/>
    <w:rsid w:val="00D42EB5"/>
    <w:rsid w:val="00D4349E"/>
    <w:rsid w:val="00D4790F"/>
    <w:rsid w:val="00D52272"/>
    <w:rsid w:val="00D53144"/>
    <w:rsid w:val="00D56381"/>
    <w:rsid w:val="00D600CC"/>
    <w:rsid w:val="00D66456"/>
    <w:rsid w:val="00D67398"/>
    <w:rsid w:val="00D67703"/>
    <w:rsid w:val="00D7083A"/>
    <w:rsid w:val="00D71E25"/>
    <w:rsid w:val="00D72324"/>
    <w:rsid w:val="00D757BE"/>
    <w:rsid w:val="00D7713A"/>
    <w:rsid w:val="00D7717D"/>
    <w:rsid w:val="00D77603"/>
    <w:rsid w:val="00D77E8B"/>
    <w:rsid w:val="00D839CB"/>
    <w:rsid w:val="00D83A94"/>
    <w:rsid w:val="00D84B00"/>
    <w:rsid w:val="00D9209C"/>
    <w:rsid w:val="00D92588"/>
    <w:rsid w:val="00D92ACC"/>
    <w:rsid w:val="00D93DE5"/>
    <w:rsid w:val="00DA1CAF"/>
    <w:rsid w:val="00DA21BA"/>
    <w:rsid w:val="00DA3C9D"/>
    <w:rsid w:val="00DB30FC"/>
    <w:rsid w:val="00DB322B"/>
    <w:rsid w:val="00DC1587"/>
    <w:rsid w:val="00DC1E62"/>
    <w:rsid w:val="00DC3597"/>
    <w:rsid w:val="00DC648E"/>
    <w:rsid w:val="00DC7D1A"/>
    <w:rsid w:val="00DC7E66"/>
    <w:rsid w:val="00DD2E3B"/>
    <w:rsid w:val="00DD4F1D"/>
    <w:rsid w:val="00DD50CC"/>
    <w:rsid w:val="00DD5154"/>
    <w:rsid w:val="00DD6E9E"/>
    <w:rsid w:val="00DD7C84"/>
    <w:rsid w:val="00DE2BCF"/>
    <w:rsid w:val="00DE40DA"/>
    <w:rsid w:val="00DE43B0"/>
    <w:rsid w:val="00DE4477"/>
    <w:rsid w:val="00DE6B6F"/>
    <w:rsid w:val="00DE719E"/>
    <w:rsid w:val="00DF5800"/>
    <w:rsid w:val="00DF5AD3"/>
    <w:rsid w:val="00E00085"/>
    <w:rsid w:val="00E00EC7"/>
    <w:rsid w:val="00E010C7"/>
    <w:rsid w:val="00E017C9"/>
    <w:rsid w:val="00E02B97"/>
    <w:rsid w:val="00E0333A"/>
    <w:rsid w:val="00E03B67"/>
    <w:rsid w:val="00E041C1"/>
    <w:rsid w:val="00E04A11"/>
    <w:rsid w:val="00E13132"/>
    <w:rsid w:val="00E13192"/>
    <w:rsid w:val="00E133AA"/>
    <w:rsid w:val="00E144EC"/>
    <w:rsid w:val="00E16FDA"/>
    <w:rsid w:val="00E20AEF"/>
    <w:rsid w:val="00E25FC9"/>
    <w:rsid w:val="00E2670C"/>
    <w:rsid w:val="00E2682C"/>
    <w:rsid w:val="00E35B0F"/>
    <w:rsid w:val="00E45B2A"/>
    <w:rsid w:val="00E5036C"/>
    <w:rsid w:val="00E51AE7"/>
    <w:rsid w:val="00E5235E"/>
    <w:rsid w:val="00E5241D"/>
    <w:rsid w:val="00E55A5E"/>
    <w:rsid w:val="00E572B4"/>
    <w:rsid w:val="00E65312"/>
    <w:rsid w:val="00E65363"/>
    <w:rsid w:val="00E672C5"/>
    <w:rsid w:val="00E71CD1"/>
    <w:rsid w:val="00E74407"/>
    <w:rsid w:val="00E77DB4"/>
    <w:rsid w:val="00E801F3"/>
    <w:rsid w:val="00E808B1"/>
    <w:rsid w:val="00E81501"/>
    <w:rsid w:val="00E87E8D"/>
    <w:rsid w:val="00E9286A"/>
    <w:rsid w:val="00E9371A"/>
    <w:rsid w:val="00E95027"/>
    <w:rsid w:val="00E959AB"/>
    <w:rsid w:val="00E975A4"/>
    <w:rsid w:val="00E97B52"/>
    <w:rsid w:val="00EA33C9"/>
    <w:rsid w:val="00EA379A"/>
    <w:rsid w:val="00EA5053"/>
    <w:rsid w:val="00EA62E3"/>
    <w:rsid w:val="00EA7B31"/>
    <w:rsid w:val="00EB2330"/>
    <w:rsid w:val="00EB3E34"/>
    <w:rsid w:val="00EB62C7"/>
    <w:rsid w:val="00EB79F1"/>
    <w:rsid w:val="00EC0EA4"/>
    <w:rsid w:val="00EC289E"/>
    <w:rsid w:val="00EC2BCC"/>
    <w:rsid w:val="00EC6889"/>
    <w:rsid w:val="00EC68F0"/>
    <w:rsid w:val="00ED5B4B"/>
    <w:rsid w:val="00EE0342"/>
    <w:rsid w:val="00EE03C6"/>
    <w:rsid w:val="00EE590B"/>
    <w:rsid w:val="00EE682B"/>
    <w:rsid w:val="00EE6CE8"/>
    <w:rsid w:val="00EE7DEE"/>
    <w:rsid w:val="00F04E2F"/>
    <w:rsid w:val="00F05BB1"/>
    <w:rsid w:val="00F05FB1"/>
    <w:rsid w:val="00F1120F"/>
    <w:rsid w:val="00F13B66"/>
    <w:rsid w:val="00F2076A"/>
    <w:rsid w:val="00F20FEB"/>
    <w:rsid w:val="00F2713A"/>
    <w:rsid w:val="00F276A3"/>
    <w:rsid w:val="00F3112F"/>
    <w:rsid w:val="00F348F5"/>
    <w:rsid w:val="00F367DE"/>
    <w:rsid w:val="00F42206"/>
    <w:rsid w:val="00F4221C"/>
    <w:rsid w:val="00F42869"/>
    <w:rsid w:val="00F4317F"/>
    <w:rsid w:val="00F440B1"/>
    <w:rsid w:val="00F449AA"/>
    <w:rsid w:val="00F46F2C"/>
    <w:rsid w:val="00F524E7"/>
    <w:rsid w:val="00F52CCC"/>
    <w:rsid w:val="00F53238"/>
    <w:rsid w:val="00F537AD"/>
    <w:rsid w:val="00F53E9B"/>
    <w:rsid w:val="00F56A8E"/>
    <w:rsid w:val="00F60E9A"/>
    <w:rsid w:val="00F62806"/>
    <w:rsid w:val="00F63D6D"/>
    <w:rsid w:val="00F64BF0"/>
    <w:rsid w:val="00F65CD5"/>
    <w:rsid w:val="00F71954"/>
    <w:rsid w:val="00F733E0"/>
    <w:rsid w:val="00F7412C"/>
    <w:rsid w:val="00F749B7"/>
    <w:rsid w:val="00F76BCC"/>
    <w:rsid w:val="00F778F3"/>
    <w:rsid w:val="00F77F1E"/>
    <w:rsid w:val="00F805E6"/>
    <w:rsid w:val="00F86553"/>
    <w:rsid w:val="00F86FB7"/>
    <w:rsid w:val="00F9369F"/>
    <w:rsid w:val="00F9377D"/>
    <w:rsid w:val="00F95D42"/>
    <w:rsid w:val="00FA7405"/>
    <w:rsid w:val="00FB08F5"/>
    <w:rsid w:val="00FB337F"/>
    <w:rsid w:val="00FB74EE"/>
    <w:rsid w:val="00FC2840"/>
    <w:rsid w:val="00FC2A25"/>
    <w:rsid w:val="00FC2AED"/>
    <w:rsid w:val="00FC6D68"/>
    <w:rsid w:val="00FC752E"/>
    <w:rsid w:val="00FC75F8"/>
    <w:rsid w:val="00FD0679"/>
    <w:rsid w:val="00FD1A85"/>
    <w:rsid w:val="00FD1FAE"/>
    <w:rsid w:val="00FD329D"/>
    <w:rsid w:val="00FD42AE"/>
    <w:rsid w:val="00FD5CE7"/>
    <w:rsid w:val="00FD5F00"/>
    <w:rsid w:val="00FD630A"/>
    <w:rsid w:val="00FE5029"/>
    <w:rsid w:val="00FF2425"/>
    <w:rsid w:val="00FF55BA"/>
    <w:rsid w:val="00FF560C"/>
    <w:rsid w:val="00FF5A9B"/>
  </w:rsids>
  <m:mathPr>
    <m:mathFont m:val="Cambria Math"/>
    <m:brkBin m:val="before"/>
    <m:brkBinSub m:val="--"/>
    <m:smallFrac m:val="0"/>
    <m:dispDef/>
    <m:lMargin m:val="0"/>
    <m:rMargin m:val="0"/>
    <m:defJc m:val="centerGroup"/>
    <m:wrapIndent m:val="1440"/>
    <m:intLim m:val="subSup"/>
    <m:naryLim m:val="undOvr"/>
  </m:mathPr>
  <w:themeFontLang w:val="pt-PT"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CB9E30"/>
  <w15:docId w15:val="{D41F5EBB-C274-40AF-ACE1-CCC6866B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AC9"/>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rsid w:val="00652816"/>
    <w:pPr>
      <w:framePr w:w="7938" w:h="1984" w:hRule="exact" w:hSpace="141" w:wrap="auto" w:hAnchor="page" w:xAlign="center" w:yAlign="bottom"/>
      <w:ind w:left="2835"/>
    </w:pPr>
    <w:rPr>
      <w:sz w:val="22"/>
      <w:szCs w:val="22"/>
    </w:rPr>
  </w:style>
  <w:style w:type="paragraph" w:styleId="Corpodetexto">
    <w:name w:val="Body Text"/>
    <w:basedOn w:val="Normal"/>
    <w:rsid w:val="007D2AC9"/>
    <w:pPr>
      <w:spacing w:line="360" w:lineRule="auto"/>
      <w:jc w:val="center"/>
    </w:pPr>
    <w:rPr>
      <w:b/>
      <w:szCs w:val="20"/>
    </w:rPr>
  </w:style>
  <w:style w:type="table" w:styleId="TabelacomGrelha">
    <w:name w:val="Table Grid"/>
    <w:basedOn w:val="Tabelanormal"/>
    <w:uiPriority w:val="39"/>
    <w:rsid w:val="00DB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rsid w:val="00DB322B"/>
    <w:pPr>
      <w:tabs>
        <w:tab w:val="center" w:pos="4252"/>
        <w:tab w:val="right" w:pos="8504"/>
      </w:tabs>
    </w:pPr>
  </w:style>
  <w:style w:type="character" w:styleId="Hiperligao">
    <w:name w:val="Hyperlink"/>
    <w:rsid w:val="00DB322B"/>
    <w:rPr>
      <w:color w:val="0000FF"/>
      <w:u w:val="single"/>
    </w:rPr>
  </w:style>
  <w:style w:type="character" w:customStyle="1" w:styleId="bold1">
    <w:name w:val="bold1"/>
    <w:rsid w:val="008A4CDC"/>
    <w:rPr>
      <w:b/>
      <w:bCs/>
    </w:rPr>
  </w:style>
  <w:style w:type="paragraph" w:styleId="Rodap">
    <w:name w:val="footer"/>
    <w:basedOn w:val="Normal"/>
    <w:link w:val="RodapCarter"/>
    <w:uiPriority w:val="99"/>
    <w:rsid w:val="00D757BE"/>
    <w:pPr>
      <w:tabs>
        <w:tab w:val="center" w:pos="4252"/>
        <w:tab w:val="right" w:pos="8504"/>
      </w:tabs>
    </w:pPr>
  </w:style>
  <w:style w:type="paragraph" w:styleId="PargrafodaLista">
    <w:name w:val="List Paragraph"/>
    <w:basedOn w:val="Normal"/>
    <w:uiPriority w:val="34"/>
    <w:qFormat/>
    <w:rsid w:val="00A76888"/>
    <w:pPr>
      <w:spacing w:after="200"/>
      <w:ind w:left="720"/>
      <w:contextualSpacing/>
    </w:pPr>
    <w:rPr>
      <w:rFonts w:ascii="Cambria" w:hAnsi="Cambria"/>
      <w:lang w:val="en-US" w:eastAsia="en-US"/>
    </w:rPr>
  </w:style>
  <w:style w:type="paragraph" w:styleId="Textodebalo">
    <w:name w:val="Balloon Text"/>
    <w:basedOn w:val="Normal"/>
    <w:link w:val="TextodebaloCarter"/>
    <w:uiPriority w:val="99"/>
    <w:rsid w:val="00DE719E"/>
    <w:rPr>
      <w:rFonts w:ascii="Tahoma" w:hAnsi="Tahoma"/>
      <w:sz w:val="16"/>
      <w:szCs w:val="16"/>
    </w:rPr>
  </w:style>
  <w:style w:type="character" w:customStyle="1" w:styleId="TextodebaloCarter">
    <w:name w:val="Texto de balão Caráter"/>
    <w:link w:val="Textodebalo"/>
    <w:uiPriority w:val="99"/>
    <w:rsid w:val="00DE719E"/>
    <w:rPr>
      <w:rFonts w:ascii="Tahoma" w:hAnsi="Tahoma" w:cs="Tahoma"/>
      <w:sz w:val="16"/>
      <w:szCs w:val="16"/>
      <w:lang w:eastAsia="pt-PT"/>
    </w:rPr>
  </w:style>
  <w:style w:type="character" w:customStyle="1" w:styleId="hps">
    <w:name w:val="hps"/>
    <w:rsid w:val="000A7AE4"/>
  </w:style>
  <w:style w:type="character" w:styleId="Refdecomentrio">
    <w:name w:val="annotation reference"/>
    <w:rsid w:val="001C0636"/>
    <w:rPr>
      <w:sz w:val="16"/>
      <w:szCs w:val="16"/>
    </w:rPr>
  </w:style>
  <w:style w:type="paragraph" w:styleId="Textodecomentrio">
    <w:name w:val="annotation text"/>
    <w:basedOn w:val="Normal"/>
    <w:link w:val="TextodecomentrioCarter"/>
    <w:rsid w:val="001C0636"/>
    <w:rPr>
      <w:sz w:val="20"/>
      <w:szCs w:val="20"/>
    </w:rPr>
  </w:style>
  <w:style w:type="character" w:customStyle="1" w:styleId="TextodecomentrioCarter">
    <w:name w:val="Texto de comentário Caráter"/>
    <w:basedOn w:val="Tipodeletrapredefinidodopargrafo"/>
    <w:link w:val="Textodecomentrio"/>
    <w:rsid w:val="001C0636"/>
  </w:style>
  <w:style w:type="paragraph" w:styleId="Assuntodecomentrio">
    <w:name w:val="annotation subject"/>
    <w:basedOn w:val="Textodecomentrio"/>
    <w:next w:val="Textodecomentrio"/>
    <w:link w:val="AssuntodecomentrioCarter"/>
    <w:rsid w:val="001C0636"/>
    <w:rPr>
      <w:b/>
      <w:bCs/>
    </w:rPr>
  </w:style>
  <w:style w:type="character" w:customStyle="1" w:styleId="AssuntodecomentrioCarter">
    <w:name w:val="Assunto de comentário Caráter"/>
    <w:link w:val="Assuntodecomentrio"/>
    <w:rsid w:val="001C0636"/>
    <w:rPr>
      <w:b/>
      <w:bCs/>
    </w:rPr>
  </w:style>
  <w:style w:type="paragraph" w:customStyle="1" w:styleId="CM1">
    <w:name w:val="CM1"/>
    <w:basedOn w:val="Normal"/>
    <w:next w:val="Normal"/>
    <w:uiPriority w:val="99"/>
    <w:rsid w:val="00E97B52"/>
    <w:pPr>
      <w:autoSpaceDE w:val="0"/>
      <w:autoSpaceDN w:val="0"/>
      <w:adjustRightInd w:val="0"/>
    </w:pPr>
    <w:rPr>
      <w:rFonts w:ascii="EUAlbertina" w:hAnsi="EUAlbertina"/>
    </w:rPr>
  </w:style>
  <w:style w:type="paragraph" w:customStyle="1" w:styleId="CM3">
    <w:name w:val="CM3"/>
    <w:basedOn w:val="Normal"/>
    <w:next w:val="Normal"/>
    <w:uiPriority w:val="99"/>
    <w:rsid w:val="00E97B52"/>
    <w:pPr>
      <w:autoSpaceDE w:val="0"/>
      <w:autoSpaceDN w:val="0"/>
      <w:adjustRightInd w:val="0"/>
    </w:pPr>
    <w:rPr>
      <w:rFonts w:ascii="EUAlbertina" w:hAnsi="EUAlbertina"/>
    </w:rPr>
  </w:style>
  <w:style w:type="paragraph" w:styleId="SemEspaamento">
    <w:name w:val="No Spacing"/>
    <w:uiPriority w:val="1"/>
    <w:qFormat/>
    <w:rsid w:val="00C03E93"/>
    <w:rPr>
      <w:sz w:val="24"/>
      <w:szCs w:val="24"/>
    </w:rPr>
  </w:style>
  <w:style w:type="paragraph" w:customStyle="1" w:styleId="CM4">
    <w:name w:val="CM4"/>
    <w:basedOn w:val="Normal"/>
    <w:next w:val="Normal"/>
    <w:uiPriority w:val="99"/>
    <w:rsid w:val="009C54BA"/>
    <w:pPr>
      <w:autoSpaceDE w:val="0"/>
      <w:autoSpaceDN w:val="0"/>
      <w:adjustRightInd w:val="0"/>
    </w:pPr>
  </w:style>
  <w:style w:type="paragraph" w:customStyle="1" w:styleId="Default">
    <w:name w:val="Default"/>
    <w:rsid w:val="00227F6C"/>
    <w:pPr>
      <w:autoSpaceDE w:val="0"/>
      <w:autoSpaceDN w:val="0"/>
      <w:adjustRightInd w:val="0"/>
    </w:pPr>
    <w:rPr>
      <w:color w:val="000000"/>
      <w:sz w:val="24"/>
      <w:szCs w:val="24"/>
    </w:rPr>
  </w:style>
  <w:style w:type="paragraph" w:styleId="Reviso">
    <w:name w:val="Revision"/>
    <w:hidden/>
    <w:uiPriority w:val="99"/>
    <w:semiHidden/>
    <w:rsid w:val="00E77DB4"/>
    <w:rPr>
      <w:sz w:val="24"/>
      <w:szCs w:val="24"/>
    </w:rPr>
  </w:style>
  <w:style w:type="character" w:customStyle="1" w:styleId="CabealhoCarter">
    <w:name w:val="Cabeçalho Caráter"/>
    <w:basedOn w:val="Tipodeletrapredefinidodopargrafo"/>
    <w:link w:val="Cabealho"/>
    <w:uiPriority w:val="99"/>
    <w:rsid w:val="00261153"/>
    <w:rPr>
      <w:sz w:val="24"/>
      <w:szCs w:val="24"/>
    </w:rPr>
  </w:style>
  <w:style w:type="character" w:customStyle="1" w:styleId="RodapCarter">
    <w:name w:val="Rodapé Caráter"/>
    <w:basedOn w:val="Tipodeletrapredefinidodopargrafo"/>
    <w:link w:val="Rodap"/>
    <w:uiPriority w:val="99"/>
    <w:rsid w:val="00261153"/>
    <w:rPr>
      <w:sz w:val="24"/>
      <w:szCs w:val="24"/>
    </w:rPr>
  </w:style>
  <w:style w:type="paragraph" w:styleId="Textodenotaderodap">
    <w:name w:val="footnote text"/>
    <w:basedOn w:val="Normal"/>
    <w:link w:val="TextodenotaderodapCarter"/>
    <w:semiHidden/>
    <w:unhideWhenUsed/>
    <w:rsid w:val="00B7133E"/>
    <w:rPr>
      <w:sz w:val="20"/>
      <w:szCs w:val="20"/>
    </w:rPr>
  </w:style>
  <w:style w:type="character" w:customStyle="1" w:styleId="TextodenotaderodapCarter">
    <w:name w:val="Texto de nota de rodapé Caráter"/>
    <w:basedOn w:val="Tipodeletrapredefinidodopargrafo"/>
    <w:link w:val="Textodenotaderodap"/>
    <w:semiHidden/>
    <w:rsid w:val="00B7133E"/>
  </w:style>
  <w:style w:type="character" w:styleId="Refdenotaderodap">
    <w:name w:val="footnote reference"/>
    <w:basedOn w:val="Tipodeletrapredefinidodopargrafo"/>
    <w:semiHidden/>
    <w:unhideWhenUsed/>
    <w:rsid w:val="00B7133E"/>
    <w:rPr>
      <w:vertAlign w:val="superscript"/>
    </w:rPr>
  </w:style>
  <w:style w:type="paragraph" w:styleId="Avanodecorpodetexto">
    <w:name w:val="Body Text Indent"/>
    <w:basedOn w:val="Normal"/>
    <w:link w:val="AvanodecorpodetextoCarter"/>
    <w:semiHidden/>
    <w:unhideWhenUsed/>
    <w:rsid w:val="00322D4E"/>
    <w:pPr>
      <w:spacing w:after="120"/>
      <w:ind w:left="360"/>
    </w:pPr>
  </w:style>
  <w:style w:type="character" w:customStyle="1" w:styleId="AvanodecorpodetextoCarter">
    <w:name w:val="Avanço de corpo de texto Caráter"/>
    <w:basedOn w:val="Tipodeletrapredefinidodopargrafo"/>
    <w:link w:val="Avanodecorpodetexto"/>
    <w:semiHidden/>
    <w:rsid w:val="00322D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961350">
      <w:bodyDiv w:val="1"/>
      <w:marLeft w:val="0"/>
      <w:marRight w:val="0"/>
      <w:marTop w:val="0"/>
      <w:marBottom w:val="0"/>
      <w:divBdr>
        <w:top w:val="none" w:sz="0" w:space="0" w:color="auto"/>
        <w:left w:val="none" w:sz="0" w:space="0" w:color="auto"/>
        <w:bottom w:val="none" w:sz="0" w:space="0" w:color="auto"/>
        <w:right w:val="none" w:sz="0" w:space="0" w:color="auto"/>
      </w:divBdr>
    </w:div>
    <w:div w:id="1118138007">
      <w:bodyDiv w:val="1"/>
      <w:marLeft w:val="0"/>
      <w:marRight w:val="0"/>
      <w:marTop w:val="0"/>
      <w:marBottom w:val="0"/>
      <w:divBdr>
        <w:top w:val="none" w:sz="0" w:space="0" w:color="auto"/>
        <w:left w:val="none" w:sz="0" w:space="0" w:color="auto"/>
        <w:bottom w:val="none" w:sz="0" w:space="0" w:color="auto"/>
        <w:right w:val="none" w:sz="0" w:space="0" w:color="auto"/>
      </w:divBdr>
      <w:divsChild>
        <w:div w:id="1250232089">
          <w:marLeft w:val="547"/>
          <w:marRight w:val="0"/>
          <w:marTop w:val="0"/>
          <w:marBottom w:val="0"/>
          <w:divBdr>
            <w:top w:val="none" w:sz="0" w:space="0" w:color="auto"/>
            <w:left w:val="none" w:sz="0" w:space="0" w:color="auto"/>
            <w:bottom w:val="none" w:sz="0" w:space="0" w:color="auto"/>
            <w:right w:val="none" w:sz="0" w:space="0" w:color="auto"/>
          </w:divBdr>
        </w:div>
      </w:divsChild>
    </w:div>
    <w:div w:id="1135683802">
      <w:bodyDiv w:val="1"/>
      <w:marLeft w:val="0"/>
      <w:marRight w:val="0"/>
      <w:marTop w:val="82"/>
      <w:marBottom w:val="82"/>
      <w:divBdr>
        <w:top w:val="none" w:sz="0" w:space="0" w:color="auto"/>
        <w:left w:val="none" w:sz="0" w:space="0" w:color="auto"/>
        <w:bottom w:val="none" w:sz="0" w:space="0" w:color="auto"/>
        <w:right w:val="none" w:sz="0" w:space="0" w:color="auto"/>
      </w:divBdr>
      <w:divsChild>
        <w:div w:id="928385713">
          <w:marLeft w:val="0"/>
          <w:marRight w:val="0"/>
          <w:marTop w:val="0"/>
          <w:marBottom w:val="0"/>
          <w:divBdr>
            <w:top w:val="none" w:sz="0" w:space="0" w:color="auto"/>
            <w:left w:val="none" w:sz="0" w:space="0" w:color="auto"/>
            <w:bottom w:val="none" w:sz="0" w:space="0" w:color="auto"/>
            <w:right w:val="none" w:sz="0" w:space="0" w:color="auto"/>
          </w:divBdr>
          <w:divsChild>
            <w:div w:id="515391791">
              <w:marLeft w:val="0"/>
              <w:marRight w:val="0"/>
              <w:marTop w:val="0"/>
              <w:marBottom w:val="136"/>
              <w:divBdr>
                <w:top w:val="single" w:sz="6" w:space="0" w:color="EFEFEF"/>
                <w:left w:val="single" w:sz="6" w:space="0" w:color="EFEFEF"/>
                <w:bottom w:val="single" w:sz="6" w:space="0" w:color="EFEFEF"/>
                <w:right w:val="single" w:sz="6" w:space="0" w:color="EFEFEF"/>
              </w:divBdr>
              <w:divsChild>
                <w:div w:id="12940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2768">
      <w:bodyDiv w:val="1"/>
      <w:marLeft w:val="0"/>
      <w:marRight w:val="0"/>
      <w:marTop w:val="0"/>
      <w:marBottom w:val="0"/>
      <w:divBdr>
        <w:top w:val="none" w:sz="0" w:space="0" w:color="auto"/>
        <w:left w:val="none" w:sz="0" w:space="0" w:color="auto"/>
        <w:bottom w:val="none" w:sz="0" w:space="0" w:color="auto"/>
        <w:right w:val="none" w:sz="0" w:space="0" w:color="auto"/>
      </w:divBdr>
    </w:div>
    <w:div w:id="18637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c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60A6-35F5-492C-8F1C-7042A62B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7381</Words>
  <Characters>42072</Characters>
  <Application>Microsoft Office Word</Application>
  <DocSecurity>0</DocSecurity>
  <Lines>350</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MINISTÉRIO DAS OBRAS PÚBLICAS, TRANSPORTES E COMUNICAÇÕES</vt:lpstr>
      <vt:lpstr>MINISTÉRIO DAS OBRAS PÚBLICAS, TRANSPORTES E COMUNICAÇÕES</vt:lpstr>
    </vt:vector>
  </TitlesOfParts>
  <Company>INAC</Company>
  <LinksUpToDate>false</LinksUpToDate>
  <CharactersWithSpaces>49355</CharactersWithSpaces>
  <SharedDoc>false</SharedDoc>
  <HLinks>
    <vt:vector size="90" baseType="variant">
      <vt:variant>
        <vt:i4>327712</vt:i4>
      </vt:variant>
      <vt:variant>
        <vt:i4>42</vt:i4>
      </vt:variant>
      <vt:variant>
        <vt:i4>0</vt:i4>
      </vt:variant>
      <vt:variant>
        <vt:i4>5</vt:i4>
      </vt:variant>
      <vt:variant>
        <vt:lpwstr>mailto:LPPT.COM.NOF@NAV.PT</vt:lpwstr>
      </vt:variant>
      <vt:variant>
        <vt:lpwstr/>
      </vt:variant>
      <vt:variant>
        <vt:i4>7405613</vt:i4>
      </vt:variant>
      <vt:variant>
        <vt:i4>39</vt:i4>
      </vt:variant>
      <vt:variant>
        <vt:i4>0</vt:i4>
      </vt:variant>
      <vt:variant>
        <vt:i4>5</vt:i4>
      </vt:variant>
      <vt:variant>
        <vt:lpwstr>http://www.anac.pt/</vt:lpwstr>
      </vt:variant>
      <vt:variant>
        <vt:lpwstr/>
      </vt:variant>
      <vt:variant>
        <vt:i4>7405613</vt:i4>
      </vt:variant>
      <vt:variant>
        <vt:i4>36</vt:i4>
      </vt:variant>
      <vt:variant>
        <vt:i4>0</vt:i4>
      </vt:variant>
      <vt:variant>
        <vt:i4>5</vt:i4>
      </vt:variant>
      <vt:variant>
        <vt:lpwstr>http://www.anac.pt/</vt:lpwstr>
      </vt:variant>
      <vt:variant>
        <vt:lpwstr/>
      </vt:variant>
      <vt:variant>
        <vt:i4>7405613</vt:i4>
      </vt:variant>
      <vt:variant>
        <vt:i4>33</vt:i4>
      </vt:variant>
      <vt:variant>
        <vt:i4>0</vt:i4>
      </vt:variant>
      <vt:variant>
        <vt:i4>5</vt:i4>
      </vt:variant>
      <vt:variant>
        <vt:lpwstr>http://www.anac.pt/</vt:lpwstr>
      </vt:variant>
      <vt:variant>
        <vt:lpwstr/>
      </vt:variant>
      <vt:variant>
        <vt:i4>7405613</vt:i4>
      </vt:variant>
      <vt:variant>
        <vt:i4>30</vt:i4>
      </vt:variant>
      <vt:variant>
        <vt:i4>0</vt:i4>
      </vt:variant>
      <vt:variant>
        <vt:i4>5</vt:i4>
      </vt:variant>
      <vt:variant>
        <vt:lpwstr>http://www.anac.pt/</vt:lpwstr>
      </vt:variant>
      <vt:variant>
        <vt:lpwstr/>
      </vt:variant>
      <vt:variant>
        <vt:i4>7405613</vt:i4>
      </vt:variant>
      <vt:variant>
        <vt:i4>27</vt:i4>
      </vt:variant>
      <vt:variant>
        <vt:i4>0</vt:i4>
      </vt:variant>
      <vt:variant>
        <vt:i4>5</vt:i4>
      </vt:variant>
      <vt:variant>
        <vt:lpwstr>http://www.anac.pt/</vt:lpwstr>
      </vt:variant>
      <vt:variant>
        <vt:lpwstr/>
      </vt:variant>
      <vt:variant>
        <vt:i4>7405613</vt:i4>
      </vt:variant>
      <vt:variant>
        <vt:i4>24</vt:i4>
      </vt:variant>
      <vt:variant>
        <vt:i4>0</vt:i4>
      </vt:variant>
      <vt:variant>
        <vt:i4>5</vt:i4>
      </vt:variant>
      <vt:variant>
        <vt:lpwstr>http://www.anac.pt/</vt:lpwstr>
      </vt:variant>
      <vt:variant>
        <vt:lpwstr/>
      </vt:variant>
      <vt:variant>
        <vt:i4>7405613</vt:i4>
      </vt:variant>
      <vt:variant>
        <vt:i4>21</vt:i4>
      </vt:variant>
      <vt:variant>
        <vt:i4>0</vt:i4>
      </vt:variant>
      <vt:variant>
        <vt:i4>5</vt:i4>
      </vt:variant>
      <vt:variant>
        <vt:lpwstr>http://www.anac.pt/</vt:lpwstr>
      </vt:variant>
      <vt:variant>
        <vt:lpwstr/>
      </vt:variant>
      <vt:variant>
        <vt:i4>7405613</vt:i4>
      </vt:variant>
      <vt:variant>
        <vt:i4>18</vt:i4>
      </vt:variant>
      <vt:variant>
        <vt:i4>0</vt:i4>
      </vt:variant>
      <vt:variant>
        <vt:i4>5</vt:i4>
      </vt:variant>
      <vt:variant>
        <vt:lpwstr>http://www.anac.pt/</vt:lpwstr>
      </vt:variant>
      <vt:variant>
        <vt:lpwstr/>
      </vt:variant>
      <vt:variant>
        <vt:i4>7405613</vt:i4>
      </vt:variant>
      <vt:variant>
        <vt:i4>15</vt:i4>
      </vt:variant>
      <vt:variant>
        <vt:i4>0</vt:i4>
      </vt:variant>
      <vt:variant>
        <vt:i4>5</vt:i4>
      </vt:variant>
      <vt:variant>
        <vt:lpwstr>http://www.anac.pt/</vt:lpwstr>
      </vt:variant>
      <vt:variant>
        <vt:lpwstr/>
      </vt:variant>
      <vt:variant>
        <vt:i4>7405613</vt:i4>
      </vt:variant>
      <vt:variant>
        <vt:i4>12</vt:i4>
      </vt:variant>
      <vt:variant>
        <vt:i4>0</vt:i4>
      </vt:variant>
      <vt:variant>
        <vt:i4>5</vt:i4>
      </vt:variant>
      <vt:variant>
        <vt:lpwstr>http://www.anac.pt/</vt:lpwstr>
      </vt:variant>
      <vt:variant>
        <vt:lpwstr/>
      </vt:variant>
      <vt:variant>
        <vt:i4>7405613</vt:i4>
      </vt:variant>
      <vt:variant>
        <vt:i4>9</vt:i4>
      </vt:variant>
      <vt:variant>
        <vt:i4>0</vt:i4>
      </vt:variant>
      <vt:variant>
        <vt:i4>5</vt:i4>
      </vt:variant>
      <vt:variant>
        <vt:lpwstr>http://www.anac.pt/</vt:lpwstr>
      </vt:variant>
      <vt:variant>
        <vt:lpwstr/>
      </vt:variant>
      <vt:variant>
        <vt:i4>7405613</vt:i4>
      </vt:variant>
      <vt:variant>
        <vt:i4>6</vt:i4>
      </vt:variant>
      <vt:variant>
        <vt:i4>0</vt:i4>
      </vt:variant>
      <vt:variant>
        <vt:i4>5</vt:i4>
      </vt:variant>
      <vt:variant>
        <vt:lpwstr>http://www.anac.pt/</vt:lpwstr>
      </vt:variant>
      <vt:variant>
        <vt:lpwstr/>
      </vt:variant>
      <vt:variant>
        <vt:i4>7667724</vt:i4>
      </vt:variant>
      <vt:variant>
        <vt:i4>3</vt:i4>
      </vt:variant>
      <vt:variant>
        <vt:i4>0</vt:i4>
      </vt:variant>
      <vt:variant>
        <vt:i4>5</vt:i4>
      </vt:variant>
      <vt:variant>
        <vt:lpwstr>mailto:imagens.aereas@aan.pt</vt:lpwstr>
      </vt:variant>
      <vt:variant>
        <vt:lpwstr/>
      </vt:variant>
      <vt:variant>
        <vt:i4>2752542</vt:i4>
      </vt:variant>
      <vt:variant>
        <vt:i4>0</vt:i4>
      </vt:variant>
      <vt:variant>
        <vt:i4>0</vt:i4>
      </vt:variant>
      <vt:variant>
        <vt:i4>5</vt:i4>
      </vt:variant>
      <vt:variant>
        <vt:lpwstr>mailto:ais@anac.pt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DAS OBRAS PÚBLICAS, TRANSPORTES E COMUNICAÇÕES</dc:title>
  <dc:creator>Ilda Ferreira</dc:creator>
  <cp:lastModifiedBy>Ricardo Gomes</cp:lastModifiedBy>
  <cp:revision>4</cp:revision>
  <cp:lastPrinted>2016-11-22T15:20:00Z</cp:lastPrinted>
  <dcterms:created xsi:type="dcterms:W3CDTF">2021-03-23T09:27:00Z</dcterms:created>
  <dcterms:modified xsi:type="dcterms:W3CDTF">2021-03-23T13:24:00Z</dcterms:modified>
</cp:coreProperties>
</file>