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1994C" w14:textId="1D685531" w:rsidR="00B64BD7" w:rsidRPr="00815A73" w:rsidRDefault="00B64BD7" w:rsidP="00106E1D">
      <w:pPr>
        <w:spacing w:line="360" w:lineRule="auto"/>
        <w:jc w:val="center"/>
        <w:rPr>
          <w:rFonts w:ascii="Times New Roman" w:hAnsi="Times New Roman" w:cs="Times New Roman"/>
          <w:b/>
          <w:bCs/>
          <w:sz w:val="24"/>
          <w:szCs w:val="24"/>
        </w:rPr>
      </w:pPr>
      <w:r w:rsidRPr="00815A73">
        <w:rPr>
          <w:rFonts w:ascii="Times New Roman" w:hAnsi="Times New Roman" w:cs="Times New Roman"/>
          <w:b/>
          <w:sz w:val="24"/>
          <w:szCs w:val="24"/>
        </w:rPr>
        <w:t xml:space="preserve">Regulamento </w:t>
      </w:r>
      <w:r w:rsidR="00AB2052">
        <w:rPr>
          <w:rFonts w:ascii="Times New Roman" w:hAnsi="Times New Roman" w:cs="Times New Roman"/>
          <w:b/>
          <w:bCs/>
          <w:sz w:val="24"/>
          <w:szCs w:val="24"/>
        </w:rPr>
        <w:t xml:space="preserve">n.º </w:t>
      </w:r>
      <w:r w:rsidR="00EF18A5" w:rsidRPr="00F4201C">
        <w:rPr>
          <w:rFonts w:ascii="Times New Roman" w:hAnsi="Times New Roman" w:cs="Times New Roman"/>
          <w:b/>
          <w:bCs/>
          <w:sz w:val="24"/>
          <w:szCs w:val="24"/>
        </w:rPr>
        <w:t>02</w:t>
      </w:r>
      <w:r w:rsidR="001D0899" w:rsidRPr="00815A73">
        <w:rPr>
          <w:rFonts w:ascii="Times New Roman" w:hAnsi="Times New Roman" w:cs="Times New Roman"/>
          <w:b/>
          <w:bCs/>
          <w:sz w:val="24"/>
          <w:szCs w:val="24"/>
        </w:rPr>
        <w:t>/</w:t>
      </w:r>
      <w:r w:rsidR="00910214">
        <w:rPr>
          <w:rFonts w:ascii="Times New Roman" w:hAnsi="Times New Roman" w:cs="Times New Roman"/>
          <w:b/>
          <w:bCs/>
          <w:sz w:val="24"/>
          <w:szCs w:val="24"/>
        </w:rPr>
        <w:t>AAC</w:t>
      </w:r>
      <w:r w:rsidR="001D0899" w:rsidRPr="00815A73">
        <w:rPr>
          <w:rFonts w:ascii="Times New Roman" w:hAnsi="Times New Roman" w:cs="Times New Roman"/>
          <w:b/>
          <w:bCs/>
          <w:sz w:val="24"/>
          <w:szCs w:val="24"/>
        </w:rPr>
        <w:t>/202</w:t>
      </w:r>
      <w:r w:rsidR="00F4201C">
        <w:rPr>
          <w:rFonts w:ascii="Times New Roman" w:hAnsi="Times New Roman" w:cs="Times New Roman"/>
          <w:b/>
          <w:bCs/>
          <w:sz w:val="24"/>
          <w:szCs w:val="24"/>
        </w:rPr>
        <w:t>1</w:t>
      </w:r>
    </w:p>
    <w:p w14:paraId="1D56D7FE" w14:textId="483BB6CA" w:rsidR="002366F9" w:rsidRPr="00F4201C" w:rsidRDefault="00B64BD7" w:rsidP="00890A40">
      <w:pPr>
        <w:spacing w:after="0" w:line="240" w:lineRule="auto"/>
        <w:jc w:val="both"/>
        <w:rPr>
          <w:rFonts w:ascii="Times New Roman" w:hAnsi="Times New Roman" w:cs="Times New Roman"/>
          <w:sz w:val="24"/>
          <w:szCs w:val="24"/>
        </w:rPr>
      </w:pPr>
      <w:r w:rsidRPr="00F4201C">
        <w:rPr>
          <w:rFonts w:ascii="Times New Roman" w:hAnsi="Times New Roman" w:cs="Times New Roman"/>
          <w:sz w:val="24"/>
          <w:szCs w:val="24"/>
        </w:rPr>
        <w:t xml:space="preserve">O desenvolvimento crescente da aviação civil </w:t>
      </w:r>
      <w:r w:rsidR="002366F9" w:rsidRPr="00F4201C">
        <w:rPr>
          <w:rFonts w:ascii="Times New Roman" w:hAnsi="Times New Roman" w:cs="Times New Roman"/>
          <w:sz w:val="24"/>
          <w:szCs w:val="24"/>
        </w:rPr>
        <w:t xml:space="preserve">em Cabo Verde </w:t>
      </w:r>
      <w:r w:rsidRPr="00F4201C">
        <w:rPr>
          <w:rFonts w:ascii="Times New Roman" w:hAnsi="Times New Roman" w:cs="Times New Roman"/>
          <w:sz w:val="24"/>
          <w:szCs w:val="24"/>
        </w:rPr>
        <w:t xml:space="preserve">tem potenciado a utilização de meios aéreos para os mais diversos fins, </w:t>
      </w:r>
      <w:r w:rsidR="002366F9" w:rsidRPr="00F4201C">
        <w:rPr>
          <w:rFonts w:ascii="Times New Roman" w:hAnsi="Times New Roman" w:cs="Times New Roman"/>
          <w:sz w:val="24"/>
          <w:szCs w:val="24"/>
        </w:rPr>
        <w:t>o que inclui a realização de ativida</w:t>
      </w:r>
      <w:r w:rsidR="00F85E73" w:rsidRPr="00F4201C">
        <w:rPr>
          <w:rFonts w:ascii="Times New Roman" w:hAnsi="Times New Roman" w:cs="Times New Roman"/>
          <w:sz w:val="24"/>
          <w:szCs w:val="24"/>
        </w:rPr>
        <w:t>des de trabalho aéreo, a par de</w:t>
      </w:r>
      <w:r w:rsidR="002366F9" w:rsidRPr="00F4201C">
        <w:rPr>
          <w:rFonts w:ascii="Times New Roman" w:hAnsi="Times New Roman" w:cs="Times New Roman"/>
          <w:sz w:val="24"/>
          <w:szCs w:val="24"/>
        </w:rPr>
        <w:t xml:space="preserve"> atividades de transporte aéreo</w:t>
      </w:r>
      <w:r w:rsidR="00387DC4" w:rsidRPr="00F4201C">
        <w:rPr>
          <w:rFonts w:ascii="Times New Roman" w:hAnsi="Times New Roman" w:cs="Times New Roman"/>
          <w:sz w:val="24"/>
          <w:szCs w:val="24"/>
        </w:rPr>
        <w:t>. Estando</w:t>
      </w:r>
      <w:r w:rsidR="002366F9" w:rsidRPr="00F4201C">
        <w:rPr>
          <w:rFonts w:ascii="Times New Roman" w:hAnsi="Times New Roman" w:cs="Times New Roman"/>
          <w:sz w:val="24"/>
          <w:szCs w:val="24"/>
        </w:rPr>
        <w:t xml:space="preserve"> já</w:t>
      </w:r>
      <w:r w:rsidR="00387DC4" w:rsidRPr="00F4201C">
        <w:rPr>
          <w:rFonts w:ascii="Times New Roman" w:hAnsi="Times New Roman" w:cs="Times New Roman"/>
          <w:sz w:val="24"/>
          <w:szCs w:val="24"/>
        </w:rPr>
        <w:t>, as atividades de</w:t>
      </w:r>
      <w:r w:rsidR="002667F3" w:rsidRPr="00F4201C">
        <w:rPr>
          <w:rFonts w:ascii="Times New Roman" w:hAnsi="Times New Roman" w:cs="Times New Roman"/>
          <w:sz w:val="24"/>
          <w:szCs w:val="24"/>
        </w:rPr>
        <w:t xml:space="preserve"> transporte aéreo</w:t>
      </w:r>
      <w:r w:rsidR="002366F9" w:rsidRPr="00F4201C">
        <w:rPr>
          <w:rFonts w:ascii="Times New Roman" w:hAnsi="Times New Roman" w:cs="Times New Roman"/>
          <w:sz w:val="24"/>
          <w:szCs w:val="24"/>
        </w:rPr>
        <w:t xml:space="preserve"> amplament</w:t>
      </w:r>
      <w:r w:rsidR="00155AF9" w:rsidRPr="00F4201C">
        <w:rPr>
          <w:rFonts w:ascii="Times New Roman" w:hAnsi="Times New Roman" w:cs="Times New Roman"/>
          <w:sz w:val="24"/>
          <w:szCs w:val="24"/>
        </w:rPr>
        <w:t>e desenvolvidas e reguladas no p</w:t>
      </w:r>
      <w:r w:rsidR="00387DC4" w:rsidRPr="00F4201C">
        <w:rPr>
          <w:rFonts w:ascii="Times New Roman" w:hAnsi="Times New Roman" w:cs="Times New Roman"/>
          <w:sz w:val="24"/>
          <w:szCs w:val="24"/>
        </w:rPr>
        <w:t xml:space="preserve">aís, </w:t>
      </w:r>
      <w:r w:rsidR="002366F9" w:rsidRPr="00F4201C">
        <w:rPr>
          <w:rFonts w:ascii="Times New Roman" w:hAnsi="Times New Roman" w:cs="Times New Roman"/>
          <w:sz w:val="24"/>
          <w:szCs w:val="24"/>
        </w:rPr>
        <w:t>a utilização de aeronaves para</w:t>
      </w:r>
      <w:r w:rsidR="00F85E73" w:rsidRPr="00F4201C">
        <w:rPr>
          <w:rFonts w:ascii="Times New Roman" w:hAnsi="Times New Roman" w:cs="Times New Roman"/>
          <w:sz w:val="24"/>
          <w:szCs w:val="24"/>
        </w:rPr>
        <w:t xml:space="preserve"> a realização de</w:t>
      </w:r>
      <w:r w:rsidR="002366F9" w:rsidRPr="00F4201C">
        <w:rPr>
          <w:rFonts w:ascii="Times New Roman" w:hAnsi="Times New Roman" w:cs="Times New Roman"/>
          <w:sz w:val="24"/>
          <w:szCs w:val="24"/>
        </w:rPr>
        <w:t xml:space="preserve"> outras atividades económicas</w:t>
      </w:r>
      <w:r w:rsidR="00387DC4" w:rsidRPr="00F4201C">
        <w:rPr>
          <w:rFonts w:ascii="Times New Roman" w:hAnsi="Times New Roman" w:cs="Times New Roman"/>
          <w:sz w:val="24"/>
          <w:szCs w:val="24"/>
        </w:rPr>
        <w:t>,</w:t>
      </w:r>
      <w:r w:rsidR="002366F9" w:rsidRPr="00F4201C">
        <w:rPr>
          <w:rFonts w:ascii="Times New Roman" w:hAnsi="Times New Roman" w:cs="Times New Roman"/>
          <w:sz w:val="24"/>
          <w:szCs w:val="24"/>
        </w:rPr>
        <w:t xml:space="preserve"> que não o transporte de passageiros, correio e carga, </w:t>
      </w:r>
      <w:r w:rsidR="009530EF" w:rsidRPr="00F4201C">
        <w:rPr>
          <w:rFonts w:ascii="Times New Roman" w:hAnsi="Times New Roman" w:cs="Times New Roman"/>
          <w:sz w:val="24"/>
          <w:szCs w:val="24"/>
        </w:rPr>
        <w:t>ainda não possui</w:t>
      </w:r>
      <w:r w:rsidR="002366F9" w:rsidRPr="00F4201C">
        <w:rPr>
          <w:rFonts w:ascii="Times New Roman" w:hAnsi="Times New Roman" w:cs="Times New Roman"/>
          <w:sz w:val="24"/>
          <w:szCs w:val="24"/>
        </w:rPr>
        <w:t xml:space="preserve"> qualquer quadro regulamentar de desenvolvimento, pese embora a</w:t>
      </w:r>
      <w:r w:rsidR="00DC0A82" w:rsidRPr="00F4201C">
        <w:rPr>
          <w:rFonts w:ascii="Times New Roman" w:hAnsi="Times New Roman" w:cs="Times New Roman"/>
          <w:sz w:val="24"/>
          <w:szCs w:val="24"/>
        </w:rPr>
        <w:t>s</w:t>
      </w:r>
      <w:r w:rsidR="002366F9" w:rsidRPr="00F4201C">
        <w:rPr>
          <w:rFonts w:ascii="Times New Roman" w:hAnsi="Times New Roman" w:cs="Times New Roman"/>
          <w:sz w:val="24"/>
          <w:szCs w:val="24"/>
        </w:rPr>
        <w:t xml:space="preserve"> </w:t>
      </w:r>
      <w:r w:rsidR="00DC0A82" w:rsidRPr="00F4201C">
        <w:rPr>
          <w:rFonts w:ascii="Times New Roman" w:hAnsi="Times New Roman" w:cs="Times New Roman"/>
          <w:sz w:val="24"/>
          <w:szCs w:val="24"/>
        </w:rPr>
        <w:t>previsões</w:t>
      </w:r>
      <w:r w:rsidR="002366F9" w:rsidRPr="00F4201C">
        <w:rPr>
          <w:rFonts w:ascii="Times New Roman" w:hAnsi="Times New Roman" w:cs="Times New Roman"/>
          <w:sz w:val="24"/>
          <w:szCs w:val="24"/>
        </w:rPr>
        <w:t xml:space="preserve"> programática</w:t>
      </w:r>
      <w:r w:rsidR="00DC0A82" w:rsidRPr="00F4201C">
        <w:rPr>
          <w:rFonts w:ascii="Times New Roman" w:hAnsi="Times New Roman" w:cs="Times New Roman"/>
          <w:sz w:val="24"/>
          <w:szCs w:val="24"/>
        </w:rPr>
        <w:t xml:space="preserve">s relativas a este </w:t>
      </w:r>
      <w:r w:rsidR="002366F9" w:rsidRPr="00F4201C">
        <w:rPr>
          <w:rFonts w:ascii="Times New Roman" w:hAnsi="Times New Roman" w:cs="Times New Roman"/>
          <w:sz w:val="24"/>
          <w:szCs w:val="24"/>
        </w:rPr>
        <w:t>tipo de atividade se encontre</w:t>
      </w:r>
      <w:r w:rsidR="00DC0A82" w:rsidRPr="00F4201C">
        <w:rPr>
          <w:rFonts w:ascii="Times New Roman" w:hAnsi="Times New Roman" w:cs="Times New Roman"/>
          <w:sz w:val="24"/>
          <w:szCs w:val="24"/>
        </w:rPr>
        <w:t>m</w:t>
      </w:r>
      <w:r w:rsidR="002366F9" w:rsidRPr="00F4201C">
        <w:rPr>
          <w:rFonts w:ascii="Times New Roman" w:hAnsi="Times New Roman" w:cs="Times New Roman"/>
          <w:sz w:val="24"/>
          <w:szCs w:val="24"/>
        </w:rPr>
        <w:t xml:space="preserve"> prevista</w:t>
      </w:r>
      <w:r w:rsidR="00DC0A82" w:rsidRPr="00F4201C">
        <w:rPr>
          <w:rFonts w:ascii="Times New Roman" w:hAnsi="Times New Roman" w:cs="Times New Roman"/>
          <w:sz w:val="24"/>
          <w:szCs w:val="24"/>
        </w:rPr>
        <w:t>s</w:t>
      </w:r>
      <w:r w:rsidR="002366F9" w:rsidRPr="00F4201C">
        <w:rPr>
          <w:rFonts w:ascii="Times New Roman" w:hAnsi="Times New Roman" w:cs="Times New Roman"/>
          <w:sz w:val="24"/>
          <w:szCs w:val="24"/>
        </w:rPr>
        <w:t xml:space="preserve"> no Código Aeronáutico.</w:t>
      </w:r>
    </w:p>
    <w:p w14:paraId="53351287" w14:textId="77777777" w:rsidR="00CD6DC8" w:rsidRDefault="00CD6DC8" w:rsidP="00890A40">
      <w:pPr>
        <w:spacing w:after="0" w:line="240" w:lineRule="auto"/>
        <w:jc w:val="both"/>
        <w:rPr>
          <w:rFonts w:ascii="Times New Roman" w:hAnsi="Times New Roman" w:cs="Times New Roman"/>
          <w:sz w:val="24"/>
          <w:szCs w:val="24"/>
        </w:rPr>
      </w:pPr>
    </w:p>
    <w:p w14:paraId="036DADAC" w14:textId="4523D8BC" w:rsidR="00DC0A82" w:rsidRPr="00815A73" w:rsidRDefault="00DC0A82" w:rsidP="00890A40">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Refere, assim, o Código Aeronáutico, no seu artigo 123.º que “</w:t>
      </w:r>
      <w:r w:rsidRPr="00815A73">
        <w:rPr>
          <w:rFonts w:ascii="Times New Roman" w:hAnsi="Times New Roman" w:cs="Times New Roman"/>
          <w:i/>
          <w:sz w:val="24"/>
          <w:szCs w:val="24"/>
        </w:rPr>
        <w:t>A aeronáutica comercial</w:t>
      </w:r>
      <w:r w:rsidR="00221937" w:rsidRPr="00815A73">
        <w:rPr>
          <w:rFonts w:ascii="Times New Roman" w:hAnsi="Times New Roman" w:cs="Times New Roman"/>
          <w:i/>
          <w:sz w:val="24"/>
          <w:szCs w:val="24"/>
        </w:rPr>
        <w:t xml:space="preserve"> compreende o transporte aéreo e o trabalho aéreo</w:t>
      </w:r>
      <w:r w:rsidR="00221937" w:rsidRPr="00815A73">
        <w:rPr>
          <w:rFonts w:ascii="Times New Roman" w:hAnsi="Times New Roman" w:cs="Times New Roman"/>
          <w:sz w:val="24"/>
          <w:szCs w:val="24"/>
        </w:rPr>
        <w:t>”, definindo a alínea b) do n.º 1 do seu artigo 124.º, “Trabalho aéreo”, como sendo “</w:t>
      </w:r>
      <w:r w:rsidR="00221937" w:rsidRPr="00815A73">
        <w:rPr>
          <w:rFonts w:ascii="Times New Roman" w:hAnsi="Times New Roman" w:cs="Times New Roman"/>
          <w:i/>
          <w:sz w:val="24"/>
          <w:szCs w:val="24"/>
        </w:rPr>
        <w:t xml:space="preserve">toda a </w:t>
      </w:r>
      <w:r w:rsidR="00E763ED" w:rsidRPr="00815A73">
        <w:rPr>
          <w:rFonts w:ascii="Times New Roman" w:hAnsi="Times New Roman" w:cs="Times New Roman"/>
          <w:i/>
          <w:sz w:val="24"/>
          <w:szCs w:val="24"/>
        </w:rPr>
        <w:t>atividade</w:t>
      </w:r>
      <w:r w:rsidR="00221937" w:rsidRPr="00815A73">
        <w:rPr>
          <w:rFonts w:ascii="Times New Roman" w:hAnsi="Times New Roman" w:cs="Times New Roman"/>
          <w:i/>
          <w:sz w:val="24"/>
          <w:szCs w:val="24"/>
        </w:rPr>
        <w:t xml:space="preserve"> comercial das aeronaves, seja qual for a forma que revista, incluindo o transporte de pessoas ou coisas, a título complementar, desde que não seja um serviço de transporte aéreo</w:t>
      </w:r>
      <w:r w:rsidR="00221937" w:rsidRPr="00815A73">
        <w:rPr>
          <w:rFonts w:ascii="Times New Roman" w:hAnsi="Times New Roman" w:cs="Times New Roman"/>
          <w:sz w:val="24"/>
          <w:szCs w:val="24"/>
        </w:rPr>
        <w:t>”.</w:t>
      </w:r>
    </w:p>
    <w:p w14:paraId="679136D0" w14:textId="77777777" w:rsidR="00CD6DC8" w:rsidRDefault="00CD6DC8" w:rsidP="00890A40">
      <w:pPr>
        <w:spacing w:after="0" w:line="240" w:lineRule="auto"/>
        <w:jc w:val="both"/>
        <w:rPr>
          <w:rFonts w:ascii="Times New Roman" w:hAnsi="Times New Roman" w:cs="Times New Roman"/>
          <w:sz w:val="24"/>
          <w:szCs w:val="24"/>
        </w:rPr>
      </w:pPr>
    </w:p>
    <w:p w14:paraId="46708D5B" w14:textId="51AFFD32" w:rsidR="00AA79C5" w:rsidRPr="00815A73" w:rsidRDefault="00AA79C5" w:rsidP="00890A40">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O Código Aeronáutico reserva, ainda, o seu </w:t>
      </w:r>
      <w:r w:rsidRPr="00687520">
        <w:rPr>
          <w:rFonts w:ascii="Times New Roman" w:hAnsi="Times New Roman" w:cs="Times New Roman"/>
          <w:sz w:val="24"/>
          <w:szCs w:val="24"/>
        </w:rPr>
        <w:t>Capítulo V</w:t>
      </w:r>
      <w:r w:rsidR="00A70137" w:rsidRPr="00687520">
        <w:rPr>
          <w:rFonts w:ascii="Times New Roman" w:hAnsi="Times New Roman" w:cs="Times New Roman"/>
          <w:sz w:val="24"/>
          <w:szCs w:val="24"/>
        </w:rPr>
        <w:t xml:space="preserve"> </w:t>
      </w:r>
      <w:r w:rsidR="00FD6E2A" w:rsidRPr="00687520">
        <w:rPr>
          <w:rFonts w:ascii="Times New Roman" w:hAnsi="Times New Roman" w:cs="Times New Roman"/>
          <w:sz w:val="24"/>
          <w:szCs w:val="24"/>
        </w:rPr>
        <w:t>do T</w:t>
      </w:r>
      <w:r w:rsidR="00A70137" w:rsidRPr="00687520">
        <w:rPr>
          <w:rFonts w:ascii="Times New Roman" w:hAnsi="Times New Roman" w:cs="Times New Roman"/>
          <w:sz w:val="24"/>
          <w:szCs w:val="24"/>
        </w:rPr>
        <w:t>ítulo VIII</w:t>
      </w:r>
      <w:r w:rsidRPr="00687520">
        <w:rPr>
          <w:rFonts w:ascii="Times New Roman" w:hAnsi="Times New Roman" w:cs="Times New Roman"/>
          <w:sz w:val="24"/>
          <w:szCs w:val="24"/>
        </w:rPr>
        <w:t xml:space="preserve"> para</w:t>
      </w:r>
      <w:r w:rsidRPr="00815A73">
        <w:rPr>
          <w:rFonts w:ascii="Times New Roman" w:hAnsi="Times New Roman" w:cs="Times New Roman"/>
          <w:sz w:val="24"/>
          <w:szCs w:val="24"/>
        </w:rPr>
        <w:t xml:space="preserve"> tratar especificamente a matéria do trabalho aéreo, que nos seus três artigos não densifica o modo como tal atividade pode vir a ser exercida em Cabo Verde, constituindo as mesmas disposições </w:t>
      </w:r>
      <w:r w:rsidRPr="00687520">
        <w:rPr>
          <w:rFonts w:ascii="Times New Roman" w:hAnsi="Times New Roman" w:cs="Times New Roman"/>
          <w:sz w:val="24"/>
          <w:szCs w:val="24"/>
        </w:rPr>
        <w:t>legai</w:t>
      </w:r>
      <w:r w:rsidR="00FE0366" w:rsidRPr="00687520">
        <w:rPr>
          <w:rFonts w:ascii="Times New Roman" w:hAnsi="Times New Roman" w:cs="Times New Roman"/>
          <w:sz w:val="24"/>
          <w:szCs w:val="24"/>
        </w:rPr>
        <w:t>s</w:t>
      </w:r>
      <w:r w:rsidRPr="00687520">
        <w:rPr>
          <w:rFonts w:ascii="Times New Roman" w:hAnsi="Times New Roman" w:cs="Times New Roman"/>
          <w:sz w:val="24"/>
          <w:szCs w:val="24"/>
        </w:rPr>
        <w:t>,</w:t>
      </w:r>
      <w:r w:rsidRPr="00815A73">
        <w:rPr>
          <w:rFonts w:ascii="Times New Roman" w:hAnsi="Times New Roman" w:cs="Times New Roman"/>
          <w:sz w:val="24"/>
          <w:szCs w:val="24"/>
        </w:rPr>
        <w:t xml:space="preserve"> normas meramente programáticas, que exigem, para sua completude um regime regulamentar especificado, como, vem aliás, previsto no seu artigo 170.º, que</w:t>
      </w:r>
      <w:r w:rsidR="00310991">
        <w:rPr>
          <w:rFonts w:ascii="Times New Roman" w:hAnsi="Times New Roman" w:cs="Times New Roman"/>
          <w:sz w:val="24"/>
          <w:szCs w:val="24"/>
        </w:rPr>
        <w:t xml:space="preserve"> remete para regulamentos da autoridade aeronáutica</w:t>
      </w:r>
      <w:r w:rsidRPr="00815A73">
        <w:rPr>
          <w:rFonts w:ascii="Times New Roman" w:hAnsi="Times New Roman" w:cs="Times New Roman"/>
          <w:sz w:val="24"/>
          <w:szCs w:val="24"/>
        </w:rPr>
        <w:t xml:space="preserve"> o tratamento específico normativo que habilite os operadores aéreos a desenvolver este tipo de atividade económica.</w:t>
      </w:r>
    </w:p>
    <w:p w14:paraId="7E34FBE2" w14:textId="77777777" w:rsidR="00CD6DC8" w:rsidRDefault="00CD6DC8" w:rsidP="00890A40">
      <w:pPr>
        <w:spacing w:after="0" w:line="240" w:lineRule="auto"/>
        <w:jc w:val="both"/>
        <w:rPr>
          <w:rFonts w:ascii="Times New Roman" w:hAnsi="Times New Roman" w:cs="Times New Roman"/>
          <w:sz w:val="24"/>
          <w:szCs w:val="24"/>
        </w:rPr>
      </w:pPr>
    </w:p>
    <w:p w14:paraId="54BA066B" w14:textId="4BFB2E88" w:rsidR="00B64BD7" w:rsidRPr="00815A73" w:rsidRDefault="00AA79C5" w:rsidP="00890A40">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Assim sendo, importa, </w:t>
      </w:r>
      <w:r w:rsidR="00B64BD7" w:rsidRPr="00815A73">
        <w:rPr>
          <w:rFonts w:ascii="Times New Roman" w:hAnsi="Times New Roman" w:cs="Times New Roman"/>
          <w:sz w:val="24"/>
          <w:szCs w:val="24"/>
        </w:rPr>
        <w:t xml:space="preserve">criar o </w:t>
      </w:r>
      <w:r w:rsidRPr="00815A73">
        <w:rPr>
          <w:rFonts w:ascii="Times New Roman" w:hAnsi="Times New Roman" w:cs="Times New Roman"/>
          <w:sz w:val="24"/>
          <w:szCs w:val="24"/>
        </w:rPr>
        <w:t>quadro regulamentar</w:t>
      </w:r>
      <w:r w:rsidR="00B64BD7" w:rsidRPr="00815A73">
        <w:rPr>
          <w:rFonts w:ascii="Times New Roman" w:hAnsi="Times New Roman" w:cs="Times New Roman"/>
          <w:sz w:val="24"/>
          <w:szCs w:val="24"/>
        </w:rPr>
        <w:t xml:space="preserve"> que, acompanhando o desenvolvimento desta </w:t>
      </w:r>
      <w:r w:rsidRPr="00815A73">
        <w:rPr>
          <w:rFonts w:ascii="Times New Roman" w:hAnsi="Times New Roman" w:cs="Times New Roman"/>
          <w:sz w:val="24"/>
          <w:szCs w:val="24"/>
        </w:rPr>
        <w:t>atividade</w:t>
      </w:r>
      <w:r w:rsidR="00B64BD7" w:rsidRPr="00815A73">
        <w:rPr>
          <w:rFonts w:ascii="Times New Roman" w:hAnsi="Times New Roman" w:cs="Times New Roman"/>
          <w:sz w:val="24"/>
          <w:szCs w:val="24"/>
        </w:rPr>
        <w:t>, garanta</w:t>
      </w:r>
      <w:r w:rsidRPr="00815A73">
        <w:rPr>
          <w:rFonts w:ascii="Times New Roman" w:hAnsi="Times New Roman" w:cs="Times New Roman"/>
          <w:sz w:val="24"/>
          <w:szCs w:val="24"/>
        </w:rPr>
        <w:t>, igualmente, padrões de segurança, conforme também já definido para o transporte aéreo</w:t>
      </w:r>
      <w:r w:rsidR="00B64BD7" w:rsidRPr="00815A73">
        <w:rPr>
          <w:rFonts w:ascii="Times New Roman" w:hAnsi="Times New Roman" w:cs="Times New Roman"/>
          <w:sz w:val="24"/>
          <w:szCs w:val="24"/>
        </w:rPr>
        <w:t xml:space="preserve">. </w:t>
      </w:r>
    </w:p>
    <w:p w14:paraId="455709AC" w14:textId="77777777" w:rsidR="00CD6DC8" w:rsidRDefault="00CD6DC8" w:rsidP="00890A40">
      <w:pPr>
        <w:spacing w:after="0" w:line="240" w:lineRule="auto"/>
        <w:jc w:val="both"/>
        <w:rPr>
          <w:rFonts w:ascii="Times New Roman" w:hAnsi="Times New Roman" w:cs="Times New Roman"/>
          <w:sz w:val="24"/>
          <w:szCs w:val="24"/>
        </w:rPr>
      </w:pPr>
    </w:p>
    <w:p w14:paraId="7F951A26" w14:textId="479F4CED" w:rsidR="00B64BD7" w:rsidRPr="00815A73" w:rsidRDefault="00B64BD7" w:rsidP="00890A40">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No que respeita a aeronaves estrangeiras a ope</w:t>
      </w:r>
      <w:r w:rsidR="00AA79C5" w:rsidRPr="00815A73">
        <w:rPr>
          <w:rFonts w:ascii="Times New Roman" w:hAnsi="Times New Roman" w:cs="Times New Roman"/>
          <w:sz w:val="24"/>
          <w:szCs w:val="24"/>
        </w:rPr>
        <w:t>rar em Cabo Verde</w:t>
      </w:r>
      <w:r w:rsidRPr="00815A73">
        <w:rPr>
          <w:rFonts w:ascii="Times New Roman" w:hAnsi="Times New Roman" w:cs="Times New Roman"/>
          <w:sz w:val="24"/>
          <w:szCs w:val="24"/>
        </w:rPr>
        <w:t xml:space="preserve">, é igualmente salvaguardado o mesmo nível de exigências relativamente a padrões de segurança. </w:t>
      </w:r>
    </w:p>
    <w:p w14:paraId="32F23244" w14:textId="77777777" w:rsidR="00CD6DC8" w:rsidRDefault="00CD6DC8" w:rsidP="00890A40">
      <w:pPr>
        <w:spacing w:after="0" w:line="240" w:lineRule="auto"/>
        <w:jc w:val="both"/>
        <w:rPr>
          <w:rFonts w:ascii="Times New Roman" w:hAnsi="Times New Roman" w:cs="Times New Roman"/>
          <w:sz w:val="24"/>
          <w:szCs w:val="24"/>
          <w:highlight w:val="magenta"/>
        </w:rPr>
      </w:pPr>
    </w:p>
    <w:p w14:paraId="25DFC412" w14:textId="2D7A36BA" w:rsidR="00AA79C5" w:rsidRPr="00815A73" w:rsidRDefault="00AA79C5" w:rsidP="00890A40">
      <w:pPr>
        <w:spacing w:after="0" w:line="240" w:lineRule="auto"/>
        <w:jc w:val="both"/>
        <w:rPr>
          <w:rFonts w:ascii="Times New Roman" w:hAnsi="Times New Roman" w:cs="Times New Roman"/>
          <w:sz w:val="24"/>
          <w:szCs w:val="24"/>
        </w:rPr>
      </w:pPr>
      <w:r w:rsidRPr="00687520">
        <w:rPr>
          <w:rFonts w:ascii="Times New Roman" w:hAnsi="Times New Roman" w:cs="Times New Roman"/>
          <w:sz w:val="24"/>
          <w:szCs w:val="24"/>
        </w:rPr>
        <w:t xml:space="preserve">O presente regulamento </w:t>
      </w:r>
      <w:r w:rsidR="00687520" w:rsidRPr="00687520">
        <w:rPr>
          <w:rFonts w:ascii="Times New Roman" w:hAnsi="Times New Roman" w:cs="Times New Roman"/>
          <w:sz w:val="24"/>
          <w:szCs w:val="24"/>
        </w:rPr>
        <w:t>regula</w:t>
      </w:r>
      <w:r w:rsidR="00FA0FFE" w:rsidRPr="00687520">
        <w:rPr>
          <w:rFonts w:ascii="Times New Roman" w:hAnsi="Times New Roman" w:cs="Times New Roman"/>
          <w:sz w:val="24"/>
          <w:szCs w:val="24"/>
        </w:rPr>
        <w:t>, d</w:t>
      </w:r>
      <w:r w:rsidRPr="00687520">
        <w:rPr>
          <w:rFonts w:ascii="Times New Roman" w:hAnsi="Times New Roman" w:cs="Times New Roman"/>
          <w:sz w:val="24"/>
          <w:szCs w:val="24"/>
        </w:rPr>
        <w:t xml:space="preserve">esta forma, </w:t>
      </w:r>
      <w:r w:rsidR="00687520" w:rsidRPr="00687520">
        <w:rPr>
          <w:rFonts w:ascii="Times New Roman" w:hAnsi="Times New Roman"/>
          <w:sz w:val="24"/>
          <w:szCs w:val="24"/>
        </w:rPr>
        <w:t>a atividade de trabalho aéreo desenvolvida no território e espaço aéreo sob jurisdição</w:t>
      </w:r>
      <w:r w:rsidR="00687520" w:rsidRPr="00252621">
        <w:rPr>
          <w:rFonts w:ascii="Times New Roman" w:hAnsi="Times New Roman"/>
          <w:sz w:val="24"/>
          <w:szCs w:val="24"/>
        </w:rPr>
        <w:t xml:space="preserve"> nacional</w:t>
      </w:r>
      <w:r w:rsidR="00687520">
        <w:rPr>
          <w:rFonts w:ascii="Times New Roman" w:hAnsi="Times New Roman" w:cs="Times New Roman"/>
          <w:sz w:val="24"/>
          <w:szCs w:val="24"/>
        </w:rPr>
        <w:t xml:space="preserve">, definindo os requisitos </w:t>
      </w:r>
      <w:r w:rsidR="00687520" w:rsidRPr="00687520">
        <w:rPr>
          <w:rFonts w:ascii="Times New Roman" w:hAnsi="Times New Roman" w:cs="Times New Roman"/>
          <w:sz w:val="24"/>
          <w:szCs w:val="24"/>
        </w:rPr>
        <w:t>de acesso e exercício da atividade, nomeadamente, em matéria de licenciamento e certificação técnica.</w:t>
      </w:r>
      <w:r w:rsidRPr="00815A73">
        <w:rPr>
          <w:rFonts w:ascii="Times New Roman" w:hAnsi="Times New Roman" w:cs="Times New Roman"/>
          <w:sz w:val="24"/>
          <w:szCs w:val="24"/>
        </w:rPr>
        <w:t xml:space="preserve"> </w:t>
      </w:r>
    </w:p>
    <w:p w14:paraId="7AADCE90" w14:textId="77777777" w:rsidR="00CD6DC8" w:rsidRDefault="00CD6DC8" w:rsidP="00890A40">
      <w:pPr>
        <w:spacing w:after="0" w:line="240" w:lineRule="auto"/>
        <w:jc w:val="both"/>
        <w:rPr>
          <w:rFonts w:ascii="Times New Roman" w:hAnsi="Times New Roman" w:cs="Times New Roman"/>
          <w:sz w:val="24"/>
          <w:szCs w:val="24"/>
        </w:rPr>
      </w:pPr>
    </w:p>
    <w:p w14:paraId="3AE814AE" w14:textId="107F31FF" w:rsidR="00FA0FFE" w:rsidRPr="00815A73" w:rsidRDefault="00AA79C5" w:rsidP="00890A40">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Cria-se, então, e conforme exigência do Código Aeronáutico, </w:t>
      </w:r>
      <w:r w:rsidR="00FA0FFE" w:rsidRPr="00815A73">
        <w:rPr>
          <w:rFonts w:ascii="Times New Roman" w:hAnsi="Times New Roman" w:cs="Times New Roman"/>
          <w:sz w:val="24"/>
          <w:szCs w:val="24"/>
        </w:rPr>
        <w:t>o regime de licenciamento prévio para o estabelecimento a título principal e imediato de operadores de trabalho aéreo em território nacional e o regim</w:t>
      </w:r>
      <w:r w:rsidRPr="00815A73">
        <w:rPr>
          <w:rFonts w:ascii="Times New Roman" w:hAnsi="Times New Roman" w:cs="Times New Roman"/>
          <w:sz w:val="24"/>
          <w:szCs w:val="24"/>
        </w:rPr>
        <w:t xml:space="preserve">e de autorização prévia para </w:t>
      </w:r>
      <w:r w:rsidR="00FA0FFE" w:rsidRPr="00815A73">
        <w:rPr>
          <w:rFonts w:ascii="Times New Roman" w:hAnsi="Times New Roman" w:cs="Times New Roman"/>
          <w:sz w:val="24"/>
          <w:szCs w:val="24"/>
        </w:rPr>
        <w:t>operadores estabelecidos a t</w:t>
      </w:r>
      <w:r w:rsidRPr="00815A73">
        <w:rPr>
          <w:rFonts w:ascii="Times New Roman" w:hAnsi="Times New Roman" w:cs="Times New Roman"/>
          <w:sz w:val="24"/>
          <w:szCs w:val="24"/>
        </w:rPr>
        <w:t>ítulo principal noutros Estados</w:t>
      </w:r>
      <w:r w:rsidR="00FA0FFE" w:rsidRPr="00815A73">
        <w:rPr>
          <w:rFonts w:ascii="Times New Roman" w:hAnsi="Times New Roman" w:cs="Times New Roman"/>
          <w:sz w:val="24"/>
          <w:szCs w:val="24"/>
        </w:rPr>
        <w:t xml:space="preserve">, que pretendam exercer a atividade de trabalho aéreo em </w:t>
      </w:r>
      <w:r w:rsidRPr="00815A73">
        <w:rPr>
          <w:rFonts w:ascii="Times New Roman" w:hAnsi="Times New Roman" w:cs="Times New Roman"/>
          <w:sz w:val="24"/>
          <w:szCs w:val="24"/>
        </w:rPr>
        <w:t>Cabo Verde,</w:t>
      </w:r>
      <w:r w:rsidR="00FA0FFE" w:rsidRPr="00815A73">
        <w:rPr>
          <w:rFonts w:ascii="Times New Roman" w:hAnsi="Times New Roman" w:cs="Times New Roman"/>
          <w:sz w:val="24"/>
          <w:szCs w:val="24"/>
        </w:rPr>
        <w:t xml:space="preserve"> de forma ocasional e esporádica.</w:t>
      </w:r>
    </w:p>
    <w:p w14:paraId="6C24337E" w14:textId="77777777" w:rsidR="00CD6DC8" w:rsidRDefault="00CD6DC8" w:rsidP="00890A40">
      <w:pPr>
        <w:spacing w:after="0" w:line="240" w:lineRule="auto"/>
        <w:jc w:val="both"/>
        <w:rPr>
          <w:rFonts w:ascii="Times New Roman" w:hAnsi="Times New Roman" w:cs="Times New Roman"/>
          <w:sz w:val="24"/>
          <w:szCs w:val="24"/>
        </w:rPr>
      </w:pPr>
    </w:p>
    <w:p w14:paraId="746E1998" w14:textId="78DA5CBA" w:rsidR="00FA0FFE" w:rsidRPr="00815A73" w:rsidRDefault="00FA0FFE" w:rsidP="00890A40">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Passa ainda a prever-se o reconhecimento prévio dos títulos equivalentes em</w:t>
      </w:r>
      <w:r w:rsidR="00F01741" w:rsidRPr="00815A73">
        <w:rPr>
          <w:rFonts w:ascii="Times New Roman" w:hAnsi="Times New Roman" w:cs="Times New Roman"/>
          <w:sz w:val="24"/>
          <w:szCs w:val="24"/>
        </w:rPr>
        <w:t>itidos por outros Estados</w:t>
      </w:r>
      <w:r w:rsidRPr="00815A73">
        <w:rPr>
          <w:rFonts w:ascii="Times New Roman" w:hAnsi="Times New Roman" w:cs="Times New Roman"/>
          <w:sz w:val="24"/>
          <w:szCs w:val="24"/>
        </w:rPr>
        <w:t xml:space="preserve"> para o exercício com caráter permanente da atividade de trabalho aéreo por operadores estabelecidos a título principal nesses Estados, que pretendam estabelecer-se também em </w:t>
      </w:r>
      <w:r w:rsidR="00F01741" w:rsidRPr="00815A73">
        <w:rPr>
          <w:rFonts w:ascii="Times New Roman" w:hAnsi="Times New Roman" w:cs="Times New Roman"/>
          <w:sz w:val="24"/>
          <w:szCs w:val="24"/>
        </w:rPr>
        <w:t>Cabo Verde.</w:t>
      </w:r>
    </w:p>
    <w:p w14:paraId="5FE414B4" w14:textId="77777777" w:rsidR="00CD6DC8" w:rsidRDefault="00CD6DC8" w:rsidP="00890A40">
      <w:pPr>
        <w:spacing w:after="0" w:line="240" w:lineRule="auto"/>
        <w:jc w:val="both"/>
        <w:rPr>
          <w:rFonts w:ascii="Times New Roman" w:hAnsi="Times New Roman" w:cs="Times New Roman"/>
          <w:sz w:val="24"/>
          <w:szCs w:val="24"/>
        </w:rPr>
      </w:pPr>
    </w:p>
    <w:p w14:paraId="3ED8D9E0" w14:textId="43D86694" w:rsidR="00FA0FFE" w:rsidRPr="00815A73" w:rsidRDefault="00FA0FFE" w:rsidP="00890A40">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Tais permissões administrativas são justificadas por imperiosas razões de interesse público, pelo facto de a utilização de aeronaves para a execução deste tipo de atividade </w:t>
      </w:r>
      <w:r w:rsidRPr="00815A73">
        <w:rPr>
          <w:rFonts w:ascii="Times New Roman" w:hAnsi="Times New Roman" w:cs="Times New Roman"/>
          <w:sz w:val="24"/>
          <w:szCs w:val="24"/>
        </w:rPr>
        <w:lastRenderedPageBreak/>
        <w:t>comportar riscos para a segurança pública, desde logo para a segurança das pessoas, considerando que a larga maioria destas aeronaves pode ser utilizada em sobrevoo de aglomerados populacionais com ausência de coordenação com outros utilizadores do espaço aéreo e das infraestruturas aeroportuárias nacionais, sendo necessário aferir do cumprimento de determinados requisitos e das condições de segurança, por forma a minimizar e evitar a ocorrência de incidentes e acidentes ou de quaisquer outros atos de natureza ilícita com recurso à utilização de aeronaves.</w:t>
      </w:r>
    </w:p>
    <w:p w14:paraId="523F5D54" w14:textId="77777777" w:rsidR="00CD6DC8" w:rsidRDefault="00CD6DC8" w:rsidP="00890A40">
      <w:pPr>
        <w:spacing w:after="0" w:line="240" w:lineRule="auto"/>
        <w:jc w:val="both"/>
        <w:rPr>
          <w:rFonts w:ascii="Times New Roman" w:hAnsi="Times New Roman" w:cs="Times New Roman"/>
          <w:sz w:val="24"/>
          <w:szCs w:val="24"/>
        </w:rPr>
      </w:pPr>
    </w:p>
    <w:p w14:paraId="6B83D0B3" w14:textId="3614AD0B" w:rsidR="00F01741" w:rsidRPr="00815A73" w:rsidRDefault="00F01741" w:rsidP="00890A40">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Neste sentido, as exigências de certificação, com </w:t>
      </w:r>
      <w:r w:rsidR="00FA0FFE" w:rsidRPr="00815A73">
        <w:rPr>
          <w:rFonts w:ascii="Times New Roman" w:hAnsi="Times New Roman" w:cs="Times New Roman"/>
          <w:sz w:val="24"/>
          <w:szCs w:val="24"/>
        </w:rPr>
        <w:t xml:space="preserve">especial incidência </w:t>
      </w:r>
      <w:r w:rsidRPr="00815A73">
        <w:rPr>
          <w:rFonts w:ascii="Times New Roman" w:hAnsi="Times New Roman" w:cs="Times New Roman"/>
          <w:sz w:val="24"/>
          <w:szCs w:val="24"/>
        </w:rPr>
        <w:t>na comprovação d</w:t>
      </w:r>
      <w:r w:rsidR="00FA0FFE" w:rsidRPr="00815A73">
        <w:rPr>
          <w:rFonts w:ascii="Times New Roman" w:hAnsi="Times New Roman" w:cs="Times New Roman"/>
          <w:sz w:val="24"/>
          <w:szCs w:val="24"/>
        </w:rPr>
        <w:t>os requisitos técnicos associados ao certificado de operador de trabalho aéreo</w:t>
      </w:r>
      <w:r w:rsidRPr="00815A73">
        <w:rPr>
          <w:rFonts w:ascii="Times New Roman" w:hAnsi="Times New Roman" w:cs="Times New Roman"/>
          <w:sz w:val="24"/>
          <w:szCs w:val="24"/>
        </w:rPr>
        <w:t>, de que estas empresas deverão ser também titulares, para além da correspondente licença de trabalho aéreo</w:t>
      </w:r>
      <w:r w:rsidR="00FA0FFE" w:rsidRPr="00815A73">
        <w:rPr>
          <w:rFonts w:ascii="Times New Roman" w:hAnsi="Times New Roman" w:cs="Times New Roman"/>
          <w:sz w:val="24"/>
          <w:szCs w:val="24"/>
        </w:rPr>
        <w:t xml:space="preserve">. </w:t>
      </w:r>
    </w:p>
    <w:p w14:paraId="7C521C55" w14:textId="77777777" w:rsidR="00CD6DC8" w:rsidRDefault="00CD6DC8" w:rsidP="00890A40">
      <w:pPr>
        <w:spacing w:after="0" w:line="240" w:lineRule="auto"/>
        <w:jc w:val="both"/>
        <w:rPr>
          <w:rFonts w:ascii="Times New Roman" w:hAnsi="Times New Roman" w:cs="Times New Roman"/>
          <w:sz w:val="24"/>
          <w:szCs w:val="24"/>
        </w:rPr>
      </w:pPr>
    </w:p>
    <w:p w14:paraId="202B3161" w14:textId="63EC53A7" w:rsidR="00FA0FFE" w:rsidRPr="00815A73" w:rsidRDefault="00FA0FFE" w:rsidP="00890A40">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Tal comprovação afigura-se indispensável por razões de segurança das pessoas, tendo em vista assegurar que os operadores de trabalho aéreo em causa se encontram em condições de garantir as suas obrigações no que respeita à manutenção das aeronaves e do seu estado de aeronavegabilidade, demonstrando possuir todos os meios técnicos e humanos que permitam acautelar a segurança da aviação civil.</w:t>
      </w:r>
    </w:p>
    <w:p w14:paraId="663C698C" w14:textId="77777777" w:rsidR="00CD6DC8" w:rsidRPr="0020672E" w:rsidRDefault="00CD6DC8" w:rsidP="00890A40">
      <w:pPr>
        <w:spacing w:after="0" w:line="240" w:lineRule="auto"/>
        <w:jc w:val="both"/>
        <w:rPr>
          <w:rFonts w:ascii="Times New Roman" w:hAnsi="Times New Roman" w:cs="Times New Roman"/>
          <w:sz w:val="24"/>
          <w:szCs w:val="24"/>
        </w:rPr>
      </w:pPr>
    </w:p>
    <w:p w14:paraId="04FEF4C3" w14:textId="77777777" w:rsidR="00DB036A" w:rsidRPr="00DB036A" w:rsidRDefault="00DB036A" w:rsidP="00DB036A">
      <w:pPr>
        <w:autoSpaceDE w:val="0"/>
        <w:autoSpaceDN w:val="0"/>
        <w:adjustRightInd w:val="0"/>
        <w:spacing w:after="0" w:line="240" w:lineRule="auto"/>
        <w:jc w:val="both"/>
        <w:rPr>
          <w:rFonts w:ascii="Times New Roman" w:eastAsia="Times New Roman" w:hAnsi="Times New Roman" w:cs="Times New Roman"/>
          <w:sz w:val="24"/>
          <w:szCs w:val="24"/>
          <w:lang w:eastAsia="pt-PT"/>
        </w:rPr>
      </w:pPr>
      <w:r w:rsidRPr="009A5253">
        <w:rPr>
          <w:rFonts w:ascii="Times New Roman" w:eastAsia="Times New Roman" w:hAnsi="Times New Roman" w:cs="Times New Roman"/>
          <w:sz w:val="24"/>
          <w:szCs w:val="24"/>
          <w:highlight w:val="yellow"/>
          <w:lang w:eastAsia="pt-PT"/>
        </w:rPr>
        <w:t>O presente Regulamento foi objeto de consulta pública, nos termos do artigo 22.º dos Estatutos da autoridade aeronáutica.</w:t>
      </w:r>
    </w:p>
    <w:p w14:paraId="6279DE72" w14:textId="77777777" w:rsidR="00DB036A" w:rsidRDefault="00DB036A" w:rsidP="00890A40">
      <w:pPr>
        <w:spacing w:after="0" w:line="240" w:lineRule="auto"/>
        <w:jc w:val="both"/>
        <w:rPr>
          <w:rFonts w:ascii="Times New Roman" w:hAnsi="Times New Roman" w:cs="Times New Roman"/>
          <w:sz w:val="24"/>
          <w:szCs w:val="24"/>
        </w:rPr>
      </w:pPr>
    </w:p>
    <w:p w14:paraId="72BF5F08" w14:textId="0F3297BE" w:rsidR="00FA0FFE" w:rsidRPr="00815A73" w:rsidRDefault="00815A73" w:rsidP="00890A40">
      <w:pPr>
        <w:spacing w:after="0" w:line="240" w:lineRule="auto"/>
        <w:jc w:val="both"/>
        <w:rPr>
          <w:rFonts w:ascii="Times New Roman" w:hAnsi="Times New Roman" w:cs="Times New Roman"/>
          <w:sz w:val="24"/>
          <w:szCs w:val="24"/>
        </w:rPr>
      </w:pPr>
      <w:r w:rsidRPr="0020672E">
        <w:rPr>
          <w:rFonts w:ascii="Times New Roman" w:hAnsi="Times New Roman" w:cs="Times New Roman"/>
          <w:sz w:val="24"/>
          <w:szCs w:val="24"/>
        </w:rPr>
        <w:t>Assim, ao abrigo da alínea a) do artigo 15º dos Estatutos da Agência Aviação Ci</w:t>
      </w:r>
      <w:r w:rsidR="0020672E" w:rsidRPr="0020672E">
        <w:rPr>
          <w:rFonts w:ascii="Times New Roman" w:hAnsi="Times New Roman" w:cs="Times New Roman"/>
          <w:sz w:val="24"/>
          <w:szCs w:val="24"/>
        </w:rPr>
        <w:t xml:space="preserve">vil aprovados pelo Decreto-Lei </w:t>
      </w:r>
      <w:r w:rsidRPr="0020672E">
        <w:rPr>
          <w:rFonts w:ascii="Times New Roman" w:hAnsi="Times New Roman" w:cs="Times New Roman"/>
          <w:sz w:val="24"/>
          <w:szCs w:val="24"/>
        </w:rPr>
        <w:t xml:space="preserve">n.º 47/2019, de 28 de </w:t>
      </w:r>
      <w:r w:rsidR="00C06803" w:rsidRPr="0020672E">
        <w:rPr>
          <w:rFonts w:ascii="Times New Roman" w:hAnsi="Times New Roman" w:cs="Times New Roman"/>
          <w:sz w:val="24"/>
          <w:szCs w:val="24"/>
        </w:rPr>
        <w:t>outubro</w:t>
      </w:r>
      <w:r w:rsidRPr="0020672E">
        <w:rPr>
          <w:rFonts w:ascii="Times New Roman" w:hAnsi="Times New Roman" w:cs="Times New Roman"/>
          <w:sz w:val="24"/>
          <w:szCs w:val="24"/>
        </w:rPr>
        <w:t xml:space="preserve">, </w:t>
      </w:r>
      <w:r w:rsidR="00EC1656" w:rsidRPr="0020672E">
        <w:rPr>
          <w:rFonts w:ascii="Times New Roman" w:hAnsi="Times New Roman" w:cs="Times New Roman"/>
          <w:sz w:val="24"/>
          <w:szCs w:val="24"/>
        </w:rPr>
        <w:t>conjugado</w:t>
      </w:r>
      <w:r w:rsidRPr="0020672E">
        <w:rPr>
          <w:rFonts w:ascii="Times New Roman" w:hAnsi="Times New Roman" w:cs="Times New Roman"/>
          <w:sz w:val="24"/>
          <w:szCs w:val="24"/>
        </w:rPr>
        <w:t xml:space="preserve"> com </w:t>
      </w:r>
      <w:r w:rsidRPr="0020672E">
        <w:rPr>
          <w:rFonts w:ascii="Times New Roman" w:eastAsiaTheme="minorEastAsia" w:hAnsi="Times New Roman" w:cs="Times New Roman"/>
          <w:sz w:val="24"/>
          <w:szCs w:val="24"/>
        </w:rPr>
        <w:t xml:space="preserve">o </w:t>
      </w:r>
      <w:r w:rsidR="00EC1656" w:rsidRPr="0020672E">
        <w:rPr>
          <w:rFonts w:ascii="Times New Roman" w:eastAsiaTheme="minorEastAsia" w:hAnsi="Times New Roman" w:cs="Times New Roman"/>
          <w:sz w:val="24"/>
          <w:szCs w:val="24"/>
        </w:rPr>
        <w:t>nº 2 do artigo 173º</w:t>
      </w:r>
      <w:r w:rsidRPr="0020672E">
        <w:rPr>
          <w:rFonts w:ascii="Times New Roman" w:eastAsiaTheme="minorEastAsia" w:hAnsi="Times New Roman" w:cs="Times New Roman"/>
          <w:sz w:val="24"/>
          <w:szCs w:val="24"/>
        </w:rPr>
        <w:t xml:space="preserve"> do Código Aeronáutico aprovado pelo Decreto-Legislativo nº 1/2001, de 20 de agosto, alterado pelo Decreto-Legislativo nº 4/2009, de 7 de setembro</w:t>
      </w:r>
      <w:r w:rsidRPr="0020672E">
        <w:rPr>
          <w:rFonts w:ascii="Times New Roman" w:hAnsi="Times New Roman" w:cs="Times New Roman"/>
          <w:sz w:val="24"/>
          <w:szCs w:val="24"/>
        </w:rPr>
        <w:t xml:space="preserve">, </w:t>
      </w:r>
      <w:r w:rsidRPr="0020672E">
        <w:rPr>
          <w:rFonts w:ascii="Times New Roman" w:eastAsiaTheme="minorEastAsia" w:hAnsi="Times New Roman" w:cs="Times New Roman"/>
          <w:sz w:val="24"/>
          <w:szCs w:val="24"/>
        </w:rPr>
        <w:t>manda a Agência de Aviação Civil publicar o seguinte</w:t>
      </w:r>
      <w:r w:rsidR="00F01741" w:rsidRPr="0020672E">
        <w:rPr>
          <w:rFonts w:ascii="Times New Roman" w:hAnsi="Times New Roman" w:cs="Times New Roman"/>
          <w:sz w:val="24"/>
          <w:szCs w:val="24"/>
        </w:rPr>
        <w:t>:</w:t>
      </w:r>
    </w:p>
    <w:p w14:paraId="00526C12" w14:textId="77777777" w:rsidR="00890A40" w:rsidRDefault="00890A40" w:rsidP="00252621">
      <w:pPr>
        <w:spacing w:after="0" w:line="240" w:lineRule="auto"/>
        <w:jc w:val="center"/>
        <w:rPr>
          <w:rFonts w:ascii="Times New Roman" w:hAnsi="Times New Roman" w:cs="Times New Roman"/>
          <w:sz w:val="24"/>
          <w:szCs w:val="24"/>
        </w:rPr>
      </w:pPr>
    </w:p>
    <w:p w14:paraId="673C4520" w14:textId="77777777" w:rsidR="00890A40" w:rsidRDefault="00890A40" w:rsidP="00252621">
      <w:pPr>
        <w:spacing w:after="0" w:line="240" w:lineRule="auto"/>
        <w:jc w:val="center"/>
        <w:rPr>
          <w:rFonts w:ascii="Times New Roman" w:hAnsi="Times New Roman" w:cs="Times New Roman"/>
          <w:sz w:val="24"/>
          <w:szCs w:val="24"/>
        </w:rPr>
      </w:pPr>
    </w:p>
    <w:p w14:paraId="195F6CDA" w14:textId="77777777" w:rsidR="00890A40" w:rsidRDefault="00890A40" w:rsidP="00252621">
      <w:pPr>
        <w:spacing w:after="0" w:line="240" w:lineRule="auto"/>
        <w:jc w:val="center"/>
        <w:rPr>
          <w:rFonts w:ascii="Times New Roman" w:hAnsi="Times New Roman" w:cs="Times New Roman"/>
          <w:sz w:val="24"/>
          <w:szCs w:val="24"/>
        </w:rPr>
      </w:pPr>
    </w:p>
    <w:p w14:paraId="700BA394" w14:textId="0E34C467" w:rsidR="00926E62" w:rsidRPr="00815A73" w:rsidRDefault="00FA0FFE" w:rsidP="00252621">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CAPÍTULO I</w:t>
      </w:r>
    </w:p>
    <w:p w14:paraId="4BB1D332" w14:textId="07E4CFFC" w:rsidR="00FA0FFE" w:rsidRPr="00815A73" w:rsidRDefault="00FA0FFE" w:rsidP="00252621">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Disposições gerais</w:t>
      </w:r>
    </w:p>
    <w:p w14:paraId="7B5E7862" w14:textId="77777777" w:rsidR="00252621" w:rsidRDefault="00252621" w:rsidP="00252621">
      <w:pPr>
        <w:spacing w:after="0" w:line="240" w:lineRule="auto"/>
        <w:jc w:val="center"/>
        <w:rPr>
          <w:rFonts w:ascii="Times New Roman" w:hAnsi="Times New Roman" w:cs="Times New Roman"/>
          <w:sz w:val="24"/>
          <w:szCs w:val="24"/>
        </w:rPr>
      </w:pPr>
    </w:p>
    <w:p w14:paraId="7FFFF123" w14:textId="4C0F207F" w:rsidR="00FA0FFE" w:rsidRPr="00815A73" w:rsidRDefault="00FA0FFE" w:rsidP="00252621">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Artigo 1.º</w:t>
      </w:r>
    </w:p>
    <w:p w14:paraId="18D2D2F7" w14:textId="16245D68" w:rsidR="00FA0FFE" w:rsidRPr="00815A73" w:rsidRDefault="00FA0FFE" w:rsidP="00252621">
      <w:pPr>
        <w:spacing w:after="0" w:line="240" w:lineRule="auto"/>
        <w:jc w:val="center"/>
        <w:rPr>
          <w:rFonts w:ascii="Times New Roman" w:hAnsi="Times New Roman" w:cs="Times New Roman"/>
          <w:b/>
          <w:strike/>
          <w:sz w:val="24"/>
          <w:szCs w:val="24"/>
        </w:rPr>
      </w:pPr>
      <w:r w:rsidRPr="00815A73">
        <w:rPr>
          <w:rFonts w:ascii="Times New Roman" w:hAnsi="Times New Roman" w:cs="Times New Roman"/>
          <w:b/>
          <w:sz w:val="24"/>
          <w:szCs w:val="24"/>
        </w:rPr>
        <w:t xml:space="preserve">Objeto </w:t>
      </w:r>
    </w:p>
    <w:p w14:paraId="53B7C50B" w14:textId="77777777" w:rsidR="00252621" w:rsidRDefault="00252621" w:rsidP="00252621">
      <w:pPr>
        <w:pStyle w:val="PargrafodaLista"/>
        <w:spacing w:after="0" w:line="240" w:lineRule="auto"/>
        <w:ind w:left="426"/>
        <w:jc w:val="both"/>
        <w:rPr>
          <w:rFonts w:ascii="Times New Roman" w:hAnsi="Times New Roman"/>
          <w:sz w:val="24"/>
          <w:szCs w:val="24"/>
        </w:rPr>
      </w:pPr>
    </w:p>
    <w:p w14:paraId="2C95B93B" w14:textId="5C8B30B9" w:rsidR="00F01741" w:rsidRPr="00252621" w:rsidRDefault="00EE2CE1" w:rsidP="00D302C2">
      <w:pPr>
        <w:pStyle w:val="PargrafodaLista"/>
        <w:numPr>
          <w:ilvl w:val="0"/>
          <w:numId w:val="21"/>
        </w:numPr>
        <w:spacing w:after="0" w:line="240" w:lineRule="auto"/>
        <w:ind w:left="426" w:hanging="284"/>
        <w:jc w:val="both"/>
        <w:rPr>
          <w:rFonts w:ascii="Times New Roman" w:hAnsi="Times New Roman"/>
          <w:sz w:val="24"/>
          <w:szCs w:val="24"/>
        </w:rPr>
      </w:pPr>
      <w:r w:rsidRPr="00252621">
        <w:rPr>
          <w:rFonts w:ascii="Times New Roman" w:hAnsi="Times New Roman"/>
          <w:sz w:val="24"/>
          <w:szCs w:val="24"/>
        </w:rPr>
        <w:t>O presente regulamento regula a atividade de trabalho aéreo desenvolvida no território e espaço aéreo sob jurisdição nacional</w:t>
      </w:r>
      <w:r w:rsidR="00F01741" w:rsidRPr="00252621">
        <w:rPr>
          <w:rFonts w:ascii="Times New Roman" w:hAnsi="Times New Roman"/>
          <w:sz w:val="24"/>
          <w:szCs w:val="24"/>
        </w:rPr>
        <w:t>.</w:t>
      </w:r>
    </w:p>
    <w:p w14:paraId="47185471" w14:textId="77777777" w:rsidR="00252621" w:rsidRPr="00252621" w:rsidRDefault="00252621" w:rsidP="00252621">
      <w:pPr>
        <w:pStyle w:val="PargrafodaLista"/>
        <w:spacing w:after="0" w:line="240" w:lineRule="auto"/>
        <w:ind w:left="426"/>
        <w:jc w:val="both"/>
        <w:rPr>
          <w:rFonts w:ascii="Times New Roman" w:hAnsi="Times New Roman"/>
          <w:sz w:val="24"/>
          <w:szCs w:val="24"/>
        </w:rPr>
      </w:pPr>
    </w:p>
    <w:p w14:paraId="47CAC737" w14:textId="62D9097D" w:rsidR="00EE2CE1" w:rsidRPr="00252621" w:rsidRDefault="006A31FF" w:rsidP="00D302C2">
      <w:pPr>
        <w:pStyle w:val="PargrafodaLista"/>
        <w:numPr>
          <w:ilvl w:val="0"/>
          <w:numId w:val="21"/>
        </w:numPr>
        <w:spacing w:after="0" w:line="240" w:lineRule="auto"/>
        <w:ind w:left="426" w:hanging="284"/>
        <w:jc w:val="both"/>
        <w:rPr>
          <w:rFonts w:ascii="Times New Roman" w:hAnsi="Times New Roman"/>
          <w:sz w:val="24"/>
          <w:szCs w:val="24"/>
        </w:rPr>
      </w:pPr>
      <w:r w:rsidRPr="00525421">
        <w:rPr>
          <w:rFonts w:ascii="Times New Roman" w:hAnsi="Times New Roman"/>
          <w:sz w:val="24"/>
          <w:szCs w:val="24"/>
          <w:lang w:eastAsia="ja-JP"/>
        </w:rPr>
        <w:t>Exclui-se do objeto do presente regulamento</w:t>
      </w:r>
      <w:r w:rsidRPr="00252621">
        <w:rPr>
          <w:rFonts w:ascii="Times New Roman" w:hAnsi="Times New Roman"/>
          <w:sz w:val="24"/>
          <w:szCs w:val="24"/>
        </w:rPr>
        <w:t xml:space="preserve"> </w:t>
      </w:r>
      <w:r w:rsidR="00EE2CE1" w:rsidRPr="00252621">
        <w:rPr>
          <w:rFonts w:ascii="Times New Roman" w:hAnsi="Times New Roman"/>
          <w:sz w:val="24"/>
          <w:szCs w:val="24"/>
        </w:rPr>
        <w:t>o exercício das atividades de trabalho aéreo em aeronaves da propriedade ou operadas por organismos do Estado cabo-verdiano, sempre que tais atividades se integrem no âmbito das atribuições e competências das respetivas entidades.</w:t>
      </w:r>
    </w:p>
    <w:p w14:paraId="2FE58B72" w14:textId="77777777" w:rsidR="00CD6DC8" w:rsidRDefault="00CD6DC8" w:rsidP="00252621">
      <w:pPr>
        <w:spacing w:after="0" w:line="240" w:lineRule="auto"/>
        <w:jc w:val="center"/>
        <w:rPr>
          <w:rFonts w:ascii="Times New Roman" w:hAnsi="Times New Roman" w:cs="Times New Roman"/>
          <w:sz w:val="24"/>
          <w:szCs w:val="24"/>
        </w:rPr>
      </w:pPr>
    </w:p>
    <w:p w14:paraId="58BBC706" w14:textId="5EC1123D" w:rsidR="003C1967" w:rsidRPr="00815A73" w:rsidRDefault="003C1967" w:rsidP="00252621">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Artigo 2.º</w:t>
      </w:r>
    </w:p>
    <w:p w14:paraId="0A6B58D4" w14:textId="2233AFA1" w:rsidR="003C1967" w:rsidRPr="00815A73" w:rsidRDefault="003C1967" w:rsidP="00252621">
      <w:pPr>
        <w:spacing w:after="0" w:line="240" w:lineRule="auto"/>
        <w:jc w:val="center"/>
        <w:rPr>
          <w:rFonts w:ascii="Times New Roman" w:hAnsi="Times New Roman" w:cs="Times New Roman"/>
          <w:b/>
          <w:sz w:val="24"/>
          <w:szCs w:val="24"/>
        </w:rPr>
      </w:pPr>
      <w:r w:rsidRPr="00525421">
        <w:rPr>
          <w:rFonts w:ascii="Times New Roman" w:hAnsi="Times New Roman" w:cs="Times New Roman"/>
          <w:b/>
          <w:sz w:val="24"/>
          <w:szCs w:val="24"/>
        </w:rPr>
        <w:t>Âmbito de aplicação</w:t>
      </w:r>
    </w:p>
    <w:p w14:paraId="314F3A4F" w14:textId="77777777" w:rsidR="00252621" w:rsidRDefault="00252621" w:rsidP="00252621">
      <w:pPr>
        <w:spacing w:after="0" w:line="240" w:lineRule="auto"/>
        <w:jc w:val="both"/>
        <w:rPr>
          <w:rFonts w:ascii="Times New Roman" w:hAnsi="Times New Roman"/>
          <w:sz w:val="24"/>
          <w:szCs w:val="24"/>
        </w:rPr>
      </w:pPr>
    </w:p>
    <w:p w14:paraId="2D15E8FB" w14:textId="21499820" w:rsidR="00FA0FFE" w:rsidRDefault="00FA0FFE" w:rsidP="00252621">
      <w:pPr>
        <w:spacing w:after="0" w:line="240" w:lineRule="auto"/>
        <w:jc w:val="both"/>
        <w:rPr>
          <w:rFonts w:ascii="Times New Roman" w:hAnsi="Times New Roman"/>
          <w:sz w:val="24"/>
          <w:szCs w:val="24"/>
        </w:rPr>
      </w:pPr>
      <w:r w:rsidRPr="00525421">
        <w:rPr>
          <w:rFonts w:ascii="Times New Roman" w:hAnsi="Times New Roman"/>
          <w:sz w:val="24"/>
          <w:szCs w:val="24"/>
        </w:rPr>
        <w:t xml:space="preserve">O presente </w:t>
      </w:r>
      <w:r w:rsidR="00F01741" w:rsidRPr="00525421">
        <w:rPr>
          <w:rFonts w:ascii="Times New Roman" w:hAnsi="Times New Roman"/>
          <w:sz w:val="24"/>
          <w:szCs w:val="24"/>
        </w:rPr>
        <w:t>regulamento</w:t>
      </w:r>
      <w:r w:rsidRPr="00525421">
        <w:rPr>
          <w:rFonts w:ascii="Times New Roman" w:hAnsi="Times New Roman"/>
          <w:sz w:val="24"/>
          <w:szCs w:val="24"/>
        </w:rPr>
        <w:t xml:space="preserve"> aplica-se </w:t>
      </w:r>
      <w:r w:rsidR="00EE2CE1" w:rsidRPr="00525421">
        <w:rPr>
          <w:rFonts w:ascii="Times New Roman" w:hAnsi="Times New Roman"/>
          <w:sz w:val="24"/>
          <w:szCs w:val="24"/>
        </w:rPr>
        <w:t xml:space="preserve">aos </w:t>
      </w:r>
      <w:r w:rsidR="00F01741" w:rsidRPr="00525421">
        <w:rPr>
          <w:rFonts w:ascii="Times New Roman" w:hAnsi="Times New Roman"/>
          <w:sz w:val="24"/>
          <w:szCs w:val="24"/>
        </w:rPr>
        <w:t xml:space="preserve">operadores nacionais </w:t>
      </w:r>
      <w:r w:rsidRPr="00525421">
        <w:rPr>
          <w:rFonts w:ascii="Times New Roman" w:hAnsi="Times New Roman"/>
          <w:sz w:val="24"/>
          <w:szCs w:val="24"/>
        </w:rPr>
        <w:t xml:space="preserve">e </w:t>
      </w:r>
      <w:r w:rsidR="001975FC" w:rsidRPr="00525421">
        <w:rPr>
          <w:rFonts w:ascii="Times New Roman" w:hAnsi="Times New Roman"/>
          <w:sz w:val="24"/>
          <w:szCs w:val="24"/>
        </w:rPr>
        <w:t xml:space="preserve">aos </w:t>
      </w:r>
      <w:r w:rsidRPr="00525421">
        <w:rPr>
          <w:rFonts w:ascii="Times New Roman" w:hAnsi="Times New Roman"/>
          <w:sz w:val="24"/>
          <w:szCs w:val="24"/>
        </w:rPr>
        <w:t>operadores de trabalho aéreo es</w:t>
      </w:r>
      <w:r w:rsidR="00F01741" w:rsidRPr="00525421">
        <w:rPr>
          <w:rFonts w:ascii="Times New Roman" w:hAnsi="Times New Roman"/>
          <w:sz w:val="24"/>
          <w:szCs w:val="24"/>
        </w:rPr>
        <w:t>tabelecidos noutros Estados, que pretendam desenvolver atividades em Cabo Verde, de forma pontual, temporária e esporádica</w:t>
      </w:r>
      <w:r w:rsidRPr="00525421">
        <w:rPr>
          <w:rFonts w:ascii="Times New Roman" w:hAnsi="Times New Roman"/>
          <w:sz w:val="24"/>
          <w:szCs w:val="24"/>
        </w:rPr>
        <w:t>.</w:t>
      </w:r>
    </w:p>
    <w:p w14:paraId="03409FCE" w14:textId="77777777" w:rsidR="0063018B" w:rsidRPr="006A31FF" w:rsidRDefault="0063018B" w:rsidP="00252621">
      <w:pPr>
        <w:spacing w:after="0" w:line="240" w:lineRule="auto"/>
        <w:jc w:val="both"/>
        <w:rPr>
          <w:rFonts w:ascii="Times New Roman" w:hAnsi="Times New Roman"/>
          <w:sz w:val="24"/>
          <w:szCs w:val="24"/>
        </w:rPr>
      </w:pPr>
    </w:p>
    <w:p w14:paraId="7D8A5922" w14:textId="3F58D6CA" w:rsidR="00FA0FFE" w:rsidRPr="00815A73" w:rsidRDefault="00FA0FFE" w:rsidP="00252621">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A</w:t>
      </w:r>
      <w:r w:rsidR="00FB57F9" w:rsidRPr="00815A73">
        <w:rPr>
          <w:rFonts w:ascii="Times New Roman" w:hAnsi="Times New Roman" w:cs="Times New Roman"/>
          <w:sz w:val="24"/>
          <w:szCs w:val="24"/>
        </w:rPr>
        <w:t>rtigo 3</w:t>
      </w:r>
      <w:r w:rsidRPr="00815A73">
        <w:rPr>
          <w:rFonts w:ascii="Times New Roman" w:hAnsi="Times New Roman" w:cs="Times New Roman"/>
          <w:sz w:val="24"/>
          <w:szCs w:val="24"/>
        </w:rPr>
        <w:t>.º</w:t>
      </w:r>
    </w:p>
    <w:p w14:paraId="3F8A68E9" w14:textId="64C5AFE8" w:rsidR="00FA0FFE" w:rsidRDefault="00FA0FFE" w:rsidP="00252621">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 xml:space="preserve">Definições </w:t>
      </w:r>
    </w:p>
    <w:p w14:paraId="0EFA4188" w14:textId="77777777" w:rsidR="0085545E" w:rsidRPr="006A31FF" w:rsidRDefault="0085545E" w:rsidP="00252621">
      <w:pPr>
        <w:spacing w:after="0" w:line="240" w:lineRule="auto"/>
        <w:jc w:val="center"/>
        <w:rPr>
          <w:rFonts w:ascii="Times New Roman" w:hAnsi="Times New Roman" w:cs="Times New Roman"/>
          <w:b/>
          <w:strike/>
          <w:sz w:val="24"/>
          <w:szCs w:val="24"/>
        </w:rPr>
      </w:pPr>
    </w:p>
    <w:p w14:paraId="3BE77A5A" w14:textId="0ABE4B33" w:rsidR="00FA0FFE" w:rsidRPr="00815A73" w:rsidRDefault="00FA0FFE" w:rsidP="00252621">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Para efeitos do presente </w:t>
      </w:r>
      <w:r w:rsidR="00F01741" w:rsidRPr="00815A73">
        <w:rPr>
          <w:rFonts w:ascii="Times New Roman" w:hAnsi="Times New Roman" w:cs="Times New Roman"/>
          <w:sz w:val="24"/>
          <w:szCs w:val="24"/>
        </w:rPr>
        <w:t>regulamento</w:t>
      </w:r>
      <w:r w:rsidRPr="00815A73">
        <w:rPr>
          <w:rFonts w:ascii="Times New Roman" w:hAnsi="Times New Roman" w:cs="Times New Roman"/>
          <w:sz w:val="24"/>
          <w:szCs w:val="24"/>
        </w:rPr>
        <w:t xml:space="preserve"> entende-se por: </w:t>
      </w:r>
    </w:p>
    <w:p w14:paraId="348C947F" w14:textId="77777777" w:rsidR="00252621" w:rsidRDefault="00252621" w:rsidP="00252621">
      <w:pPr>
        <w:spacing w:after="0" w:line="240" w:lineRule="auto"/>
        <w:ind w:left="737"/>
        <w:jc w:val="both"/>
        <w:rPr>
          <w:rFonts w:ascii="Times New Roman" w:hAnsi="Times New Roman" w:cs="Times New Roman"/>
          <w:sz w:val="24"/>
          <w:szCs w:val="24"/>
        </w:rPr>
      </w:pPr>
    </w:p>
    <w:p w14:paraId="3A4DA204" w14:textId="449240B5" w:rsidR="00FA0FFE" w:rsidRPr="00815A73" w:rsidRDefault="00FA0FFE" w:rsidP="00D302C2">
      <w:pPr>
        <w:numPr>
          <w:ilvl w:val="0"/>
          <w:numId w:val="1"/>
        </w:numPr>
        <w:tabs>
          <w:tab w:val="clear" w:pos="360"/>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«Autorização de trabalho aéreo», a permissão admi</w:t>
      </w:r>
      <w:r w:rsidR="005D332B">
        <w:rPr>
          <w:rFonts w:ascii="Times New Roman" w:hAnsi="Times New Roman" w:cs="Times New Roman"/>
          <w:sz w:val="24"/>
          <w:szCs w:val="24"/>
        </w:rPr>
        <w:t>nistrativa prévia</w:t>
      </w:r>
      <w:r w:rsidR="007713F3" w:rsidRPr="007713F3">
        <w:rPr>
          <w:rFonts w:ascii="Times New Roman" w:hAnsi="Times New Roman" w:cs="Times New Roman"/>
          <w:color w:val="00B050"/>
          <w:sz w:val="24"/>
          <w:szCs w:val="24"/>
        </w:rPr>
        <w:t>,</w:t>
      </w:r>
      <w:r w:rsidR="005D332B">
        <w:rPr>
          <w:rFonts w:ascii="Times New Roman" w:hAnsi="Times New Roman" w:cs="Times New Roman"/>
          <w:sz w:val="24"/>
          <w:szCs w:val="24"/>
        </w:rPr>
        <w:t xml:space="preserve"> concedida pela</w:t>
      </w:r>
      <w:r w:rsidRPr="00815A73">
        <w:rPr>
          <w:rFonts w:ascii="Times New Roman" w:hAnsi="Times New Roman" w:cs="Times New Roman"/>
          <w:sz w:val="24"/>
          <w:szCs w:val="24"/>
        </w:rPr>
        <w:t xml:space="preserve"> </w:t>
      </w:r>
      <w:r w:rsidR="005D332B">
        <w:rPr>
          <w:rFonts w:ascii="Times New Roman" w:hAnsi="Times New Roman" w:cs="Times New Roman"/>
          <w:sz w:val="24"/>
          <w:szCs w:val="24"/>
        </w:rPr>
        <w:t>autoridade aeronáutica</w:t>
      </w:r>
      <w:r w:rsidR="005D332B" w:rsidRPr="00815A73">
        <w:rPr>
          <w:rFonts w:ascii="Times New Roman" w:hAnsi="Times New Roman" w:cs="Times New Roman"/>
          <w:sz w:val="24"/>
          <w:szCs w:val="24"/>
        </w:rPr>
        <w:t xml:space="preserve"> </w:t>
      </w:r>
      <w:r w:rsidRPr="00815A73">
        <w:rPr>
          <w:rFonts w:ascii="Times New Roman" w:hAnsi="Times New Roman" w:cs="Times New Roman"/>
          <w:sz w:val="24"/>
          <w:szCs w:val="24"/>
        </w:rPr>
        <w:t>a um prestador de serviços de trabalho aéreo, para o exercício ocasional e esporádico da atividade de trabalho aéreo no espaço aéreo sob jurisdição nacional, que esteja legalmente estabelecido noutro Estado</w:t>
      </w:r>
      <w:r w:rsidR="009D6FE0" w:rsidRPr="00815A73">
        <w:rPr>
          <w:rFonts w:ascii="Times New Roman" w:hAnsi="Times New Roman" w:cs="Times New Roman"/>
          <w:sz w:val="24"/>
          <w:szCs w:val="24"/>
        </w:rPr>
        <w:t xml:space="preserve"> e esteja</w:t>
      </w:r>
      <w:r w:rsidRPr="00815A73">
        <w:rPr>
          <w:rFonts w:ascii="Times New Roman" w:hAnsi="Times New Roman" w:cs="Times New Roman"/>
          <w:sz w:val="24"/>
          <w:szCs w:val="24"/>
        </w:rPr>
        <w:t xml:space="preserve"> habilitado com título </w:t>
      </w:r>
      <w:r w:rsidR="006F252B" w:rsidRPr="00F4201C">
        <w:rPr>
          <w:rFonts w:ascii="Times New Roman" w:hAnsi="Times New Roman" w:cs="Times New Roman"/>
          <w:sz w:val="24"/>
          <w:szCs w:val="24"/>
        </w:rPr>
        <w:t>de autorização</w:t>
      </w:r>
      <w:r w:rsidRPr="00815A73">
        <w:rPr>
          <w:rFonts w:ascii="Times New Roman" w:hAnsi="Times New Roman" w:cs="Times New Roman"/>
          <w:sz w:val="24"/>
          <w:szCs w:val="24"/>
        </w:rPr>
        <w:t>, adequado e válido, emitido p</w:t>
      </w:r>
      <w:r w:rsidR="009D6FE0" w:rsidRPr="00815A73">
        <w:rPr>
          <w:rFonts w:ascii="Times New Roman" w:hAnsi="Times New Roman" w:cs="Times New Roman"/>
          <w:sz w:val="24"/>
          <w:szCs w:val="24"/>
        </w:rPr>
        <w:t>ela autoridade aeronáutica desse</w:t>
      </w:r>
      <w:r w:rsidRPr="00815A73">
        <w:rPr>
          <w:rFonts w:ascii="Times New Roman" w:hAnsi="Times New Roman" w:cs="Times New Roman"/>
          <w:sz w:val="24"/>
          <w:szCs w:val="24"/>
        </w:rPr>
        <w:t xml:space="preserve"> Estado terceiro para o mesmo fim;</w:t>
      </w:r>
    </w:p>
    <w:p w14:paraId="25EE7ABB" w14:textId="77777777" w:rsidR="00252621" w:rsidRDefault="00252621" w:rsidP="00252621">
      <w:pPr>
        <w:spacing w:after="0" w:line="240" w:lineRule="auto"/>
        <w:ind w:left="737"/>
        <w:jc w:val="both"/>
        <w:rPr>
          <w:rFonts w:ascii="Times New Roman" w:hAnsi="Times New Roman" w:cs="Times New Roman"/>
          <w:sz w:val="24"/>
          <w:szCs w:val="24"/>
        </w:rPr>
      </w:pPr>
    </w:p>
    <w:p w14:paraId="4F4D4CB1" w14:textId="102992B9" w:rsidR="00FA0FFE" w:rsidRPr="00815A73" w:rsidRDefault="00FA0FFE" w:rsidP="00D302C2">
      <w:pPr>
        <w:numPr>
          <w:ilvl w:val="0"/>
          <w:numId w:val="1"/>
        </w:numPr>
        <w:tabs>
          <w:tab w:val="clear" w:pos="360"/>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«Certificado de Navegabilidade», o documento que atesta a conformidade da aeronave com o certificado de tipo</w:t>
      </w:r>
      <w:r w:rsidR="009D6FE0" w:rsidRPr="00815A73">
        <w:rPr>
          <w:rFonts w:ascii="Times New Roman" w:hAnsi="Times New Roman" w:cs="Times New Roman"/>
          <w:sz w:val="24"/>
          <w:szCs w:val="24"/>
        </w:rPr>
        <w:t xml:space="preserve"> e, portanto, as suas condições de aeronavegabillidade</w:t>
      </w:r>
      <w:r w:rsidRPr="00815A73">
        <w:rPr>
          <w:rFonts w:ascii="Times New Roman" w:hAnsi="Times New Roman" w:cs="Times New Roman"/>
          <w:sz w:val="24"/>
          <w:szCs w:val="24"/>
        </w:rPr>
        <w:t>;</w:t>
      </w:r>
    </w:p>
    <w:p w14:paraId="661A455F" w14:textId="77777777" w:rsidR="00252621" w:rsidRDefault="00252621" w:rsidP="00252621">
      <w:pPr>
        <w:spacing w:after="0" w:line="240" w:lineRule="auto"/>
        <w:ind w:left="737"/>
        <w:jc w:val="both"/>
        <w:rPr>
          <w:rFonts w:ascii="Times New Roman" w:hAnsi="Times New Roman" w:cs="Times New Roman"/>
          <w:sz w:val="24"/>
          <w:szCs w:val="24"/>
        </w:rPr>
      </w:pPr>
    </w:p>
    <w:p w14:paraId="638408F3" w14:textId="0B22E1A8" w:rsidR="00FA0FFE" w:rsidRPr="00815A73" w:rsidRDefault="00FA0FFE" w:rsidP="00D302C2">
      <w:pPr>
        <w:numPr>
          <w:ilvl w:val="0"/>
          <w:numId w:val="1"/>
        </w:numPr>
        <w:tabs>
          <w:tab w:val="clear" w:pos="360"/>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«Certificado de Operador de Trabalho Aéreo» </w:t>
      </w:r>
      <w:r w:rsidRPr="00F4201C">
        <w:rPr>
          <w:rFonts w:ascii="Times New Roman" w:hAnsi="Times New Roman" w:cs="Times New Roman"/>
          <w:sz w:val="24"/>
          <w:szCs w:val="24"/>
        </w:rPr>
        <w:t>(COTA),</w:t>
      </w:r>
      <w:r w:rsidRPr="00815A73">
        <w:rPr>
          <w:rFonts w:ascii="Times New Roman" w:hAnsi="Times New Roman" w:cs="Times New Roman"/>
          <w:sz w:val="24"/>
          <w:szCs w:val="24"/>
        </w:rPr>
        <w:t xml:space="preserve"> o documento emitido </w:t>
      </w:r>
      <w:r w:rsidR="007713F3" w:rsidRPr="00F4201C">
        <w:rPr>
          <w:rFonts w:ascii="Times New Roman" w:hAnsi="Times New Roman" w:cs="Times New Roman"/>
          <w:sz w:val="24"/>
          <w:szCs w:val="24"/>
        </w:rPr>
        <w:t xml:space="preserve">pela </w:t>
      </w:r>
      <w:r w:rsidR="001975FC">
        <w:rPr>
          <w:rFonts w:ascii="Times New Roman" w:hAnsi="Times New Roman" w:cs="Times New Roman"/>
          <w:sz w:val="24"/>
          <w:szCs w:val="24"/>
        </w:rPr>
        <w:t>autoridade aeronáutica</w:t>
      </w:r>
      <w:r w:rsidRPr="00815A73">
        <w:rPr>
          <w:rFonts w:ascii="Times New Roman" w:hAnsi="Times New Roman" w:cs="Times New Roman"/>
          <w:sz w:val="24"/>
          <w:szCs w:val="24"/>
        </w:rPr>
        <w:t>, que atesta a capacidade técnica do operador para o exercício dessa atividade;</w:t>
      </w:r>
    </w:p>
    <w:p w14:paraId="05110A80" w14:textId="77777777" w:rsidR="00252621" w:rsidRDefault="00252621" w:rsidP="00252621">
      <w:pPr>
        <w:spacing w:after="0" w:line="240" w:lineRule="auto"/>
        <w:ind w:left="737"/>
        <w:jc w:val="both"/>
        <w:rPr>
          <w:rFonts w:ascii="Times New Roman" w:hAnsi="Times New Roman" w:cs="Times New Roman"/>
          <w:sz w:val="24"/>
          <w:szCs w:val="24"/>
        </w:rPr>
      </w:pPr>
    </w:p>
    <w:p w14:paraId="40C9475B" w14:textId="1913BDC3" w:rsidR="009D6FE0" w:rsidRPr="00815A73" w:rsidRDefault="00FA0FFE" w:rsidP="00D302C2">
      <w:pPr>
        <w:numPr>
          <w:ilvl w:val="0"/>
          <w:numId w:val="1"/>
        </w:numPr>
        <w:tabs>
          <w:tab w:val="clear" w:pos="360"/>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«Licença de trabalho aéreo», a permissão administrativa prévia</w:t>
      </w:r>
      <w:r w:rsidR="007713F3" w:rsidRPr="007713F3">
        <w:rPr>
          <w:rFonts w:ascii="Times New Roman" w:hAnsi="Times New Roman" w:cs="Times New Roman"/>
          <w:color w:val="00B050"/>
          <w:sz w:val="24"/>
          <w:szCs w:val="24"/>
        </w:rPr>
        <w:t>,</w:t>
      </w:r>
      <w:r w:rsidRPr="00815A73">
        <w:rPr>
          <w:rFonts w:ascii="Times New Roman" w:hAnsi="Times New Roman" w:cs="Times New Roman"/>
          <w:sz w:val="24"/>
          <w:szCs w:val="24"/>
        </w:rPr>
        <w:t xml:space="preserve"> concedida </w:t>
      </w:r>
      <w:r w:rsidR="009D6FE0" w:rsidRPr="00815A73">
        <w:rPr>
          <w:rFonts w:ascii="Times New Roman" w:hAnsi="Times New Roman" w:cs="Times New Roman"/>
          <w:sz w:val="24"/>
          <w:szCs w:val="24"/>
        </w:rPr>
        <w:t xml:space="preserve">pela </w:t>
      </w:r>
      <w:r w:rsidR="001975FC">
        <w:rPr>
          <w:rFonts w:ascii="Times New Roman" w:hAnsi="Times New Roman" w:cs="Times New Roman"/>
          <w:sz w:val="24"/>
          <w:szCs w:val="24"/>
        </w:rPr>
        <w:t>autoridade aeronáutica</w:t>
      </w:r>
      <w:r w:rsidRPr="00815A73">
        <w:rPr>
          <w:rFonts w:ascii="Times New Roman" w:hAnsi="Times New Roman" w:cs="Times New Roman"/>
          <w:sz w:val="24"/>
          <w:szCs w:val="24"/>
        </w:rPr>
        <w:t xml:space="preserve">, que permite ao seu titular estabelecer-se em território nacional para o exercício da atividade de trabalho aéreo, sem prejuízo da necessidade de obter </w:t>
      </w:r>
      <w:r w:rsidR="001411C5">
        <w:rPr>
          <w:rFonts w:ascii="Times New Roman" w:hAnsi="Times New Roman" w:cs="Times New Roman"/>
          <w:sz w:val="24"/>
          <w:szCs w:val="24"/>
        </w:rPr>
        <w:t xml:space="preserve">o </w:t>
      </w:r>
      <w:r w:rsidRPr="00815A73">
        <w:rPr>
          <w:rFonts w:ascii="Times New Roman" w:hAnsi="Times New Roman" w:cs="Times New Roman"/>
          <w:sz w:val="24"/>
          <w:szCs w:val="24"/>
        </w:rPr>
        <w:t xml:space="preserve">COTA; </w:t>
      </w:r>
    </w:p>
    <w:p w14:paraId="33D657AD" w14:textId="77777777" w:rsidR="00252621" w:rsidRDefault="00252621" w:rsidP="00252621">
      <w:pPr>
        <w:spacing w:after="0" w:line="240" w:lineRule="auto"/>
        <w:ind w:left="737"/>
        <w:jc w:val="both"/>
        <w:rPr>
          <w:rFonts w:ascii="Times New Roman" w:hAnsi="Times New Roman" w:cs="Times New Roman"/>
          <w:sz w:val="24"/>
          <w:szCs w:val="24"/>
        </w:rPr>
      </w:pPr>
    </w:p>
    <w:p w14:paraId="5557B159" w14:textId="79CC75F6" w:rsidR="009D6FE0" w:rsidRPr="00815A73" w:rsidRDefault="00FA0FFE" w:rsidP="00D302C2">
      <w:pPr>
        <w:numPr>
          <w:ilvl w:val="0"/>
          <w:numId w:val="1"/>
        </w:numPr>
        <w:tabs>
          <w:tab w:val="clear" w:pos="360"/>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«Manual da organização de manutenção», o documento que contém as disposições que especificam o âmbito dos trabalhos designados como objeto da aprovação, bem como a forma como a organização tenciona cumprir as disposições </w:t>
      </w:r>
      <w:r w:rsidR="009D6FE0" w:rsidRPr="00815A73">
        <w:rPr>
          <w:rFonts w:ascii="Times New Roman" w:hAnsi="Times New Roman" w:cs="Times New Roman"/>
          <w:sz w:val="24"/>
          <w:szCs w:val="24"/>
        </w:rPr>
        <w:t xml:space="preserve">regulamentares </w:t>
      </w:r>
      <w:r w:rsidRPr="00815A73">
        <w:rPr>
          <w:rFonts w:ascii="Times New Roman" w:hAnsi="Times New Roman" w:cs="Times New Roman"/>
          <w:sz w:val="24"/>
          <w:szCs w:val="24"/>
        </w:rPr>
        <w:t>aplicáveis</w:t>
      </w:r>
      <w:r w:rsidR="009D6FE0" w:rsidRPr="00815A73">
        <w:rPr>
          <w:rFonts w:ascii="Times New Roman" w:hAnsi="Times New Roman" w:cs="Times New Roman"/>
          <w:sz w:val="24"/>
          <w:szCs w:val="24"/>
        </w:rPr>
        <w:t>;</w:t>
      </w:r>
    </w:p>
    <w:p w14:paraId="14996970" w14:textId="77777777" w:rsidR="00252621" w:rsidRDefault="00252621" w:rsidP="00252621">
      <w:pPr>
        <w:spacing w:after="0" w:line="240" w:lineRule="auto"/>
        <w:ind w:left="737"/>
        <w:jc w:val="both"/>
        <w:rPr>
          <w:rFonts w:ascii="Times New Roman" w:hAnsi="Times New Roman" w:cs="Times New Roman"/>
          <w:sz w:val="24"/>
          <w:szCs w:val="24"/>
        </w:rPr>
      </w:pPr>
    </w:p>
    <w:p w14:paraId="3020701E" w14:textId="6732AA74" w:rsidR="009D6FE0" w:rsidRPr="00815A73" w:rsidRDefault="007713F3" w:rsidP="00D302C2">
      <w:pPr>
        <w:numPr>
          <w:ilvl w:val="0"/>
          <w:numId w:val="1"/>
        </w:numPr>
        <w:tabs>
          <w:tab w:val="clear"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«Manual de gestão </w:t>
      </w:r>
      <w:r w:rsidRPr="007713F3">
        <w:rPr>
          <w:rFonts w:ascii="Times New Roman" w:hAnsi="Times New Roman" w:cs="Times New Roman"/>
          <w:color w:val="00B050"/>
          <w:sz w:val="24"/>
          <w:szCs w:val="24"/>
        </w:rPr>
        <w:t>de</w:t>
      </w:r>
      <w:r w:rsidR="00FA0FFE" w:rsidRPr="00815A73">
        <w:rPr>
          <w:rFonts w:ascii="Times New Roman" w:hAnsi="Times New Roman" w:cs="Times New Roman"/>
          <w:sz w:val="24"/>
          <w:szCs w:val="24"/>
        </w:rPr>
        <w:t xml:space="preserve"> continuidade da aeronavegabilidade», o</w:t>
      </w:r>
      <w:r w:rsidR="00FA0FFE" w:rsidRPr="00815A73">
        <w:rPr>
          <w:rFonts w:ascii="Times New Roman" w:hAnsi="Times New Roman" w:cs="Times New Roman"/>
          <w:b/>
          <w:sz w:val="24"/>
          <w:szCs w:val="24"/>
        </w:rPr>
        <w:t xml:space="preserve"> </w:t>
      </w:r>
      <w:r w:rsidR="00FA0FFE" w:rsidRPr="00815A73">
        <w:rPr>
          <w:rFonts w:ascii="Times New Roman" w:hAnsi="Times New Roman" w:cs="Times New Roman"/>
          <w:sz w:val="24"/>
          <w:szCs w:val="24"/>
        </w:rPr>
        <w:t xml:space="preserve">documento que contém as disposições que especificam o âmbito dos trabalhos designados como objeto da aprovação, bem como a forma como a organização tenciona cumprir as </w:t>
      </w:r>
      <w:r w:rsidR="009D6FE0" w:rsidRPr="00815A73">
        <w:rPr>
          <w:rFonts w:ascii="Times New Roman" w:hAnsi="Times New Roman" w:cs="Times New Roman"/>
          <w:sz w:val="24"/>
          <w:szCs w:val="24"/>
        </w:rPr>
        <w:t>disposições regulamentares aplicáveis;</w:t>
      </w:r>
    </w:p>
    <w:p w14:paraId="1F232C27" w14:textId="77777777" w:rsidR="00252621" w:rsidRDefault="00252621" w:rsidP="00252621">
      <w:pPr>
        <w:spacing w:after="0" w:line="240" w:lineRule="auto"/>
        <w:ind w:left="737"/>
        <w:jc w:val="both"/>
        <w:rPr>
          <w:rFonts w:ascii="Times New Roman" w:hAnsi="Times New Roman" w:cs="Times New Roman"/>
          <w:sz w:val="24"/>
          <w:szCs w:val="24"/>
        </w:rPr>
      </w:pPr>
    </w:p>
    <w:p w14:paraId="37C4EBE1" w14:textId="5C6EBBB0" w:rsidR="009D6FE0" w:rsidRPr="00815A73" w:rsidRDefault="00FA0FFE" w:rsidP="00D302C2">
      <w:pPr>
        <w:numPr>
          <w:ilvl w:val="0"/>
          <w:numId w:val="1"/>
        </w:numPr>
        <w:tabs>
          <w:tab w:val="clear" w:pos="360"/>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«Manual de operações de voo», o manual onde se descreve detalhadamente a estrutura orgânica, as instalações, os serviços, os meios materiais e os recursos humanos qualificados de que o candidato a um COTA dispõe nos seus serviços de operações e de manutenção;</w:t>
      </w:r>
    </w:p>
    <w:p w14:paraId="6F641932" w14:textId="77777777" w:rsidR="00252621" w:rsidRDefault="00252621" w:rsidP="00252621">
      <w:pPr>
        <w:spacing w:after="0" w:line="240" w:lineRule="auto"/>
        <w:ind w:left="737"/>
        <w:jc w:val="both"/>
        <w:rPr>
          <w:rFonts w:ascii="Times New Roman" w:hAnsi="Times New Roman" w:cs="Times New Roman"/>
          <w:sz w:val="24"/>
          <w:szCs w:val="24"/>
        </w:rPr>
      </w:pPr>
    </w:p>
    <w:p w14:paraId="6F9462BE" w14:textId="23618626" w:rsidR="009D6FE0" w:rsidRPr="00815A73" w:rsidRDefault="00FA0FFE" w:rsidP="00D302C2">
      <w:pPr>
        <w:numPr>
          <w:ilvl w:val="0"/>
          <w:numId w:val="1"/>
        </w:numPr>
        <w:tabs>
          <w:tab w:val="clear" w:pos="360"/>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«Manual de voo da aeronave», o manual associado ao certificado de navegabilidade, que contém as condições e limitações da operação da aeronave, bem como as instruções e informações necessárias aos membros da tripulação técnica de voo para a operação segura da aeronave;</w:t>
      </w:r>
    </w:p>
    <w:p w14:paraId="001685D9" w14:textId="77777777" w:rsidR="00252621" w:rsidRDefault="00252621" w:rsidP="00252621">
      <w:pPr>
        <w:spacing w:after="0" w:line="240" w:lineRule="auto"/>
        <w:ind w:left="737"/>
        <w:jc w:val="both"/>
        <w:rPr>
          <w:rFonts w:ascii="Times New Roman" w:hAnsi="Times New Roman" w:cs="Times New Roman"/>
          <w:sz w:val="24"/>
          <w:szCs w:val="24"/>
        </w:rPr>
      </w:pPr>
    </w:p>
    <w:p w14:paraId="5F5BB7C7" w14:textId="058C38DE" w:rsidR="009D6FE0" w:rsidRPr="00815A73" w:rsidRDefault="00FA0FFE" w:rsidP="00D302C2">
      <w:pPr>
        <w:numPr>
          <w:ilvl w:val="0"/>
          <w:numId w:val="1"/>
        </w:numPr>
        <w:tabs>
          <w:tab w:val="clear" w:pos="360"/>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«Operador de trabalho aéreo», a entidade prestadora de serviços de trabalho aéreo sujeita a controlo </w:t>
      </w:r>
      <w:r w:rsidR="009D6FE0" w:rsidRPr="00815A73">
        <w:rPr>
          <w:rFonts w:ascii="Times New Roman" w:hAnsi="Times New Roman" w:cs="Times New Roman"/>
          <w:sz w:val="24"/>
          <w:szCs w:val="24"/>
        </w:rPr>
        <w:t xml:space="preserve">da </w:t>
      </w:r>
      <w:r w:rsidR="005D332B">
        <w:rPr>
          <w:rFonts w:ascii="Times New Roman" w:hAnsi="Times New Roman" w:cs="Times New Roman"/>
          <w:sz w:val="24"/>
          <w:szCs w:val="24"/>
        </w:rPr>
        <w:t>autoridade aeronáutica</w:t>
      </w:r>
      <w:r w:rsidR="005D332B" w:rsidRPr="00815A73">
        <w:rPr>
          <w:rFonts w:ascii="Times New Roman" w:hAnsi="Times New Roman" w:cs="Times New Roman"/>
          <w:sz w:val="24"/>
          <w:szCs w:val="24"/>
        </w:rPr>
        <w:t xml:space="preserve"> </w:t>
      </w:r>
      <w:r w:rsidRPr="00815A73">
        <w:rPr>
          <w:rFonts w:ascii="Times New Roman" w:hAnsi="Times New Roman" w:cs="Times New Roman"/>
          <w:sz w:val="24"/>
          <w:szCs w:val="24"/>
        </w:rPr>
        <w:t xml:space="preserve">para o exercício dessa atividade; </w:t>
      </w:r>
    </w:p>
    <w:p w14:paraId="1BB5C465" w14:textId="77777777" w:rsidR="00252621" w:rsidRDefault="00252621" w:rsidP="00252621">
      <w:pPr>
        <w:spacing w:after="0" w:line="240" w:lineRule="auto"/>
        <w:ind w:left="737"/>
        <w:jc w:val="both"/>
        <w:rPr>
          <w:rFonts w:ascii="Times New Roman" w:hAnsi="Times New Roman" w:cs="Times New Roman"/>
          <w:sz w:val="24"/>
          <w:szCs w:val="24"/>
        </w:rPr>
      </w:pPr>
    </w:p>
    <w:p w14:paraId="64BB1D81" w14:textId="7B197BF8" w:rsidR="00FA0FFE" w:rsidRPr="00815A73" w:rsidRDefault="00FA0FFE" w:rsidP="00D302C2">
      <w:pPr>
        <w:numPr>
          <w:ilvl w:val="0"/>
          <w:numId w:val="1"/>
        </w:numPr>
        <w:tabs>
          <w:tab w:val="clear" w:pos="360"/>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lastRenderedPageBreak/>
        <w:t>«Trabalho aéreo», a utilização de aeronaves em voo, para a realização de serviços especializados, com caráter económico, ou seja, mediante retribuição remuneratória ou exercício, por qualquer meio, de uma atividade comercial, com exceção do transporte de passageiros, de carga ou de correio, nomeadamente, nas seguintes modalidades:</w:t>
      </w:r>
    </w:p>
    <w:p w14:paraId="4810C641" w14:textId="77777777" w:rsidR="00252621" w:rsidRDefault="00252621" w:rsidP="00252621">
      <w:pPr>
        <w:spacing w:after="0" w:line="240" w:lineRule="auto"/>
        <w:ind w:left="2291"/>
        <w:jc w:val="both"/>
        <w:rPr>
          <w:rFonts w:ascii="Times New Roman" w:hAnsi="Times New Roman" w:cs="Times New Roman"/>
          <w:sz w:val="24"/>
          <w:szCs w:val="24"/>
        </w:rPr>
      </w:pPr>
    </w:p>
    <w:p w14:paraId="7967D3F2" w14:textId="273C1C27"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Trabalhos agrícolas; </w:t>
      </w:r>
    </w:p>
    <w:p w14:paraId="7F47371A" w14:textId="77777777" w:rsidR="00252621" w:rsidRDefault="00252621" w:rsidP="00252621">
      <w:pPr>
        <w:spacing w:after="0" w:line="240" w:lineRule="auto"/>
        <w:ind w:left="2291"/>
        <w:jc w:val="both"/>
        <w:rPr>
          <w:rFonts w:ascii="Times New Roman" w:hAnsi="Times New Roman" w:cs="Times New Roman"/>
          <w:sz w:val="24"/>
          <w:szCs w:val="24"/>
        </w:rPr>
      </w:pPr>
    </w:p>
    <w:p w14:paraId="1F3AF54F" w14:textId="46928D65"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Bombardeamento com água, soluções e outros produtos para conservação do ambiente;</w:t>
      </w:r>
    </w:p>
    <w:p w14:paraId="7B81AC6E" w14:textId="77777777" w:rsidR="00252621" w:rsidRDefault="00252621" w:rsidP="00252621">
      <w:pPr>
        <w:spacing w:after="0" w:line="240" w:lineRule="auto"/>
        <w:ind w:left="2291"/>
        <w:jc w:val="both"/>
        <w:rPr>
          <w:rFonts w:ascii="Times New Roman" w:hAnsi="Times New Roman" w:cs="Times New Roman"/>
          <w:sz w:val="24"/>
          <w:szCs w:val="24"/>
        </w:rPr>
      </w:pPr>
    </w:p>
    <w:p w14:paraId="33E19E0F" w14:textId="6A19D15C"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Calibração em voo de ajudas-rádio ou ajudas visuais à navegação aérea;</w:t>
      </w:r>
    </w:p>
    <w:p w14:paraId="5E78CF84" w14:textId="77777777" w:rsidR="00252621" w:rsidRDefault="00252621" w:rsidP="00252621">
      <w:pPr>
        <w:spacing w:after="0" w:line="240" w:lineRule="auto"/>
        <w:ind w:left="2291"/>
        <w:jc w:val="both"/>
        <w:rPr>
          <w:rFonts w:ascii="Times New Roman" w:hAnsi="Times New Roman" w:cs="Times New Roman"/>
          <w:sz w:val="24"/>
          <w:szCs w:val="24"/>
        </w:rPr>
      </w:pPr>
    </w:p>
    <w:p w14:paraId="71796E6D" w14:textId="38C0FB63" w:rsidR="00FA0FFE" w:rsidRPr="00815A73" w:rsidRDefault="0070382A"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Carga suspensa;</w:t>
      </w:r>
    </w:p>
    <w:p w14:paraId="20CF30EC" w14:textId="77777777" w:rsidR="00252621" w:rsidRDefault="00252621" w:rsidP="00252621">
      <w:pPr>
        <w:spacing w:after="0" w:line="240" w:lineRule="auto"/>
        <w:ind w:left="2291"/>
        <w:jc w:val="both"/>
        <w:rPr>
          <w:rFonts w:ascii="Times New Roman" w:hAnsi="Times New Roman" w:cs="Times New Roman"/>
          <w:sz w:val="24"/>
          <w:szCs w:val="24"/>
        </w:rPr>
      </w:pPr>
    </w:p>
    <w:p w14:paraId="5A8E48A7" w14:textId="5BBDF0E4"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Fotografia aérea;</w:t>
      </w:r>
    </w:p>
    <w:p w14:paraId="2B3B779B" w14:textId="77777777" w:rsidR="00252621" w:rsidRDefault="00252621" w:rsidP="00252621">
      <w:pPr>
        <w:spacing w:after="0" w:line="240" w:lineRule="auto"/>
        <w:ind w:left="2291"/>
        <w:jc w:val="both"/>
        <w:rPr>
          <w:rFonts w:ascii="Times New Roman" w:hAnsi="Times New Roman" w:cs="Times New Roman"/>
          <w:sz w:val="24"/>
          <w:szCs w:val="24"/>
        </w:rPr>
      </w:pPr>
    </w:p>
    <w:p w14:paraId="1F860EA7" w14:textId="47949C42"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Reboques;</w:t>
      </w:r>
    </w:p>
    <w:p w14:paraId="6F250ADA" w14:textId="77777777" w:rsidR="00252621" w:rsidRDefault="00252621" w:rsidP="00252621">
      <w:pPr>
        <w:spacing w:after="0" w:line="240" w:lineRule="auto"/>
        <w:ind w:left="2291"/>
        <w:jc w:val="both"/>
        <w:rPr>
          <w:rFonts w:ascii="Times New Roman" w:hAnsi="Times New Roman" w:cs="Times New Roman"/>
          <w:sz w:val="24"/>
          <w:szCs w:val="24"/>
        </w:rPr>
      </w:pPr>
    </w:p>
    <w:p w14:paraId="74ECEA4A" w14:textId="236830CE" w:rsidR="00FA0FFE" w:rsidRPr="00815A73" w:rsidRDefault="0070382A"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Lançamento de paraquedistas;</w:t>
      </w:r>
    </w:p>
    <w:p w14:paraId="51A39539" w14:textId="77777777" w:rsidR="00252621" w:rsidRDefault="00252621" w:rsidP="00252621">
      <w:pPr>
        <w:spacing w:after="0" w:line="240" w:lineRule="auto"/>
        <w:ind w:left="2291"/>
        <w:jc w:val="both"/>
        <w:rPr>
          <w:rFonts w:ascii="Times New Roman" w:hAnsi="Times New Roman" w:cs="Times New Roman"/>
          <w:sz w:val="24"/>
          <w:szCs w:val="24"/>
        </w:rPr>
      </w:pPr>
    </w:p>
    <w:p w14:paraId="3FE51FFB" w14:textId="7B1E39FD"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Filmagem aérea;</w:t>
      </w:r>
    </w:p>
    <w:p w14:paraId="271C29F3" w14:textId="77777777" w:rsidR="00252621" w:rsidRDefault="00252621" w:rsidP="00252621">
      <w:pPr>
        <w:spacing w:after="0" w:line="240" w:lineRule="auto"/>
        <w:ind w:left="2291"/>
        <w:jc w:val="both"/>
        <w:rPr>
          <w:rFonts w:ascii="Times New Roman" w:hAnsi="Times New Roman" w:cs="Times New Roman"/>
          <w:sz w:val="24"/>
          <w:szCs w:val="24"/>
        </w:rPr>
      </w:pPr>
    </w:p>
    <w:p w14:paraId="5408A6D7" w14:textId="0BA07E5B"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Publicidade aérea;</w:t>
      </w:r>
    </w:p>
    <w:p w14:paraId="5E6B23DE" w14:textId="77777777" w:rsidR="00252621" w:rsidRDefault="00252621" w:rsidP="00252621">
      <w:pPr>
        <w:spacing w:after="0" w:line="240" w:lineRule="auto"/>
        <w:ind w:left="2291"/>
        <w:jc w:val="both"/>
        <w:rPr>
          <w:rFonts w:ascii="Times New Roman" w:hAnsi="Times New Roman" w:cs="Times New Roman"/>
          <w:sz w:val="24"/>
          <w:szCs w:val="24"/>
        </w:rPr>
      </w:pPr>
    </w:p>
    <w:p w14:paraId="6AF56AF5" w14:textId="7E820E4A"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Deteção remota por meios radiométricos e eletrónicos;</w:t>
      </w:r>
    </w:p>
    <w:p w14:paraId="2DD95099" w14:textId="77777777" w:rsidR="00252621" w:rsidRDefault="00252621" w:rsidP="00252621">
      <w:pPr>
        <w:spacing w:after="0" w:line="240" w:lineRule="auto"/>
        <w:ind w:left="2291"/>
        <w:jc w:val="both"/>
        <w:rPr>
          <w:rFonts w:ascii="Times New Roman" w:hAnsi="Times New Roman" w:cs="Times New Roman"/>
          <w:sz w:val="24"/>
          <w:szCs w:val="24"/>
        </w:rPr>
      </w:pPr>
    </w:p>
    <w:p w14:paraId="64152593" w14:textId="4F4BE692" w:rsidR="00FA0FFE" w:rsidRPr="00815A73" w:rsidRDefault="009D6FE0"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Termografia;</w:t>
      </w:r>
    </w:p>
    <w:p w14:paraId="63707D45" w14:textId="77777777" w:rsidR="00252621" w:rsidRDefault="00252621" w:rsidP="00252621">
      <w:pPr>
        <w:spacing w:after="0" w:line="240" w:lineRule="auto"/>
        <w:ind w:left="2291"/>
        <w:jc w:val="both"/>
        <w:rPr>
          <w:rFonts w:ascii="Times New Roman" w:hAnsi="Times New Roman" w:cs="Times New Roman"/>
          <w:sz w:val="24"/>
          <w:szCs w:val="24"/>
        </w:rPr>
      </w:pPr>
    </w:p>
    <w:p w14:paraId="1A4F59E3" w14:textId="04F5C418"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Topografia altimétrica;</w:t>
      </w:r>
    </w:p>
    <w:p w14:paraId="4A61FC65" w14:textId="77777777" w:rsidR="00252621" w:rsidRDefault="00252621" w:rsidP="00252621">
      <w:pPr>
        <w:spacing w:after="0" w:line="240" w:lineRule="auto"/>
        <w:ind w:left="2291"/>
        <w:jc w:val="both"/>
        <w:rPr>
          <w:rFonts w:ascii="Times New Roman" w:hAnsi="Times New Roman" w:cs="Times New Roman"/>
          <w:sz w:val="24"/>
          <w:szCs w:val="24"/>
        </w:rPr>
      </w:pPr>
    </w:p>
    <w:p w14:paraId="71381900" w14:textId="6D82B4E1"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Voos de observação e coordenação aérea;</w:t>
      </w:r>
    </w:p>
    <w:p w14:paraId="5F8605DE" w14:textId="77777777" w:rsidR="00252621" w:rsidRDefault="00252621" w:rsidP="00252621">
      <w:pPr>
        <w:spacing w:after="0" w:line="240" w:lineRule="auto"/>
        <w:ind w:left="2291"/>
        <w:jc w:val="both"/>
        <w:rPr>
          <w:rFonts w:ascii="Times New Roman" w:hAnsi="Times New Roman" w:cs="Times New Roman"/>
          <w:sz w:val="24"/>
          <w:szCs w:val="24"/>
        </w:rPr>
      </w:pPr>
    </w:p>
    <w:p w14:paraId="07C72240" w14:textId="7CC0763D" w:rsidR="009D6FE0" w:rsidRPr="00815A73" w:rsidRDefault="009D6FE0"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Passeios Turísticos</w:t>
      </w:r>
      <w:r w:rsidR="00AF4A2F">
        <w:rPr>
          <w:rFonts w:ascii="Times New Roman" w:hAnsi="Times New Roman" w:cs="Times New Roman"/>
          <w:sz w:val="24"/>
          <w:szCs w:val="24"/>
        </w:rPr>
        <w:t xml:space="preserve"> (</w:t>
      </w:r>
      <w:r w:rsidR="00AF4A2F">
        <w:rPr>
          <w:rFonts w:ascii="Times New Roman" w:hAnsi="Times New Roman"/>
          <w:sz w:val="24"/>
          <w:szCs w:val="24"/>
        </w:rPr>
        <w:t>voo panorâmico de passageiros com descolagem e pouso no mesmo ponto, sem pouso em pontos intermediários)</w:t>
      </w:r>
      <w:r w:rsidRPr="00815A73">
        <w:rPr>
          <w:rFonts w:ascii="Times New Roman" w:hAnsi="Times New Roman" w:cs="Times New Roman"/>
          <w:sz w:val="24"/>
          <w:szCs w:val="24"/>
        </w:rPr>
        <w:t>;</w:t>
      </w:r>
    </w:p>
    <w:p w14:paraId="02618784" w14:textId="77777777" w:rsidR="00252621" w:rsidRDefault="00252621" w:rsidP="00252621">
      <w:pPr>
        <w:spacing w:after="0" w:line="240" w:lineRule="auto"/>
        <w:ind w:left="2291"/>
        <w:jc w:val="both"/>
        <w:rPr>
          <w:rFonts w:ascii="Times New Roman" w:hAnsi="Times New Roman" w:cs="Times New Roman"/>
          <w:sz w:val="24"/>
          <w:szCs w:val="24"/>
        </w:rPr>
      </w:pPr>
    </w:p>
    <w:p w14:paraId="10241668" w14:textId="339BFDBA" w:rsidR="00FA0FFE" w:rsidRPr="00815A73" w:rsidRDefault="00FA0FFE" w:rsidP="00D302C2">
      <w:pPr>
        <w:numPr>
          <w:ilvl w:val="1"/>
          <w:numId w:val="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Trabalhos em linhas de alta tensão.</w:t>
      </w:r>
    </w:p>
    <w:p w14:paraId="49DF45D6" w14:textId="77777777" w:rsidR="006A31FF" w:rsidRDefault="006A31FF" w:rsidP="00106E1D">
      <w:pPr>
        <w:spacing w:line="360" w:lineRule="auto"/>
        <w:jc w:val="center"/>
        <w:rPr>
          <w:rFonts w:ascii="Times New Roman" w:hAnsi="Times New Roman" w:cs="Times New Roman"/>
          <w:sz w:val="24"/>
          <w:szCs w:val="24"/>
        </w:rPr>
      </w:pPr>
    </w:p>
    <w:p w14:paraId="03441972" w14:textId="63297E4D" w:rsidR="006A31FF" w:rsidRPr="00015AC9" w:rsidRDefault="006A31FF" w:rsidP="00F65E6E">
      <w:pPr>
        <w:spacing w:after="0" w:line="240" w:lineRule="auto"/>
        <w:jc w:val="center"/>
        <w:rPr>
          <w:rFonts w:ascii="Times New Roman" w:hAnsi="Times New Roman" w:cs="Times New Roman"/>
          <w:sz w:val="24"/>
          <w:szCs w:val="24"/>
        </w:rPr>
      </w:pPr>
      <w:r w:rsidRPr="00015AC9">
        <w:rPr>
          <w:rFonts w:ascii="Times New Roman" w:hAnsi="Times New Roman" w:cs="Times New Roman"/>
          <w:sz w:val="24"/>
          <w:szCs w:val="24"/>
        </w:rPr>
        <w:t>CAPÍTULO II</w:t>
      </w:r>
    </w:p>
    <w:p w14:paraId="633AD5D0" w14:textId="10B3580D" w:rsidR="006A31FF" w:rsidRPr="00015AC9" w:rsidRDefault="006A0682" w:rsidP="00F65E6E">
      <w:pPr>
        <w:spacing w:after="0" w:line="240" w:lineRule="auto"/>
        <w:jc w:val="center"/>
        <w:rPr>
          <w:rFonts w:ascii="Times New Roman" w:hAnsi="Times New Roman" w:cs="Times New Roman"/>
          <w:b/>
          <w:bCs/>
          <w:sz w:val="24"/>
          <w:szCs w:val="24"/>
        </w:rPr>
      </w:pPr>
      <w:r w:rsidRPr="00015AC9">
        <w:rPr>
          <w:rFonts w:ascii="Times New Roman" w:hAnsi="Times New Roman"/>
          <w:b/>
          <w:bCs/>
          <w:sz w:val="24"/>
          <w:szCs w:val="24"/>
        </w:rPr>
        <w:t>Atividade de trabalho aéreo</w:t>
      </w:r>
    </w:p>
    <w:p w14:paraId="5DFD1791" w14:textId="77777777" w:rsidR="00252621" w:rsidRPr="00015AC9" w:rsidRDefault="00252621" w:rsidP="00F65E6E">
      <w:pPr>
        <w:spacing w:after="0" w:line="240" w:lineRule="auto"/>
        <w:jc w:val="center"/>
        <w:rPr>
          <w:rFonts w:ascii="Times New Roman" w:hAnsi="Times New Roman" w:cs="Times New Roman"/>
          <w:sz w:val="24"/>
          <w:szCs w:val="24"/>
        </w:rPr>
      </w:pPr>
    </w:p>
    <w:p w14:paraId="537C3B91" w14:textId="7298763E" w:rsidR="00FA0FFE" w:rsidRPr="00015AC9" w:rsidRDefault="00FB57F9" w:rsidP="00F65E6E">
      <w:pPr>
        <w:spacing w:after="0" w:line="240" w:lineRule="auto"/>
        <w:jc w:val="center"/>
        <w:rPr>
          <w:rFonts w:ascii="Times New Roman" w:hAnsi="Times New Roman" w:cs="Times New Roman"/>
          <w:sz w:val="24"/>
          <w:szCs w:val="24"/>
        </w:rPr>
      </w:pPr>
      <w:r w:rsidRPr="00015AC9">
        <w:rPr>
          <w:rFonts w:ascii="Times New Roman" w:hAnsi="Times New Roman" w:cs="Times New Roman"/>
          <w:sz w:val="24"/>
          <w:szCs w:val="24"/>
        </w:rPr>
        <w:t>Artigo 4</w:t>
      </w:r>
      <w:r w:rsidR="00FA0FFE" w:rsidRPr="00015AC9">
        <w:rPr>
          <w:rFonts w:ascii="Times New Roman" w:hAnsi="Times New Roman" w:cs="Times New Roman"/>
          <w:sz w:val="24"/>
          <w:szCs w:val="24"/>
        </w:rPr>
        <w:t>.º</w:t>
      </w:r>
    </w:p>
    <w:p w14:paraId="600614D2" w14:textId="689C7F9E" w:rsidR="00FA0FFE" w:rsidRPr="006A31FF" w:rsidRDefault="006A31FF" w:rsidP="00F65E6E">
      <w:pPr>
        <w:spacing w:after="0" w:line="240" w:lineRule="auto"/>
        <w:jc w:val="center"/>
        <w:rPr>
          <w:rFonts w:ascii="Times New Roman" w:hAnsi="Times New Roman" w:cs="Times New Roman"/>
          <w:b/>
          <w:strike/>
          <w:sz w:val="24"/>
          <w:szCs w:val="24"/>
        </w:rPr>
      </w:pPr>
      <w:r w:rsidRPr="00015AC9">
        <w:rPr>
          <w:rFonts w:ascii="Times New Roman" w:hAnsi="Times New Roman" w:cs="Times New Roman"/>
          <w:b/>
          <w:sz w:val="24"/>
          <w:szCs w:val="24"/>
        </w:rPr>
        <w:t>Condições gerais de operação</w:t>
      </w:r>
    </w:p>
    <w:p w14:paraId="7AD6BC05" w14:textId="77777777" w:rsidR="006A0682" w:rsidRDefault="006A0682" w:rsidP="006A0682">
      <w:pPr>
        <w:spacing w:after="0" w:line="240" w:lineRule="auto"/>
        <w:jc w:val="both"/>
        <w:rPr>
          <w:rFonts w:ascii="Times New Roman" w:hAnsi="Times New Roman" w:cs="Times New Roman"/>
          <w:sz w:val="24"/>
          <w:szCs w:val="24"/>
        </w:rPr>
      </w:pPr>
    </w:p>
    <w:p w14:paraId="759FD254" w14:textId="308C5B66" w:rsidR="00DB036A" w:rsidRDefault="00FA0FFE" w:rsidP="006F252B">
      <w:pPr>
        <w:spacing w:after="0" w:line="240" w:lineRule="auto"/>
        <w:jc w:val="both"/>
        <w:rPr>
          <w:rFonts w:ascii="Times New Roman" w:hAnsi="Times New Roman"/>
          <w:sz w:val="24"/>
          <w:szCs w:val="24"/>
        </w:rPr>
      </w:pPr>
      <w:r w:rsidRPr="00815A73">
        <w:rPr>
          <w:rFonts w:ascii="Times New Roman" w:hAnsi="Times New Roman" w:cs="Times New Roman"/>
          <w:sz w:val="24"/>
          <w:szCs w:val="24"/>
        </w:rPr>
        <w:t xml:space="preserve">O exercício da atividade de trabalho aéreo em espaço aéreo sob jurisdição nacional depende da titularidade de uma </w:t>
      </w:r>
      <w:r w:rsidR="000164D1" w:rsidRPr="00815A73">
        <w:rPr>
          <w:rFonts w:ascii="Times New Roman" w:hAnsi="Times New Roman" w:cs="Times New Roman"/>
          <w:sz w:val="24"/>
          <w:szCs w:val="24"/>
        </w:rPr>
        <w:t xml:space="preserve">licença de trabalho aéreo e </w:t>
      </w:r>
      <w:r w:rsidRPr="00815A73">
        <w:rPr>
          <w:rFonts w:ascii="Times New Roman" w:hAnsi="Times New Roman" w:cs="Times New Roman"/>
          <w:sz w:val="24"/>
          <w:szCs w:val="24"/>
        </w:rPr>
        <w:t xml:space="preserve">de um </w:t>
      </w:r>
      <w:r w:rsidRPr="00F4201C">
        <w:rPr>
          <w:rFonts w:ascii="Times New Roman" w:hAnsi="Times New Roman" w:cs="Times New Roman"/>
          <w:sz w:val="24"/>
          <w:szCs w:val="24"/>
        </w:rPr>
        <w:t>COTA</w:t>
      </w:r>
      <w:r w:rsidRPr="00815A73">
        <w:rPr>
          <w:rFonts w:ascii="Times New Roman" w:hAnsi="Times New Roman" w:cs="Times New Roman"/>
          <w:sz w:val="24"/>
          <w:szCs w:val="24"/>
        </w:rPr>
        <w:t xml:space="preserve">, a conceder </w:t>
      </w:r>
      <w:r w:rsidR="006A0682">
        <w:rPr>
          <w:rFonts w:ascii="Times New Roman" w:hAnsi="Times New Roman" w:cs="Times New Roman"/>
          <w:sz w:val="24"/>
          <w:szCs w:val="24"/>
        </w:rPr>
        <w:t>pela autoridade aeronáutica</w:t>
      </w:r>
      <w:r w:rsidR="000164D1" w:rsidRPr="00815A73">
        <w:rPr>
          <w:rFonts w:ascii="Times New Roman" w:hAnsi="Times New Roman" w:cs="Times New Roman"/>
          <w:sz w:val="24"/>
          <w:szCs w:val="24"/>
        </w:rPr>
        <w:t>.</w:t>
      </w:r>
    </w:p>
    <w:p w14:paraId="44049E32" w14:textId="77777777" w:rsidR="00DB036A" w:rsidRDefault="00DB036A" w:rsidP="006A0682">
      <w:pPr>
        <w:pStyle w:val="PargrafodaLista"/>
        <w:spacing w:after="0" w:line="240" w:lineRule="auto"/>
        <w:ind w:left="737"/>
        <w:jc w:val="center"/>
        <w:rPr>
          <w:rFonts w:ascii="Times New Roman" w:hAnsi="Times New Roman"/>
          <w:sz w:val="24"/>
          <w:szCs w:val="24"/>
        </w:rPr>
      </w:pPr>
    </w:p>
    <w:p w14:paraId="76435E71" w14:textId="77777777" w:rsidR="00F4201C" w:rsidRDefault="00F4201C" w:rsidP="00F65E6E">
      <w:pPr>
        <w:spacing w:after="0" w:line="240" w:lineRule="auto"/>
        <w:jc w:val="center"/>
        <w:rPr>
          <w:rFonts w:ascii="Times New Roman" w:hAnsi="Times New Roman"/>
          <w:sz w:val="24"/>
          <w:szCs w:val="24"/>
        </w:rPr>
      </w:pPr>
    </w:p>
    <w:p w14:paraId="01DB9225" w14:textId="39C93001" w:rsidR="006A31FF" w:rsidRPr="00F65E6E" w:rsidRDefault="006C7D0F" w:rsidP="00F65E6E">
      <w:pPr>
        <w:spacing w:after="0" w:line="240" w:lineRule="auto"/>
        <w:jc w:val="center"/>
        <w:rPr>
          <w:rFonts w:ascii="Times New Roman" w:hAnsi="Times New Roman"/>
          <w:sz w:val="24"/>
          <w:szCs w:val="24"/>
        </w:rPr>
      </w:pPr>
      <w:r w:rsidRPr="00F65E6E">
        <w:rPr>
          <w:rFonts w:ascii="Times New Roman" w:hAnsi="Times New Roman"/>
          <w:sz w:val="24"/>
          <w:szCs w:val="24"/>
        </w:rPr>
        <w:t>Artigo 5</w:t>
      </w:r>
      <w:r w:rsidR="006A31FF" w:rsidRPr="00F65E6E">
        <w:rPr>
          <w:rFonts w:ascii="Times New Roman" w:hAnsi="Times New Roman"/>
          <w:sz w:val="24"/>
          <w:szCs w:val="24"/>
        </w:rPr>
        <w:t>.º</w:t>
      </w:r>
    </w:p>
    <w:p w14:paraId="0A52C5AB" w14:textId="5F8236EF" w:rsidR="006A31FF" w:rsidRPr="00F65E6E" w:rsidRDefault="006A31FF" w:rsidP="00F65E6E">
      <w:pPr>
        <w:spacing w:after="0" w:line="240" w:lineRule="auto"/>
        <w:jc w:val="center"/>
        <w:rPr>
          <w:rFonts w:ascii="Times New Roman" w:hAnsi="Times New Roman"/>
          <w:b/>
          <w:bCs/>
          <w:sz w:val="24"/>
          <w:szCs w:val="24"/>
        </w:rPr>
      </w:pPr>
      <w:r w:rsidRPr="00F65E6E">
        <w:rPr>
          <w:rFonts w:ascii="Times New Roman" w:hAnsi="Times New Roman"/>
          <w:b/>
          <w:bCs/>
          <w:sz w:val="24"/>
          <w:szCs w:val="24"/>
        </w:rPr>
        <w:t>Licença</w:t>
      </w:r>
    </w:p>
    <w:p w14:paraId="253299BA" w14:textId="77777777" w:rsidR="006A0682" w:rsidRDefault="006A0682" w:rsidP="006A0682">
      <w:pPr>
        <w:pStyle w:val="PargrafodaLista"/>
        <w:spacing w:after="0" w:line="240" w:lineRule="auto"/>
        <w:ind w:left="426"/>
        <w:jc w:val="both"/>
        <w:rPr>
          <w:rFonts w:ascii="Times New Roman" w:hAnsi="Times New Roman"/>
          <w:sz w:val="24"/>
          <w:szCs w:val="24"/>
        </w:rPr>
      </w:pPr>
    </w:p>
    <w:p w14:paraId="00ADC658" w14:textId="68BEF893" w:rsidR="002732E5" w:rsidRPr="00525421" w:rsidRDefault="00F65E6E" w:rsidP="00D302C2">
      <w:pPr>
        <w:pStyle w:val="PargrafodaLista"/>
        <w:numPr>
          <w:ilvl w:val="0"/>
          <w:numId w:val="3"/>
        </w:numPr>
        <w:tabs>
          <w:tab w:val="clear" w:pos="360"/>
        </w:tabs>
        <w:spacing w:after="0" w:line="240" w:lineRule="auto"/>
        <w:ind w:left="426" w:hanging="284"/>
        <w:jc w:val="both"/>
        <w:rPr>
          <w:rFonts w:ascii="Times New Roman" w:hAnsi="Times New Roman"/>
          <w:sz w:val="24"/>
          <w:szCs w:val="24"/>
        </w:rPr>
      </w:pPr>
      <w:r>
        <w:rPr>
          <w:rFonts w:ascii="Times New Roman" w:hAnsi="Times New Roman"/>
          <w:sz w:val="24"/>
          <w:szCs w:val="24"/>
        </w:rPr>
        <w:t>A emissão d</w:t>
      </w:r>
      <w:r w:rsidRPr="00F65E6E">
        <w:rPr>
          <w:rFonts w:ascii="Times New Roman" w:hAnsi="Times New Roman"/>
          <w:color w:val="00B050"/>
          <w:sz w:val="24"/>
          <w:szCs w:val="24"/>
        </w:rPr>
        <w:t>e</w:t>
      </w:r>
      <w:r w:rsidR="002732E5" w:rsidRPr="00815A73">
        <w:rPr>
          <w:rFonts w:ascii="Times New Roman" w:hAnsi="Times New Roman"/>
          <w:sz w:val="24"/>
          <w:szCs w:val="24"/>
        </w:rPr>
        <w:t xml:space="preserve"> licenças de trabalho </w:t>
      </w:r>
      <w:r w:rsidR="002732E5" w:rsidRPr="00525421">
        <w:rPr>
          <w:rFonts w:ascii="Times New Roman" w:hAnsi="Times New Roman"/>
          <w:sz w:val="24"/>
          <w:szCs w:val="24"/>
        </w:rPr>
        <w:t xml:space="preserve">aéreo </w:t>
      </w:r>
      <w:r w:rsidR="00525421" w:rsidRPr="00525421">
        <w:rPr>
          <w:rFonts w:ascii="Times New Roman" w:hAnsi="Times New Roman"/>
          <w:sz w:val="24"/>
          <w:szCs w:val="24"/>
        </w:rPr>
        <w:t>segue</w:t>
      </w:r>
      <w:r w:rsidR="002732E5" w:rsidRPr="00525421">
        <w:rPr>
          <w:rFonts w:ascii="Times New Roman" w:hAnsi="Times New Roman"/>
          <w:sz w:val="24"/>
          <w:szCs w:val="24"/>
        </w:rPr>
        <w:t xml:space="preserve"> o regime previsto para a concessão e manutenção de licenças de exploração para o transporte aéreo</w:t>
      </w:r>
      <w:r w:rsidR="000D1F8E" w:rsidRPr="00525421">
        <w:rPr>
          <w:rFonts w:ascii="Times New Roman" w:hAnsi="Times New Roman"/>
          <w:sz w:val="24"/>
          <w:szCs w:val="24"/>
        </w:rPr>
        <w:t>.</w:t>
      </w:r>
    </w:p>
    <w:p w14:paraId="024E82D2" w14:textId="77777777" w:rsidR="00D97FD1" w:rsidRPr="00525421" w:rsidRDefault="000164D1" w:rsidP="00D302C2">
      <w:pPr>
        <w:numPr>
          <w:ilvl w:val="0"/>
          <w:numId w:val="3"/>
        </w:numPr>
        <w:tabs>
          <w:tab w:val="clear" w:pos="360"/>
        </w:tabs>
        <w:spacing w:after="0" w:line="240" w:lineRule="auto"/>
        <w:ind w:left="426" w:hanging="284"/>
        <w:jc w:val="both"/>
        <w:rPr>
          <w:rFonts w:ascii="Times New Roman" w:hAnsi="Times New Roman" w:cs="Times New Roman"/>
          <w:sz w:val="24"/>
          <w:szCs w:val="24"/>
        </w:rPr>
      </w:pPr>
      <w:r w:rsidRPr="00525421">
        <w:rPr>
          <w:rFonts w:ascii="Times New Roman" w:hAnsi="Times New Roman" w:cs="Times New Roman"/>
          <w:sz w:val="24"/>
          <w:szCs w:val="24"/>
        </w:rPr>
        <w:t>Os títulos previstos no número anterior</w:t>
      </w:r>
      <w:r w:rsidR="00FA0FFE" w:rsidRPr="00525421">
        <w:rPr>
          <w:rFonts w:ascii="Times New Roman" w:hAnsi="Times New Roman" w:cs="Times New Roman"/>
          <w:sz w:val="24"/>
          <w:szCs w:val="24"/>
        </w:rPr>
        <w:t xml:space="preserve"> são intransmissíveis.</w:t>
      </w:r>
    </w:p>
    <w:p w14:paraId="7D9C284F" w14:textId="6C793E0E" w:rsidR="00F25002" w:rsidRPr="00815A73" w:rsidRDefault="00F25002" w:rsidP="00D302C2">
      <w:pPr>
        <w:numPr>
          <w:ilvl w:val="0"/>
          <w:numId w:val="3"/>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Consideram-se licenciados para trabalho aéreo os titulares de licença de transporte aéreo.</w:t>
      </w:r>
    </w:p>
    <w:p w14:paraId="41010FB8" w14:textId="77777777" w:rsidR="00310991" w:rsidRDefault="00310991" w:rsidP="00EE41FE">
      <w:pPr>
        <w:spacing w:after="0" w:line="240" w:lineRule="auto"/>
        <w:jc w:val="center"/>
        <w:rPr>
          <w:rFonts w:ascii="Times New Roman" w:hAnsi="Times New Roman" w:cs="Times New Roman"/>
          <w:sz w:val="24"/>
          <w:szCs w:val="24"/>
        </w:rPr>
      </w:pPr>
    </w:p>
    <w:p w14:paraId="6846EC54" w14:textId="0115EBBB" w:rsidR="00FA0FFE" w:rsidRPr="00815A73" w:rsidRDefault="00FB57F9" w:rsidP="00EE41FE">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Artigo 6</w:t>
      </w:r>
      <w:r w:rsidR="00FA0FFE" w:rsidRPr="00815A73">
        <w:rPr>
          <w:rFonts w:ascii="Times New Roman" w:hAnsi="Times New Roman" w:cs="Times New Roman"/>
          <w:sz w:val="24"/>
          <w:szCs w:val="24"/>
        </w:rPr>
        <w:t>.º</w:t>
      </w:r>
    </w:p>
    <w:p w14:paraId="03E544C9" w14:textId="7A254C76" w:rsidR="00FA0FFE" w:rsidRPr="00815A73" w:rsidRDefault="00F4412A" w:rsidP="00F4412A">
      <w:pPr>
        <w:spacing w:after="0" w:line="240" w:lineRule="auto"/>
        <w:jc w:val="center"/>
        <w:rPr>
          <w:rFonts w:ascii="Times New Roman" w:hAnsi="Times New Roman" w:cs="Times New Roman"/>
          <w:b/>
          <w:sz w:val="24"/>
          <w:szCs w:val="24"/>
        </w:rPr>
      </w:pPr>
      <w:r w:rsidRPr="00310991">
        <w:rPr>
          <w:rFonts w:ascii="Times New Roman" w:hAnsi="Times New Roman" w:cs="Times New Roman"/>
          <w:b/>
          <w:sz w:val="24"/>
          <w:szCs w:val="24"/>
        </w:rPr>
        <w:t>Regime de certificação</w:t>
      </w:r>
      <w:r>
        <w:rPr>
          <w:rFonts w:ascii="Times New Roman" w:hAnsi="Times New Roman" w:cs="Times New Roman"/>
          <w:b/>
          <w:sz w:val="24"/>
          <w:szCs w:val="24"/>
        </w:rPr>
        <w:t xml:space="preserve"> - </w:t>
      </w:r>
      <w:r w:rsidR="00FA0FFE" w:rsidRPr="00815A73">
        <w:rPr>
          <w:rFonts w:ascii="Times New Roman" w:hAnsi="Times New Roman" w:cs="Times New Roman"/>
          <w:b/>
          <w:sz w:val="24"/>
          <w:szCs w:val="24"/>
        </w:rPr>
        <w:t>Finalidade do COTA</w:t>
      </w:r>
    </w:p>
    <w:p w14:paraId="0D8C8693" w14:textId="77777777" w:rsidR="00FA0FFE" w:rsidRPr="00815A73" w:rsidRDefault="00FA0FFE" w:rsidP="00EE41FE">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O COTA atesta a capacidade técnica do operador para o exercício dos direitos conferidos na licença de trabalho aéreo, quanto às modalidades de trabalho aéreo que o operador pretende exercer, nomeadamente no que respeita a:</w:t>
      </w:r>
    </w:p>
    <w:p w14:paraId="4ABF791F" w14:textId="77777777" w:rsidR="00EE41FE" w:rsidRDefault="00EE41FE" w:rsidP="00EE41FE">
      <w:pPr>
        <w:spacing w:after="0" w:line="240" w:lineRule="auto"/>
        <w:ind w:left="1068"/>
        <w:jc w:val="both"/>
        <w:rPr>
          <w:rFonts w:ascii="Times New Roman" w:hAnsi="Times New Roman" w:cs="Times New Roman"/>
          <w:sz w:val="24"/>
          <w:szCs w:val="24"/>
        </w:rPr>
      </w:pPr>
    </w:p>
    <w:p w14:paraId="631367AD" w14:textId="4EBD2EF6" w:rsidR="00FA0FFE" w:rsidRPr="00815A73" w:rsidRDefault="00FA0FFE" w:rsidP="00D302C2">
      <w:pPr>
        <w:numPr>
          <w:ilvl w:val="0"/>
          <w:numId w:val="5"/>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Adequação, manutenção e aeronavegabilidade das aeronaves;</w:t>
      </w:r>
    </w:p>
    <w:p w14:paraId="5B08311A" w14:textId="77777777" w:rsidR="00EE41FE" w:rsidRDefault="00EE41FE" w:rsidP="00EE41FE">
      <w:pPr>
        <w:spacing w:after="0" w:line="240" w:lineRule="auto"/>
        <w:ind w:left="1068"/>
        <w:jc w:val="both"/>
        <w:rPr>
          <w:rFonts w:ascii="Times New Roman" w:hAnsi="Times New Roman" w:cs="Times New Roman"/>
          <w:sz w:val="24"/>
          <w:szCs w:val="24"/>
        </w:rPr>
      </w:pPr>
    </w:p>
    <w:p w14:paraId="7A7D537A" w14:textId="2E96675D" w:rsidR="00FA0FFE" w:rsidRPr="00815A73" w:rsidRDefault="00FA0FFE" w:rsidP="00D302C2">
      <w:pPr>
        <w:numPr>
          <w:ilvl w:val="0"/>
          <w:numId w:val="5"/>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Qualificações do pessoal responsável pelas operações de voo, de manutenção e de terra, designados de </w:t>
      </w:r>
      <w:r w:rsidRPr="00815A73">
        <w:rPr>
          <w:rFonts w:ascii="Times New Roman" w:hAnsi="Times New Roman" w:cs="Times New Roman"/>
          <w:i/>
          <w:sz w:val="24"/>
          <w:szCs w:val="24"/>
        </w:rPr>
        <w:t>post-holders.</w:t>
      </w:r>
    </w:p>
    <w:p w14:paraId="1F65B024" w14:textId="77777777" w:rsidR="00EC1656" w:rsidRDefault="00EC1656" w:rsidP="00106E1D">
      <w:pPr>
        <w:spacing w:line="360" w:lineRule="auto"/>
        <w:jc w:val="center"/>
        <w:rPr>
          <w:rFonts w:ascii="Times New Roman" w:hAnsi="Times New Roman" w:cs="Times New Roman"/>
          <w:sz w:val="24"/>
          <w:szCs w:val="24"/>
        </w:rPr>
      </w:pPr>
    </w:p>
    <w:p w14:paraId="34F86449" w14:textId="1B23087B" w:rsidR="00FA0FFE" w:rsidRPr="00815A73" w:rsidRDefault="00FB57F9" w:rsidP="00EE41FE">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Artigo 7</w:t>
      </w:r>
      <w:r w:rsidR="00FA0FFE" w:rsidRPr="00815A73">
        <w:rPr>
          <w:rFonts w:ascii="Times New Roman" w:hAnsi="Times New Roman" w:cs="Times New Roman"/>
          <w:sz w:val="24"/>
          <w:szCs w:val="24"/>
        </w:rPr>
        <w:t>.º</w:t>
      </w:r>
    </w:p>
    <w:p w14:paraId="382C0CD3" w14:textId="77777777" w:rsidR="00FA0FFE" w:rsidRPr="00815A73" w:rsidRDefault="00FA0FFE" w:rsidP="00EE41FE">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Verificação da capacidade técnica do operador</w:t>
      </w:r>
    </w:p>
    <w:p w14:paraId="1276C54F" w14:textId="77777777" w:rsidR="00EE41FE" w:rsidRDefault="00EE41FE" w:rsidP="00EE41FE">
      <w:pPr>
        <w:spacing w:after="0" w:line="240" w:lineRule="auto"/>
        <w:ind w:left="426"/>
        <w:jc w:val="both"/>
        <w:rPr>
          <w:rFonts w:ascii="Times New Roman" w:hAnsi="Times New Roman" w:cs="Times New Roman"/>
          <w:sz w:val="24"/>
          <w:szCs w:val="24"/>
        </w:rPr>
      </w:pPr>
    </w:p>
    <w:p w14:paraId="0CF4DF5C" w14:textId="6F9A6DE4" w:rsidR="00FA0FFE" w:rsidRPr="00815A73" w:rsidRDefault="00FA0FFE" w:rsidP="00D302C2">
      <w:pPr>
        <w:numPr>
          <w:ilvl w:val="0"/>
          <w:numId w:val="6"/>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A comprovação da capacidade técnica referida no artigo anterior é efetuada através da avaliação do conteúdo dos manuais técnicos e demais documentos referidos no artigo seguinte, e, ainda, mediante a realização de inspeções e auditorias.</w:t>
      </w:r>
    </w:p>
    <w:p w14:paraId="1E3DAEBC" w14:textId="77777777" w:rsidR="00EE41FE" w:rsidRDefault="00EE41FE" w:rsidP="00EE41FE">
      <w:pPr>
        <w:spacing w:after="0" w:line="240" w:lineRule="auto"/>
        <w:ind w:left="737"/>
        <w:jc w:val="both"/>
        <w:rPr>
          <w:rFonts w:ascii="Times New Roman" w:hAnsi="Times New Roman" w:cs="Times New Roman"/>
          <w:sz w:val="24"/>
          <w:szCs w:val="24"/>
        </w:rPr>
      </w:pPr>
    </w:p>
    <w:p w14:paraId="292984B2" w14:textId="15CE06D8" w:rsidR="00FA0FFE" w:rsidRPr="00815A73" w:rsidRDefault="00FA0FFE" w:rsidP="00D302C2">
      <w:pPr>
        <w:numPr>
          <w:ilvl w:val="0"/>
          <w:numId w:val="6"/>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A avaliação das qualificações obtidas fora de </w:t>
      </w:r>
      <w:r w:rsidR="0070382A" w:rsidRPr="00815A73">
        <w:rPr>
          <w:rFonts w:ascii="Times New Roman" w:hAnsi="Times New Roman" w:cs="Times New Roman"/>
          <w:sz w:val="24"/>
          <w:szCs w:val="24"/>
        </w:rPr>
        <w:t>Cabo Verde</w:t>
      </w:r>
      <w:r w:rsidRPr="00815A73">
        <w:rPr>
          <w:rFonts w:ascii="Times New Roman" w:hAnsi="Times New Roman" w:cs="Times New Roman"/>
          <w:sz w:val="24"/>
          <w:szCs w:val="24"/>
        </w:rPr>
        <w:t xml:space="preserve"> </w:t>
      </w:r>
      <w:r w:rsidRPr="00310991">
        <w:rPr>
          <w:rFonts w:ascii="Times New Roman" w:hAnsi="Times New Roman" w:cs="Times New Roman"/>
          <w:sz w:val="24"/>
          <w:szCs w:val="24"/>
        </w:rPr>
        <w:t xml:space="preserve">pelos profissionais referidos no artigo anterior que sejam nacionais de </w:t>
      </w:r>
      <w:r w:rsidR="0070382A" w:rsidRPr="00310991">
        <w:rPr>
          <w:rFonts w:ascii="Times New Roman" w:hAnsi="Times New Roman" w:cs="Times New Roman"/>
          <w:sz w:val="24"/>
          <w:szCs w:val="24"/>
        </w:rPr>
        <w:t>outros Estados</w:t>
      </w:r>
      <w:r w:rsidRPr="00310991">
        <w:rPr>
          <w:rFonts w:ascii="Times New Roman" w:hAnsi="Times New Roman" w:cs="Times New Roman"/>
          <w:sz w:val="24"/>
          <w:szCs w:val="24"/>
        </w:rPr>
        <w:t xml:space="preserve"> é feita, </w:t>
      </w:r>
      <w:r w:rsidR="0070382A" w:rsidRPr="00310991">
        <w:rPr>
          <w:rFonts w:ascii="Times New Roman" w:hAnsi="Times New Roman" w:cs="Times New Roman"/>
          <w:sz w:val="24"/>
          <w:szCs w:val="24"/>
        </w:rPr>
        <w:t>nos termos gerais do regime nacional de reconhecimento de</w:t>
      </w:r>
      <w:r w:rsidRPr="00310991">
        <w:rPr>
          <w:rFonts w:ascii="Times New Roman" w:hAnsi="Times New Roman" w:cs="Times New Roman"/>
          <w:sz w:val="24"/>
          <w:szCs w:val="24"/>
        </w:rPr>
        <w:t xml:space="preserve"> qualificaçõe</w:t>
      </w:r>
      <w:r w:rsidRPr="00815A73">
        <w:rPr>
          <w:rFonts w:ascii="Times New Roman" w:hAnsi="Times New Roman" w:cs="Times New Roman"/>
          <w:sz w:val="24"/>
          <w:szCs w:val="24"/>
        </w:rPr>
        <w:t>s profissionais</w:t>
      </w:r>
      <w:r w:rsidR="00F65E6E">
        <w:rPr>
          <w:rFonts w:ascii="Times New Roman" w:hAnsi="Times New Roman" w:cs="Times New Roman"/>
          <w:sz w:val="24"/>
          <w:szCs w:val="24"/>
        </w:rPr>
        <w:t xml:space="preserve"> e</w:t>
      </w:r>
      <w:r w:rsidR="00F65E6E" w:rsidRPr="00F65E6E">
        <w:rPr>
          <w:rFonts w:ascii="Times New Roman" w:hAnsi="Times New Roman" w:cs="Times New Roman"/>
          <w:color w:val="00B050"/>
          <w:sz w:val="24"/>
          <w:szCs w:val="24"/>
        </w:rPr>
        <w:t>/</w:t>
      </w:r>
      <w:r w:rsidR="0070382A" w:rsidRPr="00815A73">
        <w:rPr>
          <w:rFonts w:ascii="Times New Roman" w:hAnsi="Times New Roman" w:cs="Times New Roman"/>
          <w:sz w:val="24"/>
          <w:szCs w:val="24"/>
        </w:rPr>
        <w:t>ou académicas</w:t>
      </w:r>
      <w:r w:rsidRPr="00815A73">
        <w:rPr>
          <w:rFonts w:ascii="Times New Roman" w:hAnsi="Times New Roman" w:cs="Times New Roman"/>
          <w:sz w:val="24"/>
          <w:szCs w:val="24"/>
        </w:rPr>
        <w:t>.</w:t>
      </w:r>
    </w:p>
    <w:p w14:paraId="3E598C93" w14:textId="77777777" w:rsidR="00EE41FE" w:rsidRDefault="00EE41FE" w:rsidP="00EE41FE">
      <w:pPr>
        <w:spacing w:after="0" w:line="240" w:lineRule="auto"/>
        <w:jc w:val="center"/>
        <w:rPr>
          <w:rFonts w:ascii="Times New Roman" w:hAnsi="Times New Roman" w:cs="Times New Roman"/>
          <w:sz w:val="24"/>
          <w:szCs w:val="24"/>
        </w:rPr>
      </w:pPr>
    </w:p>
    <w:p w14:paraId="38D463F3" w14:textId="67F1B27E" w:rsidR="00FA0FFE" w:rsidRPr="00815A73" w:rsidRDefault="00FB57F9" w:rsidP="00EE41FE">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Artigo 8</w:t>
      </w:r>
      <w:r w:rsidR="00FA0FFE" w:rsidRPr="00815A73">
        <w:rPr>
          <w:rFonts w:ascii="Times New Roman" w:hAnsi="Times New Roman" w:cs="Times New Roman"/>
          <w:sz w:val="24"/>
          <w:szCs w:val="24"/>
        </w:rPr>
        <w:t>.º</w:t>
      </w:r>
    </w:p>
    <w:p w14:paraId="470B3F76" w14:textId="77777777" w:rsidR="00FA0FFE" w:rsidRPr="00815A73" w:rsidRDefault="00FA0FFE" w:rsidP="00EE41FE">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Requerimento para emissão do COTA</w:t>
      </w:r>
    </w:p>
    <w:p w14:paraId="78B58D11" w14:textId="77777777" w:rsidR="00EE41FE" w:rsidRDefault="00EE41FE" w:rsidP="00EE41FE">
      <w:pPr>
        <w:spacing w:after="0" w:line="240" w:lineRule="auto"/>
        <w:ind w:left="737"/>
        <w:jc w:val="both"/>
        <w:rPr>
          <w:rFonts w:ascii="Times New Roman" w:hAnsi="Times New Roman" w:cs="Times New Roman"/>
          <w:sz w:val="24"/>
          <w:szCs w:val="24"/>
        </w:rPr>
      </w:pPr>
    </w:p>
    <w:p w14:paraId="158E7813" w14:textId="022AD950" w:rsidR="00FA0FFE" w:rsidRPr="00815A73" w:rsidRDefault="00FA0FFE" w:rsidP="00D302C2">
      <w:pPr>
        <w:numPr>
          <w:ilvl w:val="0"/>
          <w:numId w:val="7"/>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O requerimento para emissão do </w:t>
      </w:r>
      <w:r w:rsidR="0070382A" w:rsidRPr="00815A73">
        <w:rPr>
          <w:rFonts w:ascii="Times New Roman" w:hAnsi="Times New Roman" w:cs="Times New Roman"/>
          <w:sz w:val="24"/>
          <w:szCs w:val="24"/>
        </w:rPr>
        <w:t xml:space="preserve">COTA é apresentado à </w:t>
      </w:r>
      <w:r w:rsidR="005D332B">
        <w:rPr>
          <w:rFonts w:ascii="Times New Roman" w:hAnsi="Times New Roman" w:cs="Times New Roman"/>
          <w:sz w:val="24"/>
          <w:szCs w:val="24"/>
        </w:rPr>
        <w:t>autoridade aeronáutica</w:t>
      </w:r>
      <w:r w:rsidRPr="00815A73">
        <w:rPr>
          <w:rFonts w:ascii="Times New Roman" w:hAnsi="Times New Roman" w:cs="Times New Roman"/>
          <w:sz w:val="24"/>
          <w:szCs w:val="24"/>
        </w:rPr>
        <w:t>, em simultâneo com o requerimento para a emissão de licença de trabalho aéreo.</w:t>
      </w:r>
    </w:p>
    <w:p w14:paraId="0DE295D6" w14:textId="77777777" w:rsidR="00EE41FE" w:rsidRDefault="00EE41FE" w:rsidP="00EE41FE">
      <w:pPr>
        <w:spacing w:after="0" w:line="240" w:lineRule="auto"/>
        <w:ind w:left="737"/>
        <w:jc w:val="both"/>
        <w:rPr>
          <w:rFonts w:ascii="Times New Roman" w:hAnsi="Times New Roman" w:cs="Times New Roman"/>
          <w:sz w:val="24"/>
          <w:szCs w:val="24"/>
        </w:rPr>
      </w:pPr>
    </w:p>
    <w:p w14:paraId="15A11B17" w14:textId="5978E47E" w:rsidR="00FA0FFE" w:rsidRPr="00815A73" w:rsidRDefault="00FA0FFE" w:rsidP="00D302C2">
      <w:pPr>
        <w:numPr>
          <w:ilvl w:val="0"/>
          <w:numId w:val="7"/>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 requerimento para a emissão do COTA deve conter, nomeadamente:</w:t>
      </w:r>
    </w:p>
    <w:p w14:paraId="2A34554A" w14:textId="77777777" w:rsidR="00EE41FE" w:rsidRDefault="00EE41FE" w:rsidP="00EE41FE">
      <w:pPr>
        <w:spacing w:after="0" w:line="240" w:lineRule="auto"/>
        <w:ind w:left="1440"/>
        <w:jc w:val="both"/>
        <w:rPr>
          <w:rFonts w:ascii="Times New Roman" w:hAnsi="Times New Roman" w:cs="Times New Roman"/>
          <w:sz w:val="24"/>
          <w:szCs w:val="24"/>
        </w:rPr>
      </w:pPr>
    </w:p>
    <w:p w14:paraId="6098FEF2" w14:textId="0C72C676" w:rsidR="00FA0FFE" w:rsidRPr="00815A73" w:rsidRDefault="00FA0FFE" w:rsidP="00D302C2">
      <w:pPr>
        <w:numPr>
          <w:ilvl w:val="0"/>
          <w:numId w:val="8"/>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A identificação do administrador responsável do operador;</w:t>
      </w:r>
    </w:p>
    <w:p w14:paraId="68796F97" w14:textId="77777777" w:rsidR="00FA0FFE" w:rsidRPr="00815A73" w:rsidRDefault="00FA0FFE" w:rsidP="00D302C2">
      <w:pPr>
        <w:numPr>
          <w:ilvl w:val="0"/>
          <w:numId w:val="8"/>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As modalidades de trabalho aéreo que pretende exercer;</w:t>
      </w:r>
    </w:p>
    <w:p w14:paraId="15BAE05B" w14:textId="5EA3BC07" w:rsidR="00FA0FFE" w:rsidRPr="00815A73" w:rsidRDefault="00FA0FFE" w:rsidP="00D302C2">
      <w:pPr>
        <w:numPr>
          <w:ilvl w:val="0"/>
          <w:numId w:val="8"/>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A composição da frota, com indicação explícita da marca e modelo das aeronaves que a compõem, da marca de nacionalidade e da matrícula, bem como do número de série das respetivas aeronaves indicadas;</w:t>
      </w:r>
    </w:p>
    <w:p w14:paraId="4A713CE9" w14:textId="0AE2B718" w:rsidR="0070382A" w:rsidRPr="00815A73" w:rsidRDefault="0070382A" w:rsidP="00D302C2">
      <w:pPr>
        <w:numPr>
          <w:ilvl w:val="0"/>
          <w:numId w:val="8"/>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lastRenderedPageBreak/>
        <w:t>A indicação expressa sobre se vão integrar a frota aeronaves ultraleves, com indicação explícita da marca e modelo</w:t>
      </w:r>
      <w:r w:rsidR="008323C5" w:rsidRPr="00815A73">
        <w:rPr>
          <w:rFonts w:ascii="Times New Roman" w:hAnsi="Times New Roman" w:cs="Times New Roman"/>
          <w:sz w:val="24"/>
          <w:szCs w:val="24"/>
        </w:rPr>
        <w:t xml:space="preserve"> e quais as modalidades de trabalho aéreo a realizar com este tipo de aeronaves.</w:t>
      </w:r>
    </w:p>
    <w:p w14:paraId="3D3DB722" w14:textId="77777777" w:rsidR="00FA0FFE" w:rsidRPr="00815A73" w:rsidRDefault="00FA0FFE" w:rsidP="00D302C2">
      <w:pPr>
        <w:numPr>
          <w:ilvl w:val="0"/>
          <w:numId w:val="8"/>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As especificações técnicas, as condições e as limitações de operação, as quais constam de anexos ao COTA, do qual fazem parte integrante;</w:t>
      </w:r>
    </w:p>
    <w:p w14:paraId="03A77669" w14:textId="376FEA26" w:rsidR="00FA0FFE" w:rsidRPr="00815A73" w:rsidRDefault="00FA0FFE" w:rsidP="00D302C2">
      <w:pPr>
        <w:numPr>
          <w:ilvl w:val="0"/>
          <w:numId w:val="8"/>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A indicação d</w:t>
      </w:r>
      <w:r w:rsidR="006E75E2">
        <w:rPr>
          <w:rFonts w:ascii="Times New Roman" w:hAnsi="Times New Roman" w:cs="Times New Roman"/>
          <w:sz w:val="24"/>
          <w:szCs w:val="24"/>
        </w:rPr>
        <w:t xml:space="preserve">a base principal do requerente. </w:t>
      </w:r>
    </w:p>
    <w:p w14:paraId="3007E6C1" w14:textId="77777777" w:rsidR="00EE41FE" w:rsidRDefault="00EE41FE" w:rsidP="00EE41FE">
      <w:pPr>
        <w:pStyle w:val="PargrafodaLista"/>
        <w:widowControl w:val="0"/>
        <w:spacing w:after="0" w:line="240" w:lineRule="auto"/>
        <w:ind w:left="284"/>
        <w:jc w:val="both"/>
        <w:rPr>
          <w:rFonts w:ascii="Times New Roman" w:hAnsi="Times New Roman"/>
          <w:sz w:val="24"/>
          <w:szCs w:val="24"/>
        </w:rPr>
      </w:pPr>
    </w:p>
    <w:p w14:paraId="12B16E33" w14:textId="159F6E05" w:rsidR="00D75CB5" w:rsidRPr="00EC1656" w:rsidRDefault="00D75CB5" w:rsidP="00D302C2">
      <w:pPr>
        <w:pStyle w:val="PargrafodaLista"/>
        <w:widowControl w:val="0"/>
        <w:numPr>
          <w:ilvl w:val="0"/>
          <w:numId w:val="16"/>
        </w:numPr>
        <w:spacing w:after="0" w:line="240" w:lineRule="auto"/>
        <w:ind w:left="426" w:hanging="284"/>
        <w:jc w:val="both"/>
        <w:rPr>
          <w:rFonts w:ascii="Times New Roman" w:hAnsi="Times New Roman"/>
          <w:sz w:val="24"/>
          <w:szCs w:val="24"/>
        </w:rPr>
      </w:pPr>
      <w:r w:rsidRPr="00815A73">
        <w:rPr>
          <w:rFonts w:ascii="Times New Roman" w:hAnsi="Times New Roman"/>
          <w:sz w:val="24"/>
          <w:szCs w:val="24"/>
        </w:rPr>
        <w:t xml:space="preserve">Sem prejuízo do disposto nos n.ºs 4 a 8, o requerimento é instruído com os projetos do manual de operações de voo e do manual de organização de manutenção, para os casos previstos no n.º 1 </w:t>
      </w:r>
      <w:r w:rsidR="002732E5" w:rsidRPr="00815A73">
        <w:rPr>
          <w:rFonts w:ascii="Times New Roman" w:hAnsi="Times New Roman"/>
          <w:sz w:val="24"/>
          <w:szCs w:val="24"/>
        </w:rPr>
        <w:t xml:space="preserve">do </w:t>
      </w:r>
      <w:r w:rsidR="002732E5" w:rsidRPr="00EC1656">
        <w:rPr>
          <w:rFonts w:ascii="Times New Roman" w:hAnsi="Times New Roman"/>
          <w:sz w:val="24"/>
          <w:szCs w:val="24"/>
        </w:rPr>
        <w:t xml:space="preserve">artigo </w:t>
      </w:r>
      <w:r w:rsidR="00015AC9">
        <w:rPr>
          <w:rFonts w:ascii="Times New Roman" w:hAnsi="Times New Roman"/>
          <w:sz w:val="24"/>
          <w:szCs w:val="24"/>
        </w:rPr>
        <w:t>11</w:t>
      </w:r>
      <w:r w:rsidR="004500A6" w:rsidRPr="00EC1656">
        <w:rPr>
          <w:rFonts w:ascii="Times New Roman" w:hAnsi="Times New Roman"/>
          <w:sz w:val="24"/>
          <w:szCs w:val="24"/>
        </w:rPr>
        <w:t>º</w:t>
      </w:r>
      <w:r w:rsidR="003968C3" w:rsidRPr="00EC1656">
        <w:rPr>
          <w:rFonts w:ascii="Times New Roman" w:hAnsi="Times New Roman"/>
          <w:sz w:val="24"/>
          <w:szCs w:val="24"/>
        </w:rPr>
        <w:t xml:space="preserve"> </w:t>
      </w:r>
      <w:r w:rsidRPr="00EC1656">
        <w:rPr>
          <w:rFonts w:ascii="Times New Roman" w:hAnsi="Times New Roman"/>
          <w:sz w:val="24"/>
          <w:szCs w:val="24"/>
        </w:rPr>
        <w:t>e com os projetos do manual de operações de voo e do manual de gestão da continuidade da aeronavegabilidade, nos casos previ</w:t>
      </w:r>
      <w:r w:rsidR="002732E5" w:rsidRPr="00EC1656">
        <w:rPr>
          <w:rFonts w:ascii="Times New Roman" w:hAnsi="Times New Roman"/>
          <w:sz w:val="24"/>
          <w:szCs w:val="24"/>
        </w:rPr>
        <w:t xml:space="preserve">stos nos n.ºs 2 e 3 do artigo </w:t>
      </w:r>
      <w:r w:rsidR="00015AC9">
        <w:rPr>
          <w:rFonts w:ascii="Times New Roman" w:hAnsi="Times New Roman"/>
          <w:sz w:val="24"/>
          <w:szCs w:val="24"/>
        </w:rPr>
        <w:t>11</w:t>
      </w:r>
      <w:r w:rsidRPr="00EC1656">
        <w:rPr>
          <w:rFonts w:ascii="Times New Roman" w:hAnsi="Times New Roman"/>
          <w:sz w:val="24"/>
          <w:szCs w:val="24"/>
        </w:rPr>
        <w:t xml:space="preserve">.º, devendo em qualquer dos casos ser ainda instruído com o programa de manutenção ou documento equivalente, para efeitos de aprovação </w:t>
      </w:r>
      <w:r w:rsidR="003968C3" w:rsidRPr="00EC1656">
        <w:rPr>
          <w:rFonts w:ascii="Times New Roman" w:hAnsi="Times New Roman"/>
          <w:sz w:val="24"/>
          <w:szCs w:val="24"/>
        </w:rPr>
        <w:t xml:space="preserve">pela </w:t>
      </w:r>
      <w:r w:rsidR="005D332B">
        <w:rPr>
          <w:rFonts w:ascii="Times New Roman" w:hAnsi="Times New Roman"/>
          <w:sz w:val="24"/>
          <w:szCs w:val="24"/>
        </w:rPr>
        <w:t>autoridade aeronáutica</w:t>
      </w:r>
      <w:r w:rsidR="005D332B" w:rsidRPr="00EC1656">
        <w:rPr>
          <w:rFonts w:ascii="Times New Roman" w:hAnsi="Times New Roman"/>
          <w:sz w:val="24"/>
          <w:szCs w:val="24"/>
        </w:rPr>
        <w:t xml:space="preserve"> </w:t>
      </w:r>
      <w:r w:rsidRPr="00EC1656">
        <w:rPr>
          <w:rFonts w:ascii="Times New Roman" w:hAnsi="Times New Roman"/>
          <w:sz w:val="24"/>
          <w:szCs w:val="24"/>
        </w:rPr>
        <w:t>no ato de emissão do COTA.</w:t>
      </w:r>
    </w:p>
    <w:p w14:paraId="76007795" w14:textId="77777777" w:rsidR="00EE41FE" w:rsidRDefault="00EE41FE" w:rsidP="00EE41FE">
      <w:pPr>
        <w:pStyle w:val="PargrafodaLista"/>
        <w:widowControl w:val="0"/>
        <w:spacing w:after="0" w:line="240" w:lineRule="auto"/>
        <w:ind w:left="426"/>
        <w:jc w:val="both"/>
        <w:rPr>
          <w:rFonts w:ascii="Times New Roman" w:hAnsi="Times New Roman"/>
          <w:sz w:val="24"/>
          <w:szCs w:val="24"/>
        </w:rPr>
      </w:pPr>
    </w:p>
    <w:p w14:paraId="67E9C949" w14:textId="236B7BD4" w:rsidR="00D75CB5" w:rsidRPr="00EC1656" w:rsidRDefault="00D75CB5" w:rsidP="00D302C2">
      <w:pPr>
        <w:pStyle w:val="PargrafodaLista"/>
        <w:widowControl w:val="0"/>
        <w:numPr>
          <w:ilvl w:val="0"/>
          <w:numId w:val="16"/>
        </w:numPr>
        <w:spacing w:after="0" w:line="240" w:lineRule="auto"/>
        <w:ind w:left="426" w:hanging="284"/>
        <w:jc w:val="both"/>
        <w:rPr>
          <w:rFonts w:ascii="Times New Roman" w:hAnsi="Times New Roman"/>
          <w:sz w:val="24"/>
          <w:szCs w:val="24"/>
        </w:rPr>
      </w:pPr>
      <w:r w:rsidRPr="00EC1656">
        <w:rPr>
          <w:rFonts w:ascii="Times New Roman" w:hAnsi="Times New Roman"/>
          <w:sz w:val="24"/>
          <w:szCs w:val="24"/>
        </w:rPr>
        <w:t xml:space="preserve">O operador de trabalho aéreo que no exercício da sua atividade utilize aeronaves abrangidas pelo </w:t>
      </w:r>
      <w:r w:rsidR="003968C3" w:rsidRPr="00EC1656">
        <w:rPr>
          <w:rFonts w:ascii="Times New Roman" w:hAnsi="Times New Roman"/>
          <w:sz w:val="24"/>
          <w:szCs w:val="24"/>
        </w:rPr>
        <w:t>A</w:t>
      </w:r>
      <w:r w:rsidR="00310991">
        <w:rPr>
          <w:rFonts w:ascii="Times New Roman" w:hAnsi="Times New Roman"/>
          <w:sz w:val="24"/>
          <w:szCs w:val="24"/>
        </w:rPr>
        <w:t>nexo</w:t>
      </w:r>
      <w:r w:rsidR="003968C3" w:rsidRPr="00EC1656">
        <w:rPr>
          <w:rFonts w:ascii="Times New Roman" w:hAnsi="Times New Roman"/>
          <w:sz w:val="24"/>
          <w:szCs w:val="24"/>
        </w:rPr>
        <w:t xml:space="preserve"> a</w:t>
      </w:r>
      <w:r w:rsidRPr="00EC1656">
        <w:rPr>
          <w:rFonts w:ascii="Times New Roman" w:hAnsi="Times New Roman"/>
          <w:sz w:val="24"/>
          <w:szCs w:val="24"/>
        </w:rPr>
        <w:t xml:space="preserve">o </w:t>
      </w:r>
      <w:r w:rsidR="003968C3" w:rsidRPr="00EC1656">
        <w:rPr>
          <w:rFonts w:ascii="Times New Roman" w:hAnsi="Times New Roman"/>
          <w:sz w:val="24"/>
          <w:szCs w:val="24"/>
        </w:rPr>
        <w:t>presente Regulamento</w:t>
      </w:r>
      <w:r w:rsidR="005D332B">
        <w:rPr>
          <w:rFonts w:ascii="Times New Roman" w:hAnsi="Times New Roman"/>
          <w:sz w:val="24"/>
          <w:szCs w:val="24"/>
        </w:rPr>
        <w:t xml:space="preserve"> </w:t>
      </w:r>
      <w:r w:rsidR="005D332B" w:rsidRPr="00525421">
        <w:rPr>
          <w:rFonts w:ascii="Times New Roman" w:hAnsi="Times New Roman"/>
          <w:sz w:val="24"/>
          <w:szCs w:val="24"/>
        </w:rPr>
        <w:t>e que dela faz parte integrante</w:t>
      </w:r>
      <w:r w:rsidR="003968C3" w:rsidRPr="00525421">
        <w:rPr>
          <w:rFonts w:ascii="Times New Roman" w:hAnsi="Times New Roman"/>
          <w:sz w:val="24"/>
          <w:szCs w:val="24"/>
        </w:rPr>
        <w:t>,</w:t>
      </w:r>
      <w:r w:rsidR="003968C3" w:rsidRPr="00EC1656">
        <w:rPr>
          <w:rFonts w:ascii="Times New Roman" w:hAnsi="Times New Roman"/>
          <w:sz w:val="24"/>
          <w:szCs w:val="24"/>
        </w:rPr>
        <w:t xml:space="preserve"> </w:t>
      </w:r>
      <w:r w:rsidRPr="00EC1656">
        <w:rPr>
          <w:rFonts w:ascii="Times New Roman" w:hAnsi="Times New Roman"/>
          <w:sz w:val="24"/>
          <w:szCs w:val="24"/>
        </w:rPr>
        <w:t xml:space="preserve">pode contratar todos os trabalhos de manutenção das aeronaves a organizações de manutenção certificadas </w:t>
      </w:r>
      <w:r w:rsidR="003968C3" w:rsidRPr="00EC1656">
        <w:rPr>
          <w:rFonts w:ascii="Times New Roman" w:hAnsi="Times New Roman"/>
          <w:sz w:val="24"/>
          <w:szCs w:val="24"/>
        </w:rPr>
        <w:t xml:space="preserve">ou aceites </w:t>
      </w:r>
      <w:r w:rsidRPr="00EC1656">
        <w:rPr>
          <w:rFonts w:ascii="Times New Roman" w:hAnsi="Times New Roman"/>
          <w:sz w:val="24"/>
          <w:szCs w:val="24"/>
        </w:rPr>
        <w:t xml:space="preserve">para o efeito </w:t>
      </w:r>
      <w:r w:rsidR="003968C3" w:rsidRPr="00EC1656">
        <w:rPr>
          <w:rFonts w:ascii="Times New Roman" w:hAnsi="Times New Roman"/>
          <w:sz w:val="24"/>
          <w:szCs w:val="24"/>
        </w:rPr>
        <w:t xml:space="preserve">pela </w:t>
      </w:r>
      <w:r w:rsidR="005D332B">
        <w:rPr>
          <w:rFonts w:ascii="Times New Roman" w:hAnsi="Times New Roman"/>
          <w:sz w:val="24"/>
          <w:szCs w:val="24"/>
        </w:rPr>
        <w:t>autoridade aeronáutica</w:t>
      </w:r>
      <w:r w:rsidRPr="00EC1656">
        <w:rPr>
          <w:rFonts w:ascii="Times New Roman" w:hAnsi="Times New Roman"/>
          <w:sz w:val="24"/>
          <w:szCs w:val="24"/>
        </w:rPr>
        <w:t xml:space="preserve">, </w:t>
      </w:r>
      <w:r w:rsidR="002732E5" w:rsidRPr="00EC1656">
        <w:rPr>
          <w:rFonts w:ascii="Times New Roman" w:hAnsi="Times New Roman"/>
          <w:sz w:val="24"/>
          <w:szCs w:val="24"/>
        </w:rPr>
        <w:t xml:space="preserve">nos termos do n.º 1 do artigo </w:t>
      </w:r>
      <w:r w:rsidR="00015AC9">
        <w:rPr>
          <w:rFonts w:ascii="Times New Roman" w:hAnsi="Times New Roman"/>
          <w:sz w:val="24"/>
          <w:szCs w:val="24"/>
        </w:rPr>
        <w:t>11</w:t>
      </w:r>
      <w:r w:rsidR="00B555B1" w:rsidRPr="00EC1656">
        <w:rPr>
          <w:rFonts w:ascii="Times New Roman" w:hAnsi="Times New Roman"/>
          <w:sz w:val="24"/>
          <w:szCs w:val="24"/>
        </w:rPr>
        <w:t>º</w:t>
      </w:r>
      <w:r w:rsidRPr="00EC1656">
        <w:rPr>
          <w:rFonts w:ascii="Times New Roman" w:hAnsi="Times New Roman"/>
          <w:sz w:val="24"/>
          <w:szCs w:val="24"/>
        </w:rPr>
        <w:t>.</w:t>
      </w:r>
    </w:p>
    <w:p w14:paraId="0048E26F" w14:textId="77777777" w:rsidR="00EE41FE" w:rsidRDefault="00EE41FE" w:rsidP="00EE41FE">
      <w:pPr>
        <w:pStyle w:val="PargrafodaLista"/>
        <w:widowControl w:val="0"/>
        <w:spacing w:after="0" w:line="240" w:lineRule="auto"/>
        <w:ind w:left="426"/>
        <w:jc w:val="both"/>
        <w:rPr>
          <w:rFonts w:ascii="Times New Roman" w:hAnsi="Times New Roman"/>
          <w:sz w:val="24"/>
          <w:szCs w:val="24"/>
        </w:rPr>
      </w:pPr>
    </w:p>
    <w:p w14:paraId="0EDBE876" w14:textId="6903EC6E" w:rsidR="00D75CB5" w:rsidRPr="00EC1656" w:rsidRDefault="00D75CB5" w:rsidP="00D302C2">
      <w:pPr>
        <w:pStyle w:val="PargrafodaLista"/>
        <w:widowControl w:val="0"/>
        <w:numPr>
          <w:ilvl w:val="0"/>
          <w:numId w:val="16"/>
        </w:numPr>
        <w:spacing w:after="0" w:line="240" w:lineRule="auto"/>
        <w:ind w:left="426" w:hanging="284"/>
        <w:jc w:val="both"/>
        <w:rPr>
          <w:rFonts w:ascii="Times New Roman" w:hAnsi="Times New Roman"/>
          <w:sz w:val="24"/>
          <w:szCs w:val="24"/>
        </w:rPr>
      </w:pPr>
      <w:r w:rsidRPr="00EC1656">
        <w:rPr>
          <w:rFonts w:ascii="Times New Roman" w:hAnsi="Times New Roman"/>
          <w:sz w:val="24"/>
          <w:szCs w:val="24"/>
        </w:rPr>
        <w:t xml:space="preserve">No caso das aeronaves não abrangidas pelo </w:t>
      </w:r>
      <w:r w:rsidR="003968C3" w:rsidRPr="00EC1656">
        <w:rPr>
          <w:rFonts w:ascii="Times New Roman" w:hAnsi="Times New Roman"/>
          <w:sz w:val="24"/>
          <w:szCs w:val="24"/>
        </w:rPr>
        <w:t>Anexo</w:t>
      </w:r>
      <w:r w:rsidRPr="00EC1656">
        <w:rPr>
          <w:rFonts w:ascii="Times New Roman" w:hAnsi="Times New Roman"/>
          <w:sz w:val="24"/>
          <w:szCs w:val="24"/>
        </w:rPr>
        <w:t xml:space="preserve"> do </w:t>
      </w:r>
      <w:r w:rsidR="00D13F08">
        <w:rPr>
          <w:rFonts w:ascii="Times New Roman" w:hAnsi="Times New Roman"/>
          <w:sz w:val="24"/>
          <w:szCs w:val="24"/>
        </w:rPr>
        <w:t xml:space="preserve">presente </w:t>
      </w:r>
      <w:r w:rsidRPr="00EC1656">
        <w:rPr>
          <w:rFonts w:ascii="Times New Roman" w:hAnsi="Times New Roman"/>
          <w:sz w:val="24"/>
          <w:szCs w:val="24"/>
        </w:rPr>
        <w:t>regulamento, o operador pode contratar a execução da manutenção a uma organização de manutenção certificada de</w:t>
      </w:r>
      <w:r w:rsidR="002732E5" w:rsidRPr="00EC1656">
        <w:rPr>
          <w:rFonts w:ascii="Times New Roman" w:hAnsi="Times New Roman"/>
          <w:sz w:val="24"/>
          <w:szCs w:val="24"/>
        </w:rPr>
        <w:t xml:space="preserve"> acordo com o n.º 2 do artigo </w:t>
      </w:r>
      <w:r w:rsidR="00015AC9">
        <w:rPr>
          <w:rFonts w:ascii="Times New Roman" w:hAnsi="Times New Roman"/>
          <w:sz w:val="24"/>
          <w:szCs w:val="24"/>
        </w:rPr>
        <w:t>11</w:t>
      </w:r>
      <w:r w:rsidR="00B555B1" w:rsidRPr="00EC1656">
        <w:rPr>
          <w:rFonts w:ascii="Times New Roman" w:hAnsi="Times New Roman"/>
          <w:sz w:val="24"/>
          <w:szCs w:val="24"/>
        </w:rPr>
        <w:t>º</w:t>
      </w:r>
      <w:r w:rsidRPr="00EC1656">
        <w:rPr>
          <w:rFonts w:ascii="Times New Roman" w:hAnsi="Times New Roman"/>
          <w:sz w:val="24"/>
          <w:szCs w:val="24"/>
        </w:rPr>
        <w:t>.</w:t>
      </w:r>
    </w:p>
    <w:p w14:paraId="3F46C191" w14:textId="77777777" w:rsidR="00EE41FE" w:rsidRDefault="00EE41FE" w:rsidP="00EE41FE">
      <w:pPr>
        <w:pStyle w:val="PargrafodaLista"/>
        <w:widowControl w:val="0"/>
        <w:spacing w:after="0" w:line="240" w:lineRule="auto"/>
        <w:ind w:left="426"/>
        <w:jc w:val="both"/>
        <w:rPr>
          <w:rFonts w:ascii="Times New Roman" w:hAnsi="Times New Roman"/>
          <w:sz w:val="24"/>
          <w:szCs w:val="24"/>
        </w:rPr>
      </w:pPr>
    </w:p>
    <w:p w14:paraId="2571C2C6" w14:textId="1192940F" w:rsidR="00D75CB5" w:rsidRPr="00815A73" w:rsidRDefault="00D75CB5" w:rsidP="00D302C2">
      <w:pPr>
        <w:pStyle w:val="PargrafodaLista"/>
        <w:widowControl w:val="0"/>
        <w:numPr>
          <w:ilvl w:val="0"/>
          <w:numId w:val="16"/>
        </w:numPr>
        <w:spacing w:after="0" w:line="240" w:lineRule="auto"/>
        <w:ind w:left="426" w:hanging="284"/>
        <w:jc w:val="both"/>
        <w:rPr>
          <w:rFonts w:ascii="Times New Roman" w:hAnsi="Times New Roman"/>
          <w:sz w:val="24"/>
          <w:szCs w:val="24"/>
        </w:rPr>
      </w:pPr>
      <w:r w:rsidRPr="00815A73">
        <w:rPr>
          <w:rFonts w:ascii="Times New Roman" w:hAnsi="Times New Roman"/>
          <w:sz w:val="24"/>
          <w:szCs w:val="24"/>
        </w:rPr>
        <w:t>No caso referido nos n.ºs 4 e 5, o operador fica dispensado de apresentar o manual de organização de manutenção referido no n.º 3, devendo, em sua substituição, apresentar os respetivos contratos de manutenção.</w:t>
      </w:r>
    </w:p>
    <w:p w14:paraId="5932EBF2" w14:textId="77777777" w:rsidR="00EE41FE" w:rsidRDefault="00EE41FE" w:rsidP="00EE41FE">
      <w:pPr>
        <w:pStyle w:val="PargrafodaLista"/>
        <w:widowControl w:val="0"/>
        <w:spacing w:after="0" w:line="240" w:lineRule="auto"/>
        <w:ind w:left="426"/>
        <w:jc w:val="both"/>
        <w:rPr>
          <w:rFonts w:ascii="Times New Roman" w:hAnsi="Times New Roman"/>
          <w:sz w:val="24"/>
          <w:szCs w:val="24"/>
        </w:rPr>
      </w:pPr>
    </w:p>
    <w:p w14:paraId="1849D97C" w14:textId="12C9B684" w:rsidR="00D75CB5" w:rsidRPr="00EC1656" w:rsidRDefault="00D75CB5" w:rsidP="00D302C2">
      <w:pPr>
        <w:pStyle w:val="PargrafodaLista"/>
        <w:widowControl w:val="0"/>
        <w:numPr>
          <w:ilvl w:val="0"/>
          <w:numId w:val="16"/>
        </w:numPr>
        <w:spacing w:after="0" w:line="240" w:lineRule="auto"/>
        <w:ind w:left="426" w:hanging="284"/>
        <w:jc w:val="both"/>
        <w:rPr>
          <w:rFonts w:ascii="Times New Roman" w:hAnsi="Times New Roman"/>
          <w:sz w:val="24"/>
          <w:szCs w:val="24"/>
        </w:rPr>
      </w:pPr>
      <w:r w:rsidRPr="00815A73">
        <w:rPr>
          <w:rFonts w:ascii="Times New Roman" w:hAnsi="Times New Roman"/>
          <w:sz w:val="24"/>
          <w:szCs w:val="24"/>
        </w:rPr>
        <w:t xml:space="preserve">No caso das aeronaves não abrangidas pelo </w:t>
      </w:r>
      <w:r w:rsidR="00310991">
        <w:rPr>
          <w:rFonts w:ascii="Times New Roman" w:hAnsi="Times New Roman"/>
          <w:sz w:val="24"/>
          <w:szCs w:val="24"/>
        </w:rPr>
        <w:t>Anexo</w:t>
      </w:r>
      <w:r w:rsidR="003968C3" w:rsidRPr="00815A73">
        <w:rPr>
          <w:rFonts w:ascii="Times New Roman" w:hAnsi="Times New Roman"/>
          <w:sz w:val="24"/>
          <w:szCs w:val="24"/>
        </w:rPr>
        <w:t xml:space="preserve"> do </w:t>
      </w:r>
      <w:r w:rsidR="00D13F08">
        <w:rPr>
          <w:rFonts w:ascii="Times New Roman" w:hAnsi="Times New Roman"/>
          <w:sz w:val="24"/>
          <w:szCs w:val="24"/>
        </w:rPr>
        <w:t xml:space="preserve">presente </w:t>
      </w:r>
      <w:r w:rsidR="003968C3" w:rsidRPr="00815A73">
        <w:rPr>
          <w:rFonts w:ascii="Times New Roman" w:hAnsi="Times New Roman"/>
          <w:sz w:val="24"/>
          <w:szCs w:val="24"/>
        </w:rPr>
        <w:t>regulamento</w:t>
      </w:r>
      <w:r w:rsidRPr="00815A73">
        <w:rPr>
          <w:rFonts w:ascii="Times New Roman" w:hAnsi="Times New Roman"/>
          <w:sz w:val="24"/>
          <w:szCs w:val="24"/>
        </w:rPr>
        <w:t xml:space="preserve">, o operador pode contratar a gestão da aeronavegabilidade a uma organização de gestão da continuidade </w:t>
      </w:r>
      <w:r w:rsidRPr="00EC1656">
        <w:rPr>
          <w:rFonts w:ascii="Times New Roman" w:hAnsi="Times New Roman"/>
          <w:sz w:val="24"/>
          <w:szCs w:val="24"/>
        </w:rPr>
        <w:t xml:space="preserve">da aeronavegabilidade, com certificação para o efeito, </w:t>
      </w:r>
      <w:r w:rsidR="002732E5" w:rsidRPr="00EC1656">
        <w:rPr>
          <w:rFonts w:ascii="Times New Roman" w:hAnsi="Times New Roman"/>
          <w:sz w:val="24"/>
          <w:szCs w:val="24"/>
        </w:rPr>
        <w:t xml:space="preserve">nos termos do n.º 3 do artigo </w:t>
      </w:r>
      <w:r w:rsidR="00015AC9">
        <w:rPr>
          <w:rFonts w:ascii="Times New Roman" w:hAnsi="Times New Roman"/>
          <w:sz w:val="24"/>
          <w:szCs w:val="24"/>
        </w:rPr>
        <w:t>11</w:t>
      </w:r>
      <w:r w:rsidR="00DD0C03" w:rsidRPr="00EC1656">
        <w:rPr>
          <w:rFonts w:ascii="Times New Roman" w:hAnsi="Times New Roman"/>
          <w:sz w:val="24"/>
          <w:szCs w:val="24"/>
        </w:rPr>
        <w:t>º</w:t>
      </w:r>
      <w:r w:rsidRPr="00EC1656">
        <w:rPr>
          <w:rFonts w:ascii="Times New Roman" w:hAnsi="Times New Roman"/>
          <w:sz w:val="24"/>
          <w:szCs w:val="24"/>
        </w:rPr>
        <w:t>.</w:t>
      </w:r>
    </w:p>
    <w:p w14:paraId="224B08BC" w14:textId="77777777" w:rsidR="00EE41FE" w:rsidRDefault="00EE41FE" w:rsidP="00EE41FE">
      <w:pPr>
        <w:pStyle w:val="PargrafodaLista"/>
        <w:widowControl w:val="0"/>
        <w:spacing w:after="0" w:line="240" w:lineRule="auto"/>
        <w:ind w:left="426"/>
        <w:jc w:val="both"/>
        <w:rPr>
          <w:rFonts w:ascii="Times New Roman" w:hAnsi="Times New Roman"/>
          <w:sz w:val="24"/>
          <w:szCs w:val="24"/>
        </w:rPr>
      </w:pPr>
    </w:p>
    <w:p w14:paraId="64291C52" w14:textId="2413AFC6" w:rsidR="00D75CB5" w:rsidRPr="00815A73" w:rsidRDefault="00D75CB5" w:rsidP="00D302C2">
      <w:pPr>
        <w:pStyle w:val="PargrafodaLista"/>
        <w:widowControl w:val="0"/>
        <w:numPr>
          <w:ilvl w:val="0"/>
          <w:numId w:val="16"/>
        </w:numPr>
        <w:spacing w:after="0" w:line="240" w:lineRule="auto"/>
        <w:ind w:left="426" w:hanging="284"/>
        <w:jc w:val="both"/>
        <w:rPr>
          <w:rFonts w:ascii="Times New Roman" w:hAnsi="Times New Roman"/>
          <w:sz w:val="24"/>
          <w:szCs w:val="24"/>
        </w:rPr>
      </w:pPr>
      <w:r w:rsidRPr="00815A73">
        <w:rPr>
          <w:rFonts w:ascii="Times New Roman" w:hAnsi="Times New Roman"/>
          <w:sz w:val="24"/>
          <w:szCs w:val="24"/>
        </w:rPr>
        <w:t>Nas situações previstas no número anterior, o operador fica dispensado de apresentar o manual de gestão da continuidade da aeronavegabilidade previsto no n.º 3, devendo apresentar, em sua substituição, uma cópia do contrato celebrado com a organização de gestão da continuidade da aeronavegabilidade.</w:t>
      </w:r>
    </w:p>
    <w:p w14:paraId="22153EB7" w14:textId="77777777" w:rsidR="00EE41FE" w:rsidRDefault="00EE41FE" w:rsidP="00EE41FE">
      <w:pPr>
        <w:pStyle w:val="PargrafodaLista"/>
        <w:widowControl w:val="0"/>
        <w:spacing w:after="0" w:line="240" w:lineRule="auto"/>
        <w:ind w:left="426"/>
        <w:jc w:val="both"/>
        <w:rPr>
          <w:rFonts w:ascii="Times New Roman" w:hAnsi="Times New Roman"/>
          <w:sz w:val="24"/>
          <w:szCs w:val="24"/>
        </w:rPr>
      </w:pPr>
    </w:p>
    <w:p w14:paraId="1830716C" w14:textId="1B0EE0DC" w:rsidR="00D75CB5" w:rsidRPr="00815A73" w:rsidRDefault="00D75CB5" w:rsidP="00D302C2">
      <w:pPr>
        <w:pStyle w:val="PargrafodaLista"/>
        <w:widowControl w:val="0"/>
        <w:numPr>
          <w:ilvl w:val="0"/>
          <w:numId w:val="16"/>
        </w:numPr>
        <w:spacing w:after="0" w:line="240" w:lineRule="auto"/>
        <w:ind w:left="426" w:hanging="284"/>
        <w:jc w:val="both"/>
        <w:rPr>
          <w:rFonts w:ascii="Times New Roman" w:hAnsi="Times New Roman"/>
          <w:sz w:val="24"/>
          <w:szCs w:val="24"/>
        </w:rPr>
      </w:pPr>
      <w:r w:rsidRPr="00815A73">
        <w:rPr>
          <w:rFonts w:ascii="Times New Roman" w:hAnsi="Times New Roman"/>
          <w:sz w:val="24"/>
          <w:szCs w:val="24"/>
        </w:rPr>
        <w:t xml:space="preserve">O conteúdo dos manuais constantes do COTA, mencionados no n.º 3, é definido </w:t>
      </w:r>
      <w:r w:rsidR="003968C3" w:rsidRPr="00815A73">
        <w:rPr>
          <w:rFonts w:ascii="Times New Roman" w:hAnsi="Times New Roman"/>
          <w:sz w:val="24"/>
          <w:szCs w:val="24"/>
        </w:rPr>
        <w:t xml:space="preserve">pela </w:t>
      </w:r>
      <w:r w:rsidR="005D332B">
        <w:rPr>
          <w:rFonts w:ascii="Times New Roman" w:hAnsi="Times New Roman"/>
          <w:sz w:val="24"/>
          <w:szCs w:val="24"/>
        </w:rPr>
        <w:t>autoridade aeronáutica</w:t>
      </w:r>
      <w:r w:rsidR="003968C3" w:rsidRPr="00815A73">
        <w:rPr>
          <w:rFonts w:ascii="Times New Roman" w:hAnsi="Times New Roman"/>
          <w:sz w:val="24"/>
          <w:szCs w:val="24"/>
        </w:rPr>
        <w:t>.</w:t>
      </w:r>
    </w:p>
    <w:p w14:paraId="76AE967C" w14:textId="77777777" w:rsidR="00EE41FE" w:rsidRDefault="00EE41FE" w:rsidP="00EE41FE">
      <w:pPr>
        <w:pStyle w:val="PargrafodaLista"/>
        <w:widowControl w:val="0"/>
        <w:spacing w:after="0" w:line="240" w:lineRule="auto"/>
        <w:ind w:left="567"/>
        <w:jc w:val="both"/>
        <w:rPr>
          <w:rFonts w:ascii="Times New Roman" w:hAnsi="Times New Roman"/>
          <w:sz w:val="24"/>
          <w:szCs w:val="24"/>
        </w:rPr>
      </w:pPr>
    </w:p>
    <w:p w14:paraId="0A78DD32" w14:textId="055D9E9E" w:rsidR="00D75CB5" w:rsidRPr="00815A73" w:rsidRDefault="003968C3" w:rsidP="00D302C2">
      <w:pPr>
        <w:pStyle w:val="PargrafodaLista"/>
        <w:widowControl w:val="0"/>
        <w:numPr>
          <w:ilvl w:val="0"/>
          <w:numId w:val="16"/>
        </w:numPr>
        <w:spacing w:after="0" w:line="240" w:lineRule="auto"/>
        <w:ind w:left="567" w:hanging="425"/>
        <w:jc w:val="both"/>
        <w:rPr>
          <w:rFonts w:ascii="Times New Roman" w:hAnsi="Times New Roman"/>
          <w:sz w:val="24"/>
          <w:szCs w:val="24"/>
        </w:rPr>
      </w:pPr>
      <w:r w:rsidRPr="00815A73">
        <w:rPr>
          <w:rFonts w:ascii="Times New Roman" w:hAnsi="Times New Roman"/>
          <w:sz w:val="24"/>
          <w:szCs w:val="24"/>
        </w:rPr>
        <w:t xml:space="preserve">A </w:t>
      </w:r>
      <w:r w:rsidR="005D332B">
        <w:rPr>
          <w:rFonts w:ascii="Times New Roman" w:hAnsi="Times New Roman"/>
          <w:sz w:val="24"/>
          <w:szCs w:val="24"/>
        </w:rPr>
        <w:t>autoridade aeronáutica</w:t>
      </w:r>
      <w:r w:rsidR="005D332B" w:rsidRPr="00815A73">
        <w:rPr>
          <w:rFonts w:ascii="Times New Roman" w:hAnsi="Times New Roman"/>
          <w:sz w:val="24"/>
          <w:szCs w:val="24"/>
        </w:rPr>
        <w:t xml:space="preserve"> </w:t>
      </w:r>
      <w:r w:rsidR="00D75CB5" w:rsidRPr="00815A73">
        <w:rPr>
          <w:rFonts w:ascii="Times New Roman" w:hAnsi="Times New Roman"/>
          <w:sz w:val="24"/>
          <w:szCs w:val="24"/>
        </w:rPr>
        <w:t>dispõe do prazo máximo de 90</w:t>
      </w:r>
      <w:r w:rsidR="00DB21E6">
        <w:rPr>
          <w:rFonts w:ascii="Times New Roman" w:hAnsi="Times New Roman"/>
          <w:sz w:val="24"/>
          <w:szCs w:val="24"/>
        </w:rPr>
        <w:t xml:space="preserve"> </w:t>
      </w:r>
      <w:r w:rsidR="00DB21E6" w:rsidRPr="00F4201C">
        <w:rPr>
          <w:rFonts w:ascii="Times New Roman" w:hAnsi="Times New Roman"/>
          <w:sz w:val="24"/>
          <w:szCs w:val="24"/>
        </w:rPr>
        <w:t>(noventa)</w:t>
      </w:r>
      <w:r w:rsidR="00D75CB5" w:rsidRPr="00F4201C">
        <w:rPr>
          <w:rFonts w:ascii="Times New Roman" w:hAnsi="Times New Roman"/>
          <w:sz w:val="24"/>
          <w:szCs w:val="24"/>
        </w:rPr>
        <w:t xml:space="preserve"> </w:t>
      </w:r>
      <w:r w:rsidR="00D75CB5" w:rsidRPr="00815A73">
        <w:rPr>
          <w:rFonts w:ascii="Times New Roman" w:hAnsi="Times New Roman"/>
          <w:sz w:val="24"/>
          <w:szCs w:val="24"/>
        </w:rPr>
        <w:t>dias úteis para proferir a decisão fi</w:t>
      </w:r>
      <w:r w:rsidR="001411C5">
        <w:rPr>
          <w:rFonts w:ascii="Times New Roman" w:hAnsi="Times New Roman"/>
          <w:sz w:val="24"/>
          <w:szCs w:val="24"/>
        </w:rPr>
        <w:t>nal sobre o pedido de emissão do</w:t>
      </w:r>
      <w:r w:rsidR="00D75CB5" w:rsidRPr="00815A73">
        <w:rPr>
          <w:rFonts w:ascii="Times New Roman" w:hAnsi="Times New Roman"/>
          <w:sz w:val="24"/>
          <w:szCs w:val="24"/>
        </w:rPr>
        <w:t xml:space="preserve"> COTA e demais aprovações que o acompanham.</w:t>
      </w:r>
    </w:p>
    <w:p w14:paraId="2387EFB0" w14:textId="77777777" w:rsidR="00EE41FE" w:rsidRDefault="00EE41FE" w:rsidP="00EE41FE">
      <w:pPr>
        <w:pStyle w:val="PargrafodaLista"/>
        <w:widowControl w:val="0"/>
        <w:spacing w:after="0" w:line="240" w:lineRule="auto"/>
        <w:ind w:left="567"/>
        <w:jc w:val="both"/>
        <w:rPr>
          <w:rFonts w:ascii="Times New Roman" w:hAnsi="Times New Roman"/>
          <w:sz w:val="24"/>
          <w:szCs w:val="24"/>
        </w:rPr>
      </w:pPr>
    </w:p>
    <w:p w14:paraId="59CA838E" w14:textId="0EAA1C8C" w:rsidR="00D75CB5" w:rsidRPr="00815A73" w:rsidRDefault="00D75CB5" w:rsidP="00D302C2">
      <w:pPr>
        <w:pStyle w:val="PargrafodaLista"/>
        <w:widowControl w:val="0"/>
        <w:numPr>
          <w:ilvl w:val="0"/>
          <w:numId w:val="16"/>
        </w:numPr>
        <w:spacing w:after="0" w:line="240" w:lineRule="auto"/>
        <w:ind w:left="567" w:hanging="425"/>
        <w:jc w:val="both"/>
        <w:rPr>
          <w:rFonts w:ascii="Times New Roman" w:hAnsi="Times New Roman"/>
          <w:sz w:val="24"/>
          <w:szCs w:val="24"/>
        </w:rPr>
      </w:pPr>
      <w:r w:rsidRPr="00815A73">
        <w:rPr>
          <w:rFonts w:ascii="Times New Roman" w:hAnsi="Times New Roman"/>
          <w:sz w:val="24"/>
          <w:szCs w:val="24"/>
        </w:rPr>
        <w:t>No caso de faltar algum documento para a instrução do processo de emissão do COTA, o prazo previsto no número anterior suspende-se, desde a data da notificação ao requerente da falta do doc</w:t>
      </w:r>
      <w:r w:rsidR="003968C3" w:rsidRPr="00815A73">
        <w:rPr>
          <w:rFonts w:ascii="Times New Roman" w:hAnsi="Times New Roman"/>
          <w:sz w:val="24"/>
          <w:szCs w:val="24"/>
        </w:rPr>
        <w:t xml:space="preserve">umento, efetuada pela </w:t>
      </w:r>
      <w:r w:rsidR="005D332B">
        <w:rPr>
          <w:rFonts w:ascii="Times New Roman" w:hAnsi="Times New Roman"/>
          <w:sz w:val="24"/>
          <w:szCs w:val="24"/>
        </w:rPr>
        <w:t>autoridade aeronáutica</w:t>
      </w:r>
      <w:r w:rsidRPr="00815A73">
        <w:rPr>
          <w:rFonts w:ascii="Times New Roman" w:hAnsi="Times New Roman"/>
          <w:sz w:val="24"/>
          <w:szCs w:val="24"/>
        </w:rPr>
        <w:t xml:space="preserve">, até que o mesmo seja devidamente apresentado. </w:t>
      </w:r>
    </w:p>
    <w:p w14:paraId="5779603D" w14:textId="77777777" w:rsidR="00EE41FE" w:rsidRDefault="00EE41FE" w:rsidP="00EE41FE">
      <w:pPr>
        <w:pStyle w:val="PargrafodaLista"/>
        <w:widowControl w:val="0"/>
        <w:spacing w:after="0" w:line="240" w:lineRule="auto"/>
        <w:ind w:left="567"/>
        <w:jc w:val="both"/>
        <w:rPr>
          <w:rFonts w:ascii="Times New Roman" w:hAnsi="Times New Roman"/>
          <w:sz w:val="24"/>
          <w:szCs w:val="24"/>
        </w:rPr>
      </w:pPr>
    </w:p>
    <w:p w14:paraId="497124A1" w14:textId="5599F255" w:rsidR="00D75CB5" w:rsidRDefault="001411C5" w:rsidP="00D302C2">
      <w:pPr>
        <w:pStyle w:val="PargrafodaLista"/>
        <w:widowControl w:val="0"/>
        <w:numPr>
          <w:ilvl w:val="0"/>
          <w:numId w:val="16"/>
        </w:numPr>
        <w:spacing w:after="0" w:line="240" w:lineRule="auto"/>
        <w:ind w:left="567" w:hanging="425"/>
        <w:jc w:val="both"/>
        <w:rPr>
          <w:rFonts w:ascii="Times New Roman" w:hAnsi="Times New Roman"/>
          <w:sz w:val="24"/>
          <w:szCs w:val="24"/>
        </w:rPr>
      </w:pPr>
      <w:r>
        <w:rPr>
          <w:rFonts w:ascii="Times New Roman" w:hAnsi="Times New Roman"/>
          <w:sz w:val="24"/>
          <w:szCs w:val="24"/>
        </w:rPr>
        <w:t>O modelo do</w:t>
      </w:r>
      <w:r w:rsidR="00D75CB5" w:rsidRPr="00815A73">
        <w:rPr>
          <w:rFonts w:ascii="Times New Roman" w:hAnsi="Times New Roman"/>
          <w:sz w:val="24"/>
          <w:szCs w:val="24"/>
        </w:rPr>
        <w:t xml:space="preserve"> COTA e o respetivo formulário de requerimento para a sua obtenção são aprovados </w:t>
      </w:r>
      <w:r w:rsidR="005015C5" w:rsidRPr="00EC1656">
        <w:rPr>
          <w:rFonts w:ascii="Times New Roman" w:hAnsi="Times New Roman"/>
          <w:sz w:val="24"/>
          <w:szCs w:val="24"/>
        </w:rPr>
        <w:t xml:space="preserve">pela </w:t>
      </w:r>
      <w:r w:rsidR="005D332B">
        <w:rPr>
          <w:rFonts w:ascii="Times New Roman" w:hAnsi="Times New Roman"/>
          <w:sz w:val="24"/>
          <w:szCs w:val="24"/>
        </w:rPr>
        <w:t>autoridade aeronáutica</w:t>
      </w:r>
      <w:r w:rsidR="003968C3" w:rsidRPr="00EC1656">
        <w:rPr>
          <w:rFonts w:ascii="Times New Roman" w:hAnsi="Times New Roman"/>
          <w:sz w:val="24"/>
          <w:szCs w:val="24"/>
        </w:rPr>
        <w:t>.</w:t>
      </w:r>
    </w:p>
    <w:p w14:paraId="6199D24E" w14:textId="11FCD505" w:rsidR="00F65E6E" w:rsidRPr="00F65E6E" w:rsidRDefault="00F65E6E" w:rsidP="00F65E6E">
      <w:pPr>
        <w:widowControl w:val="0"/>
        <w:spacing w:after="0" w:line="240" w:lineRule="auto"/>
        <w:jc w:val="both"/>
        <w:rPr>
          <w:rFonts w:ascii="Times New Roman" w:hAnsi="Times New Roman"/>
          <w:sz w:val="24"/>
          <w:szCs w:val="24"/>
        </w:rPr>
      </w:pPr>
    </w:p>
    <w:p w14:paraId="7EE561C4" w14:textId="7127E497" w:rsidR="0078332A" w:rsidRPr="00310991" w:rsidRDefault="006C7D0F" w:rsidP="0078332A">
      <w:pPr>
        <w:spacing w:after="0" w:line="240" w:lineRule="auto"/>
        <w:jc w:val="center"/>
        <w:rPr>
          <w:rFonts w:ascii="Times New Roman" w:hAnsi="Times New Roman" w:cs="Times New Roman"/>
          <w:sz w:val="24"/>
          <w:szCs w:val="24"/>
        </w:rPr>
      </w:pPr>
      <w:r w:rsidRPr="00310991">
        <w:rPr>
          <w:rFonts w:ascii="Times New Roman" w:hAnsi="Times New Roman" w:cs="Times New Roman"/>
          <w:sz w:val="24"/>
          <w:szCs w:val="24"/>
        </w:rPr>
        <w:t>Artigo 9</w:t>
      </w:r>
      <w:r w:rsidR="0078332A" w:rsidRPr="00310991">
        <w:rPr>
          <w:rFonts w:ascii="Times New Roman" w:hAnsi="Times New Roman" w:cs="Times New Roman"/>
          <w:sz w:val="24"/>
          <w:szCs w:val="24"/>
        </w:rPr>
        <w:t>.º</w:t>
      </w:r>
    </w:p>
    <w:p w14:paraId="40E49F67" w14:textId="77777777" w:rsidR="0078332A" w:rsidRPr="00310991" w:rsidRDefault="0078332A" w:rsidP="0078332A">
      <w:pPr>
        <w:spacing w:after="0" w:line="240" w:lineRule="auto"/>
        <w:jc w:val="center"/>
        <w:rPr>
          <w:rFonts w:ascii="Times New Roman" w:hAnsi="Times New Roman" w:cs="Times New Roman"/>
          <w:b/>
          <w:bCs/>
          <w:sz w:val="24"/>
          <w:szCs w:val="24"/>
        </w:rPr>
      </w:pPr>
      <w:r w:rsidRPr="00310991">
        <w:rPr>
          <w:rFonts w:ascii="Times New Roman" w:hAnsi="Times New Roman" w:cs="Times New Roman"/>
          <w:b/>
          <w:bCs/>
          <w:sz w:val="24"/>
          <w:szCs w:val="24"/>
        </w:rPr>
        <w:t>Autorizações ou comunicações complementares</w:t>
      </w:r>
    </w:p>
    <w:p w14:paraId="1DC40E5B" w14:textId="77777777" w:rsidR="0078332A" w:rsidRPr="00310991" w:rsidRDefault="0078332A" w:rsidP="0078332A">
      <w:pPr>
        <w:spacing w:after="0" w:line="240" w:lineRule="auto"/>
        <w:jc w:val="both"/>
        <w:rPr>
          <w:rFonts w:ascii="Times New Roman" w:hAnsi="Times New Roman" w:cs="Times New Roman"/>
          <w:sz w:val="24"/>
          <w:szCs w:val="24"/>
        </w:rPr>
      </w:pPr>
    </w:p>
    <w:p w14:paraId="05678E08" w14:textId="56F5F145" w:rsidR="0078332A" w:rsidRPr="00310991" w:rsidRDefault="00DA36EF" w:rsidP="00D302C2">
      <w:pPr>
        <w:pStyle w:val="PargrafodaLista"/>
        <w:numPr>
          <w:ilvl w:val="0"/>
          <w:numId w:val="22"/>
        </w:numPr>
        <w:spacing w:after="0" w:line="240" w:lineRule="auto"/>
        <w:ind w:left="426" w:hanging="284"/>
        <w:jc w:val="both"/>
        <w:rPr>
          <w:rFonts w:ascii="Times New Roman" w:hAnsi="Times New Roman"/>
          <w:sz w:val="24"/>
          <w:szCs w:val="24"/>
        </w:rPr>
      </w:pPr>
      <w:r>
        <w:rPr>
          <w:rFonts w:ascii="Times New Roman" w:hAnsi="Times New Roman"/>
          <w:sz w:val="24"/>
          <w:szCs w:val="24"/>
        </w:rPr>
        <w:t xml:space="preserve">A titularidade </w:t>
      </w:r>
      <w:r w:rsidRPr="00F4201C">
        <w:rPr>
          <w:rFonts w:ascii="Times New Roman" w:hAnsi="Times New Roman"/>
          <w:sz w:val="24"/>
          <w:szCs w:val="24"/>
        </w:rPr>
        <w:t>da</w:t>
      </w:r>
      <w:r w:rsidR="0078332A" w:rsidRPr="00F4201C">
        <w:rPr>
          <w:rFonts w:ascii="Times New Roman" w:hAnsi="Times New Roman"/>
          <w:sz w:val="24"/>
          <w:szCs w:val="24"/>
        </w:rPr>
        <w:t xml:space="preserve"> </w:t>
      </w:r>
      <w:r w:rsidR="0078332A" w:rsidRPr="00310991">
        <w:rPr>
          <w:rFonts w:ascii="Times New Roman" w:hAnsi="Times New Roman"/>
          <w:sz w:val="24"/>
          <w:szCs w:val="24"/>
        </w:rPr>
        <w:t>licença não dispensa o conhecimento e cumprimento do disposto na Publicação de Informação Aeronáutica (AIP), que contém informação aeronáutica de carácter duradouro essencial à navegação aérea em espaço aéreo sob jurisdição nacional.</w:t>
      </w:r>
    </w:p>
    <w:p w14:paraId="70C07BA1" w14:textId="77777777" w:rsidR="0078332A" w:rsidRPr="00310991" w:rsidRDefault="0078332A" w:rsidP="0078332A">
      <w:pPr>
        <w:spacing w:after="0" w:line="240" w:lineRule="auto"/>
        <w:ind w:left="426" w:hanging="284"/>
        <w:jc w:val="both"/>
        <w:rPr>
          <w:rFonts w:ascii="Times New Roman" w:hAnsi="Times New Roman" w:cs="Times New Roman"/>
          <w:sz w:val="24"/>
          <w:szCs w:val="24"/>
        </w:rPr>
      </w:pPr>
    </w:p>
    <w:p w14:paraId="2AF090C4" w14:textId="7DE20F1B" w:rsidR="0078332A" w:rsidRPr="00310991" w:rsidRDefault="0078332A" w:rsidP="00D302C2">
      <w:pPr>
        <w:pStyle w:val="PargrafodaLista"/>
        <w:numPr>
          <w:ilvl w:val="0"/>
          <w:numId w:val="22"/>
        </w:numPr>
        <w:spacing w:after="0" w:line="240" w:lineRule="auto"/>
        <w:ind w:left="426" w:hanging="284"/>
        <w:jc w:val="both"/>
        <w:rPr>
          <w:rFonts w:ascii="Times New Roman" w:hAnsi="Times New Roman"/>
          <w:sz w:val="24"/>
          <w:szCs w:val="24"/>
        </w:rPr>
      </w:pPr>
      <w:r w:rsidRPr="00310991">
        <w:rPr>
          <w:rFonts w:ascii="Times New Roman" w:hAnsi="Times New Roman"/>
          <w:sz w:val="24"/>
          <w:szCs w:val="24"/>
        </w:rPr>
        <w:t xml:space="preserve">No caso de o operador pretender exercer modalidades de trabalho aéreo para as quais seja adicionalmente necessário requerer uma autorização ou realizar uma comunicação, perante outra autoridade, que não a </w:t>
      </w:r>
      <w:r w:rsidR="005D332B" w:rsidRPr="00310991">
        <w:rPr>
          <w:rFonts w:ascii="Times New Roman" w:hAnsi="Times New Roman"/>
          <w:sz w:val="24"/>
          <w:szCs w:val="24"/>
        </w:rPr>
        <w:t>autoridade aeronáutica</w:t>
      </w:r>
      <w:r w:rsidR="00543193">
        <w:rPr>
          <w:rFonts w:ascii="Times New Roman" w:hAnsi="Times New Roman"/>
          <w:sz w:val="24"/>
          <w:szCs w:val="24"/>
        </w:rPr>
        <w:t xml:space="preserve">, que seja </w:t>
      </w:r>
      <w:r w:rsidR="003A5A8F">
        <w:rPr>
          <w:rFonts w:ascii="Times New Roman" w:hAnsi="Times New Roman"/>
          <w:sz w:val="24"/>
          <w:szCs w:val="24"/>
        </w:rPr>
        <w:t>se</w:t>
      </w:r>
      <w:r w:rsidR="003A5A8F" w:rsidRPr="00310991">
        <w:rPr>
          <w:rFonts w:ascii="Times New Roman" w:hAnsi="Times New Roman"/>
          <w:sz w:val="24"/>
          <w:szCs w:val="24"/>
        </w:rPr>
        <w:t>ctorialmente</w:t>
      </w:r>
      <w:r w:rsidRPr="00310991">
        <w:rPr>
          <w:rFonts w:ascii="Times New Roman" w:hAnsi="Times New Roman"/>
          <w:sz w:val="24"/>
          <w:szCs w:val="24"/>
        </w:rPr>
        <w:t xml:space="preserve"> competente noutras áreas, os títulos emitidos pela </w:t>
      </w:r>
      <w:r w:rsidR="00223FE3" w:rsidRPr="00310991">
        <w:rPr>
          <w:rFonts w:ascii="Times New Roman" w:hAnsi="Times New Roman"/>
          <w:sz w:val="24"/>
          <w:szCs w:val="24"/>
        </w:rPr>
        <w:t>autoridade aeronáutica</w:t>
      </w:r>
      <w:r w:rsidRPr="00310991">
        <w:rPr>
          <w:rFonts w:ascii="Times New Roman" w:hAnsi="Times New Roman"/>
          <w:sz w:val="24"/>
          <w:szCs w:val="24"/>
        </w:rPr>
        <w:t>, não dispensam o operador dessas obrigações, nem do cumprimento do demais disposto na legislação especificamente aplicável.</w:t>
      </w:r>
    </w:p>
    <w:p w14:paraId="7A3DF404" w14:textId="35C73C4F" w:rsidR="0078332A" w:rsidRDefault="0078332A" w:rsidP="00106E1D">
      <w:pPr>
        <w:spacing w:line="360" w:lineRule="auto"/>
        <w:jc w:val="center"/>
        <w:rPr>
          <w:rFonts w:ascii="Times New Roman" w:hAnsi="Times New Roman" w:cs="Times New Roman"/>
          <w:sz w:val="24"/>
          <w:szCs w:val="24"/>
        </w:rPr>
      </w:pPr>
    </w:p>
    <w:p w14:paraId="443F3215" w14:textId="2A844F89" w:rsidR="00FA0FFE" w:rsidRPr="00815A73" w:rsidRDefault="00FA0FFE" w:rsidP="00F4412A">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CAPÍTULO III</w:t>
      </w:r>
    </w:p>
    <w:p w14:paraId="47713216"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Regime de exercício da atividade de trabalho aéreo</w:t>
      </w:r>
    </w:p>
    <w:p w14:paraId="0D4C2E74" w14:textId="77777777" w:rsidR="00EE41FE" w:rsidRDefault="00EE41FE" w:rsidP="00F4412A">
      <w:pPr>
        <w:spacing w:after="0" w:line="240" w:lineRule="auto"/>
        <w:jc w:val="center"/>
        <w:rPr>
          <w:rFonts w:ascii="Times New Roman" w:hAnsi="Times New Roman" w:cs="Times New Roman"/>
          <w:sz w:val="24"/>
          <w:szCs w:val="24"/>
        </w:rPr>
      </w:pPr>
    </w:p>
    <w:p w14:paraId="5C9B4364" w14:textId="43190B35"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10</w:t>
      </w:r>
      <w:r w:rsidR="00FA0FFE" w:rsidRPr="00815A73">
        <w:rPr>
          <w:rFonts w:ascii="Times New Roman" w:hAnsi="Times New Roman" w:cs="Times New Roman"/>
          <w:sz w:val="24"/>
          <w:szCs w:val="24"/>
        </w:rPr>
        <w:t>.º</w:t>
      </w:r>
    </w:p>
    <w:p w14:paraId="4B754585"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Limitação de aeronaves</w:t>
      </w:r>
    </w:p>
    <w:p w14:paraId="04FB11A4" w14:textId="77777777" w:rsidR="00F4412A" w:rsidRDefault="00F4412A" w:rsidP="00F4412A">
      <w:pPr>
        <w:spacing w:after="0" w:line="240" w:lineRule="auto"/>
        <w:ind w:left="737"/>
        <w:jc w:val="both"/>
        <w:rPr>
          <w:rFonts w:ascii="Times New Roman" w:hAnsi="Times New Roman" w:cs="Times New Roman"/>
          <w:sz w:val="24"/>
          <w:szCs w:val="24"/>
        </w:rPr>
      </w:pPr>
    </w:p>
    <w:p w14:paraId="6CF8D242" w14:textId="6178DCEF" w:rsidR="00FA0FFE" w:rsidRPr="00815A73" w:rsidRDefault="00620368" w:rsidP="00D302C2">
      <w:pPr>
        <w:numPr>
          <w:ilvl w:val="0"/>
          <w:numId w:val="2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Os titulares do</w:t>
      </w:r>
      <w:r w:rsidR="00FA0FFE" w:rsidRPr="00815A73">
        <w:rPr>
          <w:rFonts w:ascii="Times New Roman" w:hAnsi="Times New Roman" w:cs="Times New Roman"/>
          <w:sz w:val="24"/>
          <w:szCs w:val="24"/>
        </w:rPr>
        <w:t xml:space="preserve"> COTA que sejam operadores licenciados só podem operar as aeronaves constantes daquele certificado no espaç</w:t>
      </w:r>
      <w:r w:rsidR="003968C3" w:rsidRPr="00815A73">
        <w:rPr>
          <w:rFonts w:ascii="Times New Roman" w:hAnsi="Times New Roman" w:cs="Times New Roman"/>
          <w:sz w:val="24"/>
          <w:szCs w:val="24"/>
        </w:rPr>
        <w:t>o aéreo sob jurisdição nacional.</w:t>
      </w:r>
    </w:p>
    <w:p w14:paraId="035BA343" w14:textId="77777777" w:rsidR="00F4412A" w:rsidRDefault="00F4412A" w:rsidP="00F4412A">
      <w:pPr>
        <w:spacing w:after="0" w:line="240" w:lineRule="auto"/>
        <w:ind w:left="426"/>
        <w:jc w:val="both"/>
        <w:rPr>
          <w:rFonts w:ascii="Times New Roman" w:hAnsi="Times New Roman" w:cs="Times New Roman"/>
          <w:sz w:val="24"/>
          <w:szCs w:val="24"/>
        </w:rPr>
      </w:pPr>
    </w:p>
    <w:p w14:paraId="2A9C1E30" w14:textId="34A22FA6" w:rsidR="00FA0FFE" w:rsidRPr="00815A73" w:rsidRDefault="00FA0FFE" w:rsidP="00D302C2">
      <w:pPr>
        <w:numPr>
          <w:ilvl w:val="0"/>
          <w:numId w:val="23"/>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Os operadores de trabalho aéreo </w:t>
      </w:r>
      <w:r w:rsidR="003968C3" w:rsidRPr="00815A73">
        <w:rPr>
          <w:rFonts w:ascii="Times New Roman" w:hAnsi="Times New Roman" w:cs="Times New Roman"/>
          <w:sz w:val="24"/>
          <w:szCs w:val="24"/>
        </w:rPr>
        <w:t xml:space="preserve">estrangeiros, </w:t>
      </w:r>
      <w:r w:rsidRPr="00815A73">
        <w:rPr>
          <w:rFonts w:ascii="Times New Roman" w:hAnsi="Times New Roman" w:cs="Times New Roman"/>
          <w:sz w:val="24"/>
          <w:szCs w:val="24"/>
        </w:rPr>
        <w:t>que prestem serviços no espaço aéreo sob jurisdição nacional, sob reconhecime</w:t>
      </w:r>
      <w:r w:rsidR="003968C3" w:rsidRPr="00815A73">
        <w:rPr>
          <w:rFonts w:ascii="Times New Roman" w:hAnsi="Times New Roman" w:cs="Times New Roman"/>
          <w:sz w:val="24"/>
          <w:szCs w:val="24"/>
        </w:rPr>
        <w:t xml:space="preserve">nto ou autorização da </w:t>
      </w:r>
      <w:r w:rsidR="00223FE3">
        <w:rPr>
          <w:rFonts w:ascii="Times New Roman" w:hAnsi="Times New Roman" w:cs="Times New Roman"/>
          <w:sz w:val="24"/>
          <w:szCs w:val="24"/>
        </w:rPr>
        <w:t>autoridade aeronáutica</w:t>
      </w:r>
      <w:r w:rsidRPr="00815A73">
        <w:rPr>
          <w:rFonts w:ascii="Times New Roman" w:hAnsi="Times New Roman" w:cs="Times New Roman"/>
          <w:sz w:val="24"/>
          <w:szCs w:val="24"/>
        </w:rPr>
        <w:t>, só podem operar as aeronaves constantes do COTA ou de documento equivalente de que sejam titulares.</w:t>
      </w:r>
    </w:p>
    <w:p w14:paraId="741EA346" w14:textId="77777777" w:rsidR="006C7D0F" w:rsidRDefault="006C7D0F" w:rsidP="00F4412A">
      <w:pPr>
        <w:spacing w:after="0" w:line="240" w:lineRule="auto"/>
        <w:jc w:val="center"/>
        <w:rPr>
          <w:rFonts w:ascii="Times New Roman" w:hAnsi="Times New Roman" w:cs="Times New Roman"/>
          <w:sz w:val="24"/>
          <w:szCs w:val="24"/>
        </w:rPr>
      </w:pPr>
    </w:p>
    <w:p w14:paraId="423EF40D" w14:textId="32474B40"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11</w:t>
      </w:r>
      <w:r w:rsidR="00FA0FFE" w:rsidRPr="00815A73">
        <w:rPr>
          <w:rFonts w:ascii="Times New Roman" w:hAnsi="Times New Roman" w:cs="Times New Roman"/>
          <w:sz w:val="24"/>
          <w:szCs w:val="24"/>
        </w:rPr>
        <w:t>.º</w:t>
      </w:r>
    </w:p>
    <w:p w14:paraId="04255DAF"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Gestão da continuidade da aeronavegabilidade e manutenção</w:t>
      </w:r>
    </w:p>
    <w:p w14:paraId="3B4A832F" w14:textId="77777777" w:rsidR="00F4412A" w:rsidRDefault="00F4412A" w:rsidP="00F4412A">
      <w:pPr>
        <w:spacing w:after="0" w:line="240" w:lineRule="auto"/>
        <w:ind w:left="426"/>
        <w:jc w:val="both"/>
        <w:rPr>
          <w:rFonts w:ascii="Times New Roman" w:hAnsi="Times New Roman" w:cs="Times New Roman"/>
          <w:sz w:val="24"/>
          <w:szCs w:val="24"/>
        </w:rPr>
      </w:pPr>
    </w:p>
    <w:p w14:paraId="2887B694" w14:textId="7E84F279" w:rsidR="00FA0FFE" w:rsidRPr="00815A73" w:rsidRDefault="00FA0FFE" w:rsidP="00D302C2">
      <w:pPr>
        <w:numPr>
          <w:ilvl w:val="0"/>
          <w:numId w:val="9"/>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A manutenção das aeronaves, nos casos em que se utilizem exclusivamente aeronaves abrangidas pelo </w:t>
      </w:r>
      <w:r w:rsidR="00310991">
        <w:rPr>
          <w:rFonts w:ascii="Times New Roman" w:hAnsi="Times New Roman" w:cs="Times New Roman"/>
          <w:sz w:val="24"/>
          <w:szCs w:val="24"/>
        </w:rPr>
        <w:t>Anexo</w:t>
      </w:r>
      <w:r w:rsidR="003968C3" w:rsidRPr="00815A73">
        <w:rPr>
          <w:rFonts w:ascii="Times New Roman" w:hAnsi="Times New Roman" w:cs="Times New Roman"/>
          <w:sz w:val="24"/>
          <w:szCs w:val="24"/>
        </w:rPr>
        <w:t xml:space="preserve"> do </w:t>
      </w:r>
      <w:r w:rsidR="00D13F08">
        <w:rPr>
          <w:rFonts w:ascii="Times New Roman" w:hAnsi="Times New Roman" w:cs="Times New Roman"/>
          <w:sz w:val="24"/>
          <w:szCs w:val="24"/>
        </w:rPr>
        <w:t xml:space="preserve">presente </w:t>
      </w:r>
      <w:r w:rsidR="003968C3" w:rsidRPr="00815A73">
        <w:rPr>
          <w:rFonts w:ascii="Times New Roman" w:hAnsi="Times New Roman" w:cs="Times New Roman"/>
          <w:sz w:val="24"/>
          <w:szCs w:val="24"/>
        </w:rPr>
        <w:t>regulamento</w:t>
      </w:r>
      <w:r w:rsidRPr="00815A73">
        <w:rPr>
          <w:rFonts w:ascii="Times New Roman" w:hAnsi="Times New Roman" w:cs="Times New Roman"/>
          <w:sz w:val="24"/>
          <w:szCs w:val="24"/>
        </w:rPr>
        <w:t xml:space="preserve">, é realizada de acordo com </w:t>
      </w:r>
      <w:r w:rsidR="003968C3" w:rsidRPr="00815A73">
        <w:rPr>
          <w:rFonts w:ascii="Times New Roman" w:hAnsi="Times New Roman" w:cs="Times New Roman"/>
          <w:sz w:val="24"/>
          <w:szCs w:val="24"/>
        </w:rPr>
        <w:t xml:space="preserve">as </w:t>
      </w:r>
      <w:r w:rsidR="00F4201C">
        <w:rPr>
          <w:rFonts w:ascii="Times New Roman" w:hAnsi="Times New Roman" w:cs="Times New Roman"/>
          <w:sz w:val="24"/>
          <w:szCs w:val="24"/>
        </w:rPr>
        <w:t xml:space="preserve">orientações </w:t>
      </w:r>
      <w:r w:rsidR="003968C3" w:rsidRPr="00815A73">
        <w:rPr>
          <w:rFonts w:ascii="Times New Roman" w:hAnsi="Times New Roman" w:cs="Times New Roman"/>
          <w:sz w:val="24"/>
          <w:szCs w:val="24"/>
        </w:rPr>
        <w:t xml:space="preserve">emitidas pela </w:t>
      </w:r>
      <w:r w:rsidR="00223FE3">
        <w:rPr>
          <w:rFonts w:ascii="Times New Roman" w:hAnsi="Times New Roman" w:cs="Times New Roman"/>
          <w:sz w:val="24"/>
          <w:szCs w:val="24"/>
        </w:rPr>
        <w:t>autoridade aeronáutica</w:t>
      </w:r>
      <w:r w:rsidR="003968C3" w:rsidRPr="00815A73">
        <w:rPr>
          <w:rFonts w:ascii="Times New Roman" w:hAnsi="Times New Roman" w:cs="Times New Roman"/>
          <w:sz w:val="24"/>
          <w:szCs w:val="24"/>
        </w:rPr>
        <w:t>.</w:t>
      </w:r>
    </w:p>
    <w:p w14:paraId="305BFD4F" w14:textId="77777777" w:rsidR="00F4412A" w:rsidRDefault="00F4412A" w:rsidP="00F4412A">
      <w:pPr>
        <w:spacing w:after="0" w:line="240" w:lineRule="auto"/>
        <w:ind w:left="426"/>
        <w:jc w:val="both"/>
        <w:rPr>
          <w:rFonts w:ascii="Times New Roman" w:hAnsi="Times New Roman" w:cs="Times New Roman"/>
          <w:sz w:val="24"/>
          <w:szCs w:val="24"/>
        </w:rPr>
      </w:pPr>
    </w:p>
    <w:p w14:paraId="7974017C" w14:textId="7ECD9863" w:rsidR="00FA0FFE" w:rsidRPr="00815A73" w:rsidRDefault="00FA0FFE" w:rsidP="00D302C2">
      <w:pPr>
        <w:numPr>
          <w:ilvl w:val="0"/>
          <w:numId w:val="9"/>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A manutenção das aeronaves não mencionadas no número anterior deve ser realizada em conformidade com </w:t>
      </w:r>
      <w:r w:rsidR="00E27A67" w:rsidRPr="00815A73">
        <w:rPr>
          <w:rFonts w:ascii="Times New Roman" w:hAnsi="Times New Roman" w:cs="Times New Roman"/>
          <w:sz w:val="24"/>
          <w:szCs w:val="24"/>
        </w:rPr>
        <w:t>o CV-CAR 6</w:t>
      </w:r>
      <w:r w:rsidR="00F4412A">
        <w:rPr>
          <w:rFonts w:ascii="Times New Roman" w:hAnsi="Times New Roman" w:cs="Times New Roman"/>
          <w:sz w:val="24"/>
          <w:szCs w:val="24"/>
        </w:rPr>
        <w:t>.</w:t>
      </w:r>
    </w:p>
    <w:p w14:paraId="41C919FA" w14:textId="77777777" w:rsidR="00F4412A" w:rsidRDefault="00F4412A" w:rsidP="00F4412A">
      <w:pPr>
        <w:spacing w:after="0" w:line="240" w:lineRule="auto"/>
        <w:ind w:left="426"/>
        <w:jc w:val="both"/>
        <w:rPr>
          <w:rFonts w:ascii="Times New Roman" w:hAnsi="Times New Roman" w:cs="Times New Roman"/>
          <w:sz w:val="24"/>
          <w:szCs w:val="24"/>
        </w:rPr>
      </w:pPr>
    </w:p>
    <w:p w14:paraId="7269FB50" w14:textId="6F4A9FDA" w:rsidR="00FA0FFE" w:rsidRPr="00815A73" w:rsidRDefault="00FA0FFE" w:rsidP="00D302C2">
      <w:pPr>
        <w:numPr>
          <w:ilvl w:val="0"/>
          <w:numId w:val="9"/>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O regime de certificação técnica das organizações de gestão da continuidade de aeronavegabilidade dos operadores de trabalho aéreo para as aeronaves não incluídas </w:t>
      </w:r>
      <w:r w:rsidR="00310991">
        <w:rPr>
          <w:rFonts w:ascii="Times New Roman" w:hAnsi="Times New Roman" w:cs="Times New Roman"/>
          <w:sz w:val="24"/>
          <w:szCs w:val="24"/>
        </w:rPr>
        <w:t>no Anexo</w:t>
      </w:r>
      <w:r w:rsidR="003968C3" w:rsidRPr="00815A73">
        <w:rPr>
          <w:rFonts w:ascii="Times New Roman" w:hAnsi="Times New Roman" w:cs="Times New Roman"/>
          <w:sz w:val="24"/>
          <w:szCs w:val="24"/>
        </w:rPr>
        <w:t xml:space="preserve"> do </w:t>
      </w:r>
      <w:r w:rsidR="00D13F08">
        <w:rPr>
          <w:rFonts w:ascii="Times New Roman" w:hAnsi="Times New Roman" w:cs="Times New Roman"/>
          <w:sz w:val="24"/>
          <w:szCs w:val="24"/>
        </w:rPr>
        <w:t xml:space="preserve">presente </w:t>
      </w:r>
      <w:r w:rsidR="003968C3" w:rsidRPr="00815A73">
        <w:rPr>
          <w:rFonts w:ascii="Times New Roman" w:hAnsi="Times New Roman" w:cs="Times New Roman"/>
          <w:sz w:val="24"/>
          <w:szCs w:val="24"/>
        </w:rPr>
        <w:t xml:space="preserve">regulamento é feito nos termos </w:t>
      </w:r>
      <w:r w:rsidR="00E27A67" w:rsidRPr="00815A73">
        <w:rPr>
          <w:rFonts w:ascii="Times New Roman" w:hAnsi="Times New Roman" w:cs="Times New Roman"/>
          <w:sz w:val="24"/>
          <w:szCs w:val="24"/>
        </w:rPr>
        <w:t>do CV-CAR 6</w:t>
      </w:r>
      <w:r w:rsidRPr="00815A73">
        <w:rPr>
          <w:rFonts w:ascii="Times New Roman" w:hAnsi="Times New Roman" w:cs="Times New Roman"/>
          <w:sz w:val="24"/>
          <w:szCs w:val="24"/>
        </w:rPr>
        <w:t>.</w:t>
      </w:r>
    </w:p>
    <w:p w14:paraId="3439FD82" w14:textId="77777777" w:rsidR="00F4412A" w:rsidRDefault="00F4412A" w:rsidP="00F4412A">
      <w:pPr>
        <w:spacing w:after="0" w:line="240" w:lineRule="auto"/>
        <w:jc w:val="center"/>
        <w:rPr>
          <w:rFonts w:ascii="Times New Roman" w:hAnsi="Times New Roman" w:cs="Times New Roman"/>
          <w:sz w:val="24"/>
          <w:szCs w:val="24"/>
        </w:rPr>
      </w:pPr>
    </w:p>
    <w:p w14:paraId="66DB2345" w14:textId="1756F140"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12</w:t>
      </w:r>
      <w:r w:rsidR="00FA0FFE" w:rsidRPr="00815A73">
        <w:rPr>
          <w:rFonts w:ascii="Times New Roman" w:hAnsi="Times New Roman" w:cs="Times New Roman"/>
          <w:sz w:val="24"/>
          <w:szCs w:val="24"/>
        </w:rPr>
        <w:t>.º</w:t>
      </w:r>
    </w:p>
    <w:p w14:paraId="7FE50DF7"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Programa de manutenção</w:t>
      </w:r>
    </w:p>
    <w:p w14:paraId="1D0A9390" w14:textId="77777777" w:rsidR="00A219E9" w:rsidRDefault="00A219E9" w:rsidP="00A219E9">
      <w:pPr>
        <w:spacing w:after="0" w:line="240" w:lineRule="auto"/>
        <w:ind w:left="426"/>
        <w:jc w:val="both"/>
        <w:rPr>
          <w:rFonts w:ascii="Times New Roman" w:hAnsi="Times New Roman" w:cs="Times New Roman"/>
          <w:sz w:val="24"/>
          <w:szCs w:val="24"/>
        </w:rPr>
      </w:pPr>
    </w:p>
    <w:p w14:paraId="1155BF42" w14:textId="07C14898" w:rsidR="00FA0FFE" w:rsidRPr="00815A73" w:rsidRDefault="00FA0FFE" w:rsidP="00D302C2">
      <w:pPr>
        <w:numPr>
          <w:ilvl w:val="0"/>
          <w:numId w:val="24"/>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Compete ao operador elaborar programas de manutenção ou documentos equivalentes, adequados</w:t>
      </w:r>
      <w:r w:rsidR="003968C3" w:rsidRPr="00815A73">
        <w:rPr>
          <w:rFonts w:ascii="Times New Roman" w:hAnsi="Times New Roman" w:cs="Times New Roman"/>
          <w:sz w:val="24"/>
          <w:szCs w:val="24"/>
        </w:rPr>
        <w:t xml:space="preserve"> à frota matriculada em Cabo Verde</w:t>
      </w:r>
      <w:r w:rsidRPr="00815A73">
        <w:rPr>
          <w:rFonts w:ascii="Times New Roman" w:hAnsi="Times New Roman" w:cs="Times New Roman"/>
          <w:sz w:val="24"/>
          <w:szCs w:val="24"/>
        </w:rPr>
        <w:t>, mantendo-os atualizados.</w:t>
      </w:r>
    </w:p>
    <w:p w14:paraId="7592472C" w14:textId="77777777" w:rsidR="00A219E9" w:rsidRDefault="00A219E9" w:rsidP="00A219E9">
      <w:pPr>
        <w:spacing w:after="0" w:line="240" w:lineRule="auto"/>
        <w:ind w:left="426"/>
        <w:jc w:val="both"/>
        <w:rPr>
          <w:rFonts w:ascii="Times New Roman" w:hAnsi="Times New Roman" w:cs="Times New Roman"/>
          <w:sz w:val="24"/>
          <w:szCs w:val="24"/>
        </w:rPr>
      </w:pPr>
    </w:p>
    <w:p w14:paraId="21970AA4" w14:textId="015D5BAA" w:rsidR="00FA0FFE" w:rsidRPr="00815A73" w:rsidRDefault="00FA0FFE" w:rsidP="00D302C2">
      <w:pPr>
        <w:numPr>
          <w:ilvl w:val="0"/>
          <w:numId w:val="24"/>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Qualquer aeronave da frota do operador deve ser submetida às inspeções previstas no respetivo programa de manutenção, ou em documento equivalente.</w:t>
      </w:r>
    </w:p>
    <w:p w14:paraId="5F1A4200" w14:textId="77777777" w:rsidR="00A219E9" w:rsidRDefault="00A219E9" w:rsidP="00F4412A">
      <w:pPr>
        <w:spacing w:after="0" w:line="240" w:lineRule="auto"/>
        <w:jc w:val="center"/>
        <w:rPr>
          <w:rFonts w:ascii="Times New Roman" w:hAnsi="Times New Roman" w:cs="Times New Roman"/>
          <w:sz w:val="24"/>
          <w:szCs w:val="24"/>
        </w:rPr>
      </w:pPr>
    </w:p>
    <w:p w14:paraId="3A7FE9E1" w14:textId="119C6774"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13</w:t>
      </w:r>
      <w:r w:rsidR="00FA0FFE" w:rsidRPr="00815A73">
        <w:rPr>
          <w:rFonts w:ascii="Times New Roman" w:hAnsi="Times New Roman" w:cs="Times New Roman"/>
          <w:sz w:val="24"/>
          <w:szCs w:val="24"/>
        </w:rPr>
        <w:t>.º</w:t>
      </w:r>
    </w:p>
    <w:p w14:paraId="583C2E56"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Registos de manutenção</w:t>
      </w:r>
    </w:p>
    <w:p w14:paraId="1E34574D" w14:textId="77777777" w:rsidR="00A219E9" w:rsidRDefault="00A219E9" w:rsidP="00A219E9">
      <w:pPr>
        <w:spacing w:after="0" w:line="240" w:lineRule="auto"/>
        <w:ind w:left="426"/>
        <w:jc w:val="both"/>
        <w:rPr>
          <w:rFonts w:ascii="Times New Roman" w:hAnsi="Times New Roman" w:cs="Times New Roman"/>
          <w:sz w:val="24"/>
          <w:szCs w:val="24"/>
        </w:rPr>
      </w:pPr>
    </w:p>
    <w:p w14:paraId="17CA6BAB" w14:textId="7BDB1151" w:rsidR="00FA0FFE" w:rsidRPr="00815A73" w:rsidRDefault="00FA0FFE" w:rsidP="00D302C2">
      <w:pPr>
        <w:numPr>
          <w:ilvl w:val="0"/>
          <w:numId w:val="25"/>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 operador é responsável pela conservação de todos os registos sobre o estado de manutenção das aeronaves da sua</w:t>
      </w:r>
      <w:r w:rsidR="003968C3" w:rsidRPr="00815A73">
        <w:rPr>
          <w:rFonts w:ascii="Times New Roman" w:hAnsi="Times New Roman" w:cs="Times New Roman"/>
          <w:sz w:val="24"/>
          <w:szCs w:val="24"/>
        </w:rPr>
        <w:t xml:space="preserve"> frota, matriculadas em Cabo Verde</w:t>
      </w:r>
      <w:r w:rsidRPr="00815A73">
        <w:rPr>
          <w:rFonts w:ascii="Times New Roman" w:hAnsi="Times New Roman" w:cs="Times New Roman"/>
          <w:sz w:val="24"/>
          <w:szCs w:val="24"/>
        </w:rPr>
        <w:t xml:space="preserve">. </w:t>
      </w:r>
    </w:p>
    <w:p w14:paraId="537DE0B8" w14:textId="77777777" w:rsidR="00A219E9" w:rsidRDefault="00A219E9" w:rsidP="00A219E9">
      <w:pPr>
        <w:spacing w:after="0" w:line="240" w:lineRule="auto"/>
        <w:ind w:left="426"/>
        <w:jc w:val="both"/>
        <w:rPr>
          <w:rFonts w:ascii="Times New Roman" w:hAnsi="Times New Roman" w:cs="Times New Roman"/>
          <w:sz w:val="24"/>
          <w:szCs w:val="24"/>
        </w:rPr>
      </w:pPr>
    </w:p>
    <w:p w14:paraId="39BBB47A" w14:textId="5905EDBA" w:rsidR="006423A0" w:rsidRPr="00815A73" w:rsidRDefault="00FA0FFE" w:rsidP="00D302C2">
      <w:pPr>
        <w:numPr>
          <w:ilvl w:val="0"/>
          <w:numId w:val="25"/>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Sempre que uma aeronave seja transferida para a frota de outro operador os registos referidos no número anterior devem ser transferidos, conjuntamente com a a</w:t>
      </w:r>
      <w:r w:rsidR="006500C8" w:rsidRPr="00815A73">
        <w:rPr>
          <w:rFonts w:ascii="Times New Roman" w:hAnsi="Times New Roman" w:cs="Times New Roman"/>
          <w:sz w:val="24"/>
          <w:szCs w:val="24"/>
        </w:rPr>
        <w:t>eronave, para o novo operador.</w:t>
      </w:r>
    </w:p>
    <w:p w14:paraId="308019B1" w14:textId="77777777" w:rsidR="00A219E9" w:rsidRDefault="00A219E9" w:rsidP="00F4412A">
      <w:pPr>
        <w:spacing w:after="0" w:line="240" w:lineRule="auto"/>
        <w:jc w:val="center"/>
        <w:rPr>
          <w:rFonts w:ascii="Times New Roman" w:hAnsi="Times New Roman" w:cs="Times New Roman"/>
          <w:sz w:val="24"/>
          <w:szCs w:val="24"/>
        </w:rPr>
      </w:pPr>
    </w:p>
    <w:p w14:paraId="1B2F7630" w14:textId="32230F89" w:rsidR="00FA0FFE" w:rsidRPr="00815A73" w:rsidRDefault="00FB57F9" w:rsidP="00F4412A">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Ar</w:t>
      </w:r>
      <w:r w:rsidR="006C7D0F">
        <w:rPr>
          <w:rFonts w:ascii="Times New Roman" w:hAnsi="Times New Roman" w:cs="Times New Roman"/>
          <w:sz w:val="24"/>
          <w:szCs w:val="24"/>
        </w:rPr>
        <w:t>tigo 14</w:t>
      </w:r>
      <w:r w:rsidR="00FA0FFE" w:rsidRPr="00815A73">
        <w:rPr>
          <w:rFonts w:ascii="Times New Roman" w:hAnsi="Times New Roman" w:cs="Times New Roman"/>
          <w:sz w:val="24"/>
          <w:szCs w:val="24"/>
        </w:rPr>
        <w:t>.º</w:t>
      </w:r>
    </w:p>
    <w:p w14:paraId="06D5DEF1"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Controlo e supervisão de operações</w:t>
      </w:r>
    </w:p>
    <w:p w14:paraId="469FAB13" w14:textId="77777777" w:rsidR="00A219E9" w:rsidRDefault="00A219E9" w:rsidP="00F4412A">
      <w:pPr>
        <w:spacing w:after="0" w:line="240" w:lineRule="auto"/>
        <w:jc w:val="both"/>
        <w:rPr>
          <w:rFonts w:ascii="Times New Roman" w:hAnsi="Times New Roman" w:cs="Times New Roman"/>
          <w:sz w:val="24"/>
          <w:szCs w:val="24"/>
        </w:rPr>
      </w:pPr>
    </w:p>
    <w:p w14:paraId="55D66C50" w14:textId="7B9567FC" w:rsidR="00FA0FFE" w:rsidRPr="00815A73" w:rsidRDefault="00FA0FFE" w:rsidP="00F4412A">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Compete ao operador exercer o controlo operacional, estabelecer e manter o método de supervisão das operações de voo que conste da decisão de </w:t>
      </w:r>
      <w:r w:rsidR="003968C3" w:rsidRPr="00815A73">
        <w:rPr>
          <w:rFonts w:ascii="Times New Roman" w:hAnsi="Times New Roman" w:cs="Times New Roman"/>
          <w:sz w:val="24"/>
          <w:szCs w:val="24"/>
        </w:rPr>
        <w:t xml:space="preserve">emissão do COTA, pela </w:t>
      </w:r>
      <w:r w:rsidR="00223FE3">
        <w:rPr>
          <w:rFonts w:ascii="Times New Roman" w:hAnsi="Times New Roman" w:cs="Times New Roman"/>
          <w:sz w:val="24"/>
          <w:szCs w:val="24"/>
        </w:rPr>
        <w:t>autoridade aeronáutica</w:t>
      </w:r>
      <w:r w:rsidRPr="00815A73">
        <w:rPr>
          <w:rFonts w:ascii="Times New Roman" w:hAnsi="Times New Roman" w:cs="Times New Roman"/>
          <w:sz w:val="24"/>
          <w:szCs w:val="24"/>
        </w:rPr>
        <w:t>, ou de documento equivalente ao COTA de que seja titular.</w:t>
      </w:r>
    </w:p>
    <w:p w14:paraId="1F103319" w14:textId="77777777" w:rsidR="00A219E9" w:rsidRDefault="00A219E9" w:rsidP="00F4412A">
      <w:pPr>
        <w:spacing w:after="0" w:line="240" w:lineRule="auto"/>
        <w:jc w:val="center"/>
        <w:rPr>
          <w:rFonts w:ascii="Times New Roman" w:hAnsi="Times New Roman" w:cs="Times New Roman"/>
          <w:sz w:val="24"/>
          <w:szCs w:val="24"/>
        </w:rPr>
      </w:pPr>
    </w:p>
    <w:p w14:paraId="68FC0601" w14:textId="3FB0B55B"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15</w:t>
      </w:r>
      <w:r w:rsidR="00FA0FFE" w:rsidRPr="00815A73">
        <w:rPr>
          <w:rFonts w:ascii="Times New Roman" w:hAnsi="Times New Roman" w:cs="Times New Roman"/>
          <w:sz w:val="24"/>
          <w:szCs w:val="24"/>
        </w:rPr>
        <w:t>.º</w:t>
      </w:r>
    </w:p>
    <w:p w14:paraId="277F39BE"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Infraestruturas e serviços de operação</w:t>
      </w:r>
    </w:p>
    <w:p w14:paraId="3464C18D" w14:textId="77777777" w:rsidR="00A219E9" w:rsidRDefault="00A219E9" w:rsidP="00A219E9">
      <w:pPr>
        <w:spacing w:after="0" w:line="240" w:lineRule="auto"/>
        <w:ind w:left="426"/>
        <w:jc w:val="both"/>
        <w:rPr>
          <w:rFonts w:ascii="Times New Roman" w:hAnsi="Times New Roman" w:cs="Times New Roman"/>
          <w:sz w:val="24"/>
          <w:szCs w:val="24"/>
        </w:rPr>
      </w:pPr>
    </w:p>
    <w:p w14:paraId="56D6FEA5" w14:textId="7B66DE22" w:rsidR="00FA0FFE" w:rsidRPr="00815A73" w:rsidRDefault="00FA0FFE" w:rsidP="00D302C2">
      <w:pPr>
        <w:numPr>
          <w:ilvl w:val="0"/>
          <w:numId w:val="26"/>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Antes do início de cada voo, o operador deve certificar-se que as infraestruturas e os serviços disponíveis são adequados para o tipo de operação correspondente ao voo a executar, tendo em vista a segurança da operação da aeronave.</w:t>
      </w:r>
    </w:p>
    <w:p w14:paraId="4E10F3D4" w14:textId="77777777" w:rsidR="00A219E9" w:rsidRDefault="00A219E9" w:rsidP="00A219E9">
      <w:pPr>
        <w:spacing w:after="0" w:line="240" w:lineRule="auto"/>
        <w:ind w:left="426"/>
        <w:jc w:val="both"/>
        <w:rPr>
          <w:rFonts w:ascii="Times New Roman" w:hAnsi="Times New Roman" w:cs="Times New Roman"/>
          <w:sz w:val="24"/>
          <w:szCs w:val="24"/>
        </w:rPr>
      </w:pPr>
    </w:p>
    <w:p w14:paraId="10F3EADE" w14:textId="19A8FAD4" w:rsidR="00FA0FFE" w:rsidRPr="00815A73" w:rsidRDefault="00FA0FFE" w:rsidP="00D302C2">
      <w:pPr>
        <w:numPr>
          <w:ilvl w:val="0"/>
          <w:numId w:val="26"/>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No decurso das operações, sempre que o operador detetar qualquer anomalia ou insuficiência nas infraestruturas utilizadas e respetivos serviços</w:t>
      </w:r>
      <w:r w:rsidR="00632F0C" w:rsidRPr="00632F0C">
        <w:rPr>
          <w:rFonts w:ascii="Times New Roman" w:hAnsi="Times New Roman" w:cs="Times New Roman"/>
          <w:color w:val="00B050"/>
          <w:sz w:val="24"/>
          <w:szCs w:val="24"/>
        </w:rPr>
        <w:t>,</w:t>
      </w:r>
      <w:r w:rsidRPr="00815A73">
        <w:rPr>
          <w:rFonts w:ascii="Times New Roman" w:hAnsi="Times New Roman" w:cs="Times New Roman"/>
          <w:sz w:val="24"/>
          <w:szCs w:val="24"/>
        </w:rPr>
        <w:t xml:space="preserve"> deve informar </w:t>
      </w:r>
      <w:r w:rsidR="001964B5" w:rsidRPr="00815A73">
        <w:rPr>
          <w:rFonts w:ascii="Times New Roman" w:hAnsi="Times New Roman" w:cs="Times New Roman"/>
          <w:sz w:val="24"/>
          <w:szCs w:val="24"/>
        </w:rPr>
        <w:t xml:space="preserve">a </w:t>
      </w:r>
      <w:r w:rsidR="001975FC">
        <w:rPr>
          <w:rFonts w:ascii="Times New Roman" w:hAnsi="Times New Roman" w:cs="Times New Roman"/>
          <w:sz w:val="24"/>
          <w:szCs w:val="24"/>
        </w:rPr>
        <w:t>autoridade aeronáutica</w:t>
      </w:r>
      <w:r w:rsidRPr="00815A73">
        <w:rPr>
          <w:rFonts w:ascii="Times New Roman" w:hAnsi="Times New Roman" w:cs="Times New Roman"/>
          <w:sz w:val="24"/>
          <w:szCs w:val="24"/>
        </w:rPr>
        <w:t xml:space="preserve">, bem como a entidade responsável pela exploração das infraestruturas ou do serviço em causa, no prazo de 48 horas. </w:t>
      </w:r>
    </w:p>
    <w:p w14:paraId="06926BDE" w14:textId="77777777" w:rsidR="00A219E9" w:rsidRDefault="00A219E9" w:rsidP="00F4412A">
      <w:pPr>
        <w:spacing w:after="0" w:line="240" w:lineRule="auto"/>
        <w:jc w:val="center"/>
        <w:rPr>
          <w:rFonts w:ascii="Times New Roman" w:hAnsi="Times New Roman" w:cs="Times New Roman"/>
          <w:sz w:val="24"/>
          <w:szCs w:val="24"/>
        </w:rPr>
      </w:pPr>
    </w:p>
    <w:p w14:paraId="480181FA" w14:textId="6C74E57A"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16</w:t>
      </w:r>
      <w:r w:rsidR="00FA0FFE" w:rsidRPr="00815A73">
        <w:rPr>
          <w:rFonts w:ascii="Times New Roman" w:hAnsi="Times New Roman" w:cs="Times New Roman"/>
          <w:sz w:val="24"/>
          <w:szCs w:val="24"/>
        </w:rPr>
        <w:t>.º</w:t>
      </w:r>
    </w:p>
    <w:p w14:paraId="7CE42ACF"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Massa e centragem</w:t>
      </w:r>
    </w:p>
    <w:p w14:paraId="71552796" w14:textId="77777777" w:rsidR="00A219E9" w:rsidRDefault="00A219E9" w:rsidP="00A219E9">
      <w:pPr>
        <w:spacing w:after="0" w:line="240" w:lineRule="auto"/>
        <w:ind w:left="426"/>
        <w:jc w:val="both"/>
        <w:rPr>
          <w:rFonts w:ascii="Times New Roman" w:hAnsi="Times New Roman" w:cs="Times New Roman"/>
          <w:sz w:val="24"/>
          <w:szCs w:val="24"/>
        </w:rPr>
      </w:pPr>
    </w:p>
    <w:p w14:paraId="584B42FB" w14:textId="19C33857" w:rsidR="00FA0FFE" w:rsidRPr="00815A73" w:rsidRDefault="00FA0FFE" w:rsidP="00D302C2">
      <w:pPr>
        <w:numPr>
          <w:ilvl w:val="0"/>
          <w:numId w:val="27"/>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Compete ao operador garantir que, durante qualquer fase da operação, a massa e o centro de gravidade da aeronave obedecem aos limites especificados no respetivo manual de voo. </w:t>
      </w:r>
    </w:p>
    <w:p w14:paraId="0CE00D90" w14:textId="77777777" w:rsidR="00A219E9" w:rsidRDefault="00A219E9" w:rsidP="00A219E9">
      <w:pPr>
        <w:spacing w:after="0" w:line="240" w:lineRule="auto"/>
        <w:ind w:left="426"/>
        <w:jc w:val="both"/>
        <w:rPr>
          <w:rFonts w:ascii="Times New Roman" w:hAnsi="Times New Roman" w:cs="Times New Roman"/>
          <w:sz w:val="24"/>
          <w:szCs w:val="24"/>
        </w:rPr>
      </w:pPr>
    </w:p>
    <w:p w14:paraId="5A5573B8" w14:textId="7B5527AD" w:rsidR="00FA0FFE" w:rsidRPr="00815A73" w:rsidRDefault="00FA0FFE" w:rsidP="00D302C2">
      <w:pPr>
        <w:numPr>
          <w:ilvl w:val="0"/>
          <w:numId w:val="27"/>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Antes de colocar uma aeronave ao serviço, o operador deve determinar a sua massa e o centro de gravidade através de pesagem e, posteriormente, proceder ao seu controlo. </w:t>
      </w:r>
    </w:p>
    <w:p w14:paraId="47BCFF42" w14:textId="77777777" w:rsidR="00A219E9" w:rsidRDefault="00A219E9" w:rsidP="00A219E9">
      <w:pPr>
        <w:spacing w:after="0" w:line="240" w:lineRule="auto"/>
        <w:ind w:left="426"/>
        <w:jc w:val="both"/>
        <w:rPr>
          <w:rFonts w:ascii="Times New Roman" w:hAnsi="Times New Roman" w:cs="Times New Roman"/>
          <w:sz w:val="24"/>
          <w:szCs w:val="24"/>
        </w:rPr>
      </w:pPr>
    </w:p>
    <w:p w14:paraId="1B454033" w14:textId="63260E37" w:rsidR="00FA0FFE" w:rsidRPr="00815A73" w:rsidRDefault="00FA0FFE" w:rsidP="00D302C2">
      <w:pPr>
        <w:numPr>
          <w:ilvl w:val="0"/>
          <w:numId w:val="27"/>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O disposto no número anterior é </w:t>
      </w:r>
      <w:r w:rsidR="001964B5" w:rsidRPr="00815A73">
        <w:rPr>
          <w:rFonts w:ascii="Times New Roman" w:hAnsi="Times New Roman" w:cs="Times New Roman"/>
          <w:sz w:val="24"/>
          <w:szCs w:val="24"/>
        </w:rPr>
        <w:t xml:space="preserve">determinado pela </w:t>
      </w:r>
      <w:r w:rsidR="00223FE3">
        <w:rPr>
          <w:rFonts w:ascii="Times New Roman" w:hAnsi="Times New Roman" w:cs="Times New Roman"/>
          <w:sz w:val="24"/>
          <w:szCs w:val="24"/>
        </w:rPr>
        <w:t>autoridade aeronáutica</w:t>
      </w:r>
      <w:r w:rsidRPr="00815A73">
        <w:rPr>
          <w:rFonts w:ascii="Times New Roman" w:hAnsi="Times New Roman" w:cs="Times New Roman"/>
          <w:sz w:val="24"/>
          <w:szCs w:val="24"/>
        </w:rPr>
        <w:t xml:space="preserve">, no que diz respeito a aeronaves matriculadas em </w:t>
      </w:r>
      <w:r w:rsidR="001964B5" w:rsidRPr="00815A73">
        <w:rPr>
          <w:rFonts w:ascii="Times New Roman" w:hAnsi="Times New Roman" w:cs="Times New Roman"/>
          <w:sz w:val="24"/>
          <w:szCs w:val="24"/>
        </w:rPr>
        <w:t>Cabo Verde</w:t>
      </w:r>
      <w:r w:rsidRPr="00815A73">
        <w:rPr>
          <w:rFonts w:ascii="Times New Roman" w:hAnsi="Times New Roman" w:cs="Times New Roman"/>
          <w:sz w:val="24"/>
          <w:szCs w:val="24"/>
        </w:rPr>
        <w:t>.</w:t>
      </w:r>
    </w:p>
    <w:p w14:paraId="706BB4DA" w14:textId="77777777" w:rsidR="00A219E9" w:rsidRDefault="00A219E9" w:rsidP="00A219E9">
      <w:pPr>
        <w:spacing w:after="0" w:line="240" w:lineRule="auto"/>
        <w:ind w:left="426"/>
        <w:jc w:val="both"/>
        <w:rPr>
          <w:rFonts w:ascii="Times New Roman" w:hAnsi="Times New Roman" w:cs="Times New Roman"/>
          <w:sz w:val="24"/>
          <w:szCs w:val="24"/>
        </w:rPr>
      </w:pPr>
    </w:p>
    <w:p w14:paraId="4ABC9CA6" w14:textId="3899695C" w:rsidR="00FA0FFE" w:rsidRPr="00815A73" w:rsidRDefault="00FA0FFE" w:rsidP="00D302C2">
      <w:pPr>
        <w:numPr>
          <w:ilvl w:val="0"/>
          <w:numId w:val="27"/>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Compete ao operador determinar a massa de todos os elementos relacionados com a operação, bem como dos tripulantes, por forma a obter a massa operacional em vazio, por pesagem, ou utilizando valores de massa </w:t>
      </w:r>
      <w:r w:rsidRPr="00815A73">
        <w:rPr>
          <w:rFonts w:ascii="Times New Roman" w:hAnsi="Times New Roman" w:cs="Times New Roman"/>
          <w:i/>
          <w:sz w:val="24"/>
          <w:szCs w:val="24"/>
        </w:rPr>
        <w:t>standard</w:t>
      </w:r>
      <w:r w:rsidRPr="00815A73">
        <w:rPr>
          <w:rFonts w:ascii="Times New Roman" w:hAnsi="Times New Roman" w:cs="Times New Roman"/>
          <w:sz w:val="24"/>
          <w:szCs w:val="24"/>
        </w:rPr>
        <w:t xml:space="preserve"> e a influência da sua localização no centro de gravidade da aeronave. </w:t>
      </w:r>
    </w:p>
    <w:p w14:paraId="550E1EDF" w14:textId="77777777" w:rsidR="00A219E9" w:rsidRDefault="00A219E9" w:rsidP="00A219E9">
      <w:pPr>
        <w:spacing w:after="0" w:line="240" w:lineRule="auto"/>
        <w:ind w:left="426"/>
        <w:jc w:val="both"/>
        <w:rPr>
          <w:rFonts w:ascii="Times New Roman" w:hAnsi="Times New Roman" w:cs="Times New Roman"/>
          <w:sz w:val="24"/>
          <w:szCs w:val="24"/>
        </w:rPr>
      </w:pPr>
    </w:p>
    <w:p w14:paraId="40D26804" w14:textId="6F060581" w:rsidR="00FA0FFE" w:rsidRPr="00815A73" w:rsidRDefault="00FA0FFE" w:rsidP="00D302C2">
      <w:pPr>
        <w:numPr>
          <w:ilvl w:val="0"/>
          <w:numId w:val="27"/>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Compete ao operador determinar a massa dos ocupantes, da carga e dos equipamentos indispensáveis à operação pretendida, através de pesagem real ou utilizando os valores </w:t>
      </w:r>
      <w:r w:rsidRPr="00815A73">
        <w:rPr>
          <w:rFonts w:ascii="Times New Roman" w:hAnsi="Times New Roman" w:cs="Times New Roman"/>
          <w:i/>
          <w:sz w:val="24"/>
          <w:szCs w:val="24"/>
        </w:rPr>
        <w:t>standard</w:t>
      </w:r>
      <w:r w:rsidRPr="00815A73">
        <w:rPr>
          <w:rFonts w:ascii="Times New Roman" w:hAnsi="Times New Roman" w:cs="Times New Roman"/>
          <w:sz w:val="24"/>
          <w:szCs w:val="24"/>
        </w:rPr>
        <w:t xml:space="preserve">. </w:t>
      </w:r>
    </w:p>
    <w:p w14:paraId="2BCDC66F" w14:textId="77777777" w:rsidR="00A219E9" w:rsidRDefault="00A219E9" w:rsidP="00A219E9">
      <w:pPr>
        <w:spacing w:after="0" w:line="240" w:lineRule="auto"/>
        <w:ind w:left="426"/>
        <w:jc w:val="both"/>
        <w:rPr>
          <w:rFonts w:ascii="Times New Roman" w:hAnsi="Times New Roman" w:cs="Times New Roman"/>
          <w:sz w:val="24"/>
          <w:szCs w:val="24"/>
        </w:rPr>
      </w:pPr>
    </w:p>
    <w:p w14:paraId="474A39EB" w14:textId="6ADC985B" w:rsidR="00FA0FFE" w:rsidRPr="00815A73" w:rsidRDefault="00FA0FFE" w:rsidP="00D302C2">
      <w:pPr>
        <w:numPr>
          <w:ilvl w:val="0"/>
          <w:numId w:val="27"/>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A massa do combustível deve ser determinada utilizando a densidade real ou, se esta for desconhecida, a densidade calculada de acordo com o método especificado no manual de operações de voo. </w:t>
      </w:r>
    </w:p>
    <w:p w14:paraId="64EFBB69" w14:textId="77777777" w:rsidR="00310991" w:rsidRDefault="00310991" w:rsidP="00F4412A">
      <w:pPr>
        <w:spacing w:after="0" w:line="240" w:lineRule="auto"/>
        <w:jc w:val="center"/>
        <w:rPr>
          <w:rFonts w:ascii="Times New Roman" w:hAnsi="Times New Roman" w:cs="Times New Roman"/>
          <w:sz w:val="24"/>
          <w:szCs w:val="24"/>
        </w:rPr>
      </w:pPr>
    </w:p>
    <w:p w14:paraId="059CD5B9" w14:textId="33948CF1"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17</w:t>
      </w:r>
      <w:r w:rsidR="00FA0FFE" w:rsidRPr="00815A73">
        <w:rPr>
          <w:rFonts w:ascii="Times New Roman" w:hAnsi="Times New Roman" w:cs="Times New Roman"/>
          <w:sz w:val="24"/>
          <w:szCs w:val="24"/>
        </w:rPr>
        <w:t>.º</w:t>
      </w:r>
    </w:p>
    <w:p w14:paraId="6CBFDC84"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Requisitos referentes ao pessoal</w:t>
      </w:r>
    </w:p>
    <w:p w14:paraId="30D0CAE6" w14:textId="77777777" w:rsidR="00A219E9" w:rsidRDefault="00A219E9" w:rsidP="00A219E9">
      <w:pPr>
        <w:spacing w:after="0" w:line="240" w:lineRule="auto"/>
        <w:ind w:left="426"/>
        <w:jc w:val="both"/>
        <w:rPr>
          <w:rFonts w:ascii="Times New Roman" w:hAnsi="Times New Roman" w:cs="Times New Roman"/>
          <w:sz w:val="24"/>
          <w:szCs w:val="24"/>
        </w:rPr>
      </w:pPr>
    </w:p>
    <w:p w14:paraId="177BAAA4" w14:textId="1D67C3D7" w:rsidR="00FA0FFE" w:rsidRPr="00815A73" w:rsidRDefault="00FA0FFE" w:rsidP="00D302C2">
      <w:pPr>
        <w:numPr>
          <w:ilvl w:val="0"/>
          <w:numId w:val="28"/>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Compete ao operador assegurar que todo o pessoal, direta ou indiretamente ligado às operações de voo e de terra, possui qualificações e capacidade adequada ao desempenho das suas funções, nomeadamente se os tripulantes possuem licença e se são qualificados para a classe e tipo de aeronave que operam, bem como para o tipo de operações que venham a realizar</w:t>
      </w:r>
      <w:r w:rsidR="001964B5" w:rsidRPr="00815A73">
        <w:rPr>
          <w:rFonts w:ascii="Times New Roman" w:hAnsi="Times New Roman" w:cs="Times New Roman"/>
          <w:sz w:val="24"/>
          <w:szCs w:val="24"/>
        </w:rPr>
        <w:t>, incluindo o disposto na regulamentação sobre ultraleves, sempre que a operação seja realizada por recurso a este tipo de aeronaves</w:t>
      </w:r>
      <w:r w:rsidRPr="00815A73">
        <w:rPr>
          <w:rFonts w:ascii="Times New Roman" w:hAnsi="Times New Roman" w:cs="Times New Roman"/>
          <w:sz w:val="24"/>
          <w:szCs w:val="24"/>
        </w:rPr>
        <w:t>.</w:t>
      </w:r>
    </w:p>
    <w:p w14:paraId="4B2D216A" w14:textId="77777777" w:rsidR="00A219E9" w:rsidRDefault="00A219E9" w:rsidP="00A219E9">
      <w:pPr>
        <w:spacing w:after="0" w:line="240" w:lineRule="auto"/>
        <w:ind w:left="426"/>
        <w:jc w:val="both"/>
        <w:rPr>
          <w:rFonts w:ascii="Times New Roman" w:hAnsi="Times New Roman" w:cs="Times New Roman"/>
          <w:sz w:val="24"/>
          <w:szCs w:val="24"/>
        </w:rPr>
      </w:pPr>
    </w:p>
    <w:p w14:paraId="7E4E24A0" w14:textId="31ACBF21" w:rsidR="00FA0FFE" w:rsidRPr="00815A73" w:rsidRDefault="00FA0FFE" w:rsidP="00D302C2">
      <w:pPr>
        <w:numPr>
          <w:ilvl w:val="0"/>
          <w:numId w:val="28"/>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 operador deve assegurar que todo o pessoal relacionado com as operações de voo tem capacidade para entender a língua em que estão escritas as partes do manual de operações de voo relativas aos seus deveres e responsabilidades.</w:t>
      </w:r>
    </w:p>
    <w:p w14:paraId="30183EBA" w14:textId="77777777" w:rsidR="00A219E9" w:rsidRDefault="00A219E9" w:rsidP="00F4412A">
      <w:pPr>
        <w:spacing w:after="0" w:line="240" w:lineRule="auto"/>
        <w:jc w:val="center"/>
        <w:rPr>
          <w:rFonts w:ascii="Times New Roman" w:hAnsi="Times New Roman" w:cs="Times New Roman"/>
          <w:sz w:val="24"/>
          <w:szCs w:val="24"/>
        </w:rPr>
      </w:pPr>
    </w:p>
    <w:p w14:paraId="07776576" w14:textId="3E7033AE"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18</w:t>
      </w:r>
      <w:r w:rsidR="00FA0FFE" w:rsidRPr="00815A73">
        <w:rPr>
          <w:rFonts w:ascii="Times New Roman" w:hAnsi="Times New Roman" w:cs="Times New Roman"/>
          <w:sz w:val="24"/>
          <w:szCs w:val="24"/>
        </w:rPr>
        <w:t>.º</w:t>
      </w:r>
    </w:p>
    <w:p w14:paraId="0A7C0350"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Formação recorrente e verificações</w:t>
      </w:r>
    </w:p>
    <w:p w14:paraId="688C5F37" w14:textId="77777777" w:rsidR="00A219E9" w:rsidRDefault="00A219E9" w:rsidP="00A219E9">
      <w:pPr>
        <w:spacing w:after="0" w:line="240" w:lineRule="auto"/>
        <w:ind w:left="426"/>
        <w:jc w:val="both"/>
        <w:rPr>
          <w:rFonts w:ascii="Times New Roman" w:hAnsi="Times New Roman" w:cs="Times New Roman"/>
          <w:sz w:val="24"/>
          <w:szCs w:val="24"/>
        </w:rPr>
      </w:pPr>
    </w:p>
    <w:p w14:paraId="5297C451" w14:textId="6832F751" w:rsidR="00FA0FFE" w:rsidRPr="00815A73" w:rsidRDefault="00FA0FFE" w:rsidP="00D302C2">
      <w:pPr>
        <w:numPr>
          <w:ilvl w:val="0"/>
          <w:numId w:val="29"/>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 o</w:t>
      </w:r>
      <w:r w:rsidR="001964B5" w:rsidRPr="00815A73">
        <w:rPr>
          <w:rFonts w:ascii="Times New Roman" w:hAnsi="Times New Roman" w:cs="Times New Roman"/>
          <w:sz w:val="24"/>
          <w:szCs w:val="24"/>
        </w:rPr>
        <w:t>perador estabelecido em Cabo Verde</w:t>
      </w:r>
      <w:r w:rsidRPr="00815A73">
        <w:rPr>
          <w:rFonts w:ascii="Times New Roman" w:hAnsi="Times New Roman" w:cs="Times New Roman"/>
          <w:sz w:val="24"/>
          <w:szCs w:val="24"/>
        </w:rPr>
        <w:t xml:space="preserve"> deve assegurar que cada tripulante recebe a formação recorrente e que é submetido a verificações periódicas relev</w:t>
      </w:r>
      <w:r w:rsidR="001964B5" w:rsidRPr="00815A73">
        <w:rPr>
          <w:rFonts w:ascii="Times New Roman" w:hAnsi="Times New Roman" w:cs="Times New Roman"/>
          <w:sz w:val="24"/>
          <w:szCs w:val="24"/>
        </w:rPr>
        <w:t xml:space="preserve">antes, a efetuar pela </w:t>
      </w:r>
      <w:r w:rsidR="00223FE3">
        <w:rPr>
          <w:rFonts w:ascii="Times New Roman" w:hAnsi="Times New Roman" w:cs="Times New Roman"/>
          <w:sz w:val="24"/>
          <w:szCs w:val="24"/>
        </w:rPr>
        <w:t>autoridade aeronáutica</w:t>
      </w:r>
      <w:r w:rsidR="001964B5" w:rsidRPr="00815A73">
        <w:rPr>
          <w:rFonts w:ascii="Times New Roman" w:hAnsi="Times New Roman" w:cs="Times New Roman"/>
          <w:sz w:val="24"/>
          <w:szCs w:val="24"/>
        </w:rPr>
        <w:t>, ou por quem esta entidade</w:t>
      </w:r>
      <w:r w:rsidRPr="00815A73">
        <w:rPr>
          <w:rFonts w:ascii="Times New Roman" w:hAnsi="Times New Roman" w:cs="Times New Roman"/>
          <w:sz w:val="24"/>
          <w:szCs w:val="24"/>
        </w:rPr>
        <w:t xml:space="preserve"> designar, para o tipo ou variante de aeronave para o qual o tripulante esteja qualificado para operar.</w:t>
      </w:r>
    </w:p>
    <w:p w14:paraId="25B5E0C5" w14:textId="77777777" w:rsidR="00A219E9" w:rsidRDefault="00A219E9" w:rsidP="00A219E9">
      <w:pPr>
        <w:spacing w:after="0" w:line="240" w:lineRule="auto"/>
        <w:ind w:left="426"/>
        <w:jc w:val="both"/>
        <w:rPr>
          <w:rFonts w:ascii="Times New Roman" w:hAnsi="Times New Roman" w:cs="Times New Roman"/>
          <w:sz w:val="24"/>
          <w:szCs w:val="24"/>
        </w:rPr>
      </w:pPr>
    </w:p>
    <w:p w14:paraId="2353305E" w14:textId="07B429D7" w:rsidR="00FA0FFE" w:rsidRPr="00815A73" w:rsidRDefault="00FA0FFE" w:rsidP="00D302C2">
      <w:pPr>
        <w:numPr>
          <w:ilvl w:val="0"/>
          <w:numId w:val="29"/>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Para efeitos do número anterior, cada tripulante técnico de voo deve:</w:t>
      </w:r>
    </w:p>
    <w:p w14:paraId="071F421E" w14:textId="77777777" w:rsidR="00A219E9" w:rsidRDefault="00A219E9" w:rsidP="00A219E9">
      <w:pPr>
        <w:spacing w:after="0" w:line="240" w:lineRule="auto"/>
        <w:ind w:left="1304"/>
        <w:jc w:val="both"/>
        <w:rPr>
          <w:rFonts w:ascii="Times New Roman" w:hAnsi="Times New Roman" w:cs="Times New Roman"/>
          <w:sz w:val="24"/>
          <w:szCs w:val="24"/>
        </w:rPr>
      </w:pPr>
    </w:p>
    <w:p w14:paraId="497350ED" w14:textId="09F7EBD7" w:rsidR="00FA0FFE" w:rsidRPr="00815A73" w:rsidRDefault="00FA0FFE" w:rsidP="00D302C2">
      <w:pPr>
        <w:numPr>
          <w:ilvl w:val="1"/>
          <w:numId w:val="10"/>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Realizar a verificação de proficiência do operador;</w:t>
      </w:r>
    </w:p>
    <w:p w14:paraId="67F47893" w14:textId="77777777" w:rsidR="00FA0FFE" w:rsidRPr="00815A73" w:rsidRDefault="00FA0FFE" w:rsidP="00D302C2">
      <w:pPr>
        <w:numPr>
          <w:ilvl w:val="1"/>
          <w:numId w:val="10"/>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Receber formação e realizar as respetivas verificações sobre o uso e a localização do equipamento de segurança e de emergência;</w:t>
      </w:r>
    </w:p>
    <w:p w14:paraId="28C28F7F" w14:textId="77777777" w:rsidR="00FA0FFE" w:rsidRPr="00815A73" w:rsidRDefault="00FA0FFE" w:rsidP="00D302C2">
      <w:pPr>
        <w:numPr>
          <w:ilvl w:val="1"/>
          <w:numId w:val="10"/>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Receber formação teórica e de atualização.</w:t>
      </w:r>
    </w:p>
    <w:p w14:paraId="4027AB3F" w14:textId="77777777" w:rsidR="00A219E9" w:rsidRPr="00A219E9" w:rsidRDefault="00A219E9" w:rsidP="00A219E9">
      <w:pPr>
        <w:spacing w:after="0" w:line="240" w:lineRule="auto"/>
        <w:ind w:left="360"/>
        <w:jc w:val="both"/>
        <w:rPr>
          <w:rFonts w:ascii="Times New Roman" w:hAnsi="Times New Roman" w:cs="Times New Roman"/>
          <w:b/>
          <w:sz w:val="24"/>
          <w:szCs w:val="24"/>
        </w:rPr>
      </w:pPr>
    </w:p>
    <w:p w14:paraId="6D3B18E7" w14:textId="0CDF92FD" w:rsidR="00FA0FFE" w:rsidRPr="00A219E9" w:rsidRDefault="00FA0FFE" w:rsidP="00D302C2">
      <w:pPr>
        <w:numPr>
          <w:ilvl w:val="0"/>
          <w:numId w:val="29"/>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Os registos de toda a formação, verificações e qualificações estabelecidos e efetuados por cada tripulante técnico de voo são conservados pelo operador, devendo ser disponib</w:t>
      </w:r>
      <w:r w:rsidR="001964B5" w:rsidRPr="00815A73">
        <w:rPr>
          <w:rFonts w:ascii="Times New Roman" w:hAnsi="Times New Roman" w:cs="Times New Roman"/>
          <w:sz w:val="24"/>
          <w:szCs w:val="24"/>
        </w:rPr>
        <w:t xml:space="preserve">ilizados, a pedido da </w:t>
      </w:r>
      <w:r w:rsidR="00223FE3">
        <w:rPr>
          <w:rFonts w:ascii="Times New Roman" w:hAnsi="Times New Roman" w:cs="Times New Roman"/>
          <w:sz w:val="24"/>
          <w:szCs w:val="24"/>
        </w:rPr>
        <w:t>autoridade aeronáutica</w:t>
      </w:r>
      <w:r w:rsidRPr="00815A73">
        <w:rPr>
          <w:rFonts w:ascii="Times New Roman" w:hAnsi="Times New Roman" w:cs="Times New Roman"/>
          <w:sz w:val="24"/>
          <w:szCs w:val="24"/>
        </w:rPr>
        <w:t>, ou do tripulante a que respeitem</w:t>
      </w:r>
      <w:r w:rsidR="001964B5" w:rsidRPr="00815A73">
        <w:rPr>
          <w:rFonts w:ascii="Times New Roman" w:hAnsi="Times New Roman" w:cs="Times New Roman"/>
          <w:sz w:val="24"/>
          <w:szCs w:val="24"/>
        </w:rPr>
        <w:t>.</w:t>
      </w:r>
    </w:p>
    <w:p w14:paraId="06F89850" w14:textId="77777777" w:rsidR="00A219E9" w:rsidRDefault="00A219E9" w:rsidP="00A219E9">
      <w:pPr>
        <w:spacing w:after="0" w:line="240" w:lineRule="auto"/>
        <w:ind w:left="426"/>
        <w:jc w:val="both"/>
        <w:rPr>
          <w:rFonts w:ascii="Times New Roman" w:hAnsi="Times New Roman" w:cs="Times New Roman"/>
          <w:sz w:val="24"/>
          <w:szCs w:val="24"/>
        </w:rPr>
      </w:pPr>
    </w:p>
    <w:p w14:paraId="0F375A9F" w14:textId="02AB6672" w:rsidR="00FA0FFE" w:rsidRDefault="00FA0FFE" w:rsidP="00D302C2">
      <w:pPr>
        <w:numPr>
          <w:ilvl w:val="0"/>
          <w:numId w:val="29"/>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Os requisitos de formação recorrente e verificações periódicas da tripulação</w:t>
      </w:r>
      <w:r w:rsidR="001964B5" w:rsidRPr="00815A73">
        <w:rPr>
          <w:rFonts w:ascii="Times New Roman" w:hAnsi="Times New Roman" w:cs="Times New Roman"/>
          <w:sz w:val="24"/>
          <w:szCs w:val="24"/>
        </w:rPr>
        <w:t xml:space="preserve"> e dos técnicos de manutenção</w:t>
      </w:r>
      <w:r w:rsidRPr="00815A73">
        <w:rPr>
          <w:rFonts w:ascii="Times New Roman" w:hAnsi="Times New Roman" w:cs="Times New Roman"/>
          <w:sz w:val="24"/>
          <w:szCs w:val="24"/>
        </w:rPr>
        <w:t xml:space="preserve">, bem como o regime de certificação das respetivas entidades </w:t>
      </w:r>
      <w:r w:rsidRPr="00815A73">
        <w:rPr>
          <w:rFonts w:ascii="Times New Roman" w:hAnsi="Times New Roman" w:cs="Times New Roman"/>
          <w:sz w:val="24"/>
          <w:szCs w:val="24"/>
        </w:rPr>
        <w:lastRenderedPageBreak/>
        <w:t xml:space="preserve">formadoras, constam </w:t>
      </w:r>
      <w:r w:rsidR="001964B5" w:rsidRPr="00815A73">
        <w:rPr>
          <w:rFonts w:ascii="Times New Roman" w:hAnsi="Times New Roman" w:cs="Times New Roman"/>
          <w:sz w:val="24"/>
          <w:szCs w:val="24"/>
        </w:rPr>
        <w:t>da regulamentação específica</w:t>
      </w:r>
      <w:r w:rsidRPr="00815A73">
        <w:rPr>
          <w:rFonts w:ascii="Times New Roman" w:hAnsi="Times New Roman" w:cs="Times New Roman"/>
          <w:sz w:val="24"/>
          <w:szCs w:val="24"/>
        </w:rPr>
        <w:t xml:space="preserve">, </w:t>
      </w:r>
      <w:r w:rsidR="001964B5" w:rsidRPr="00815A73">
        <w:rPr>
          <w:rFonts w:ascii="Times New Roman" w:hAnsi="Times New Roman" w:cs="Times New Roman"/>
          <w:sz w:val="24"/>
          <w:szCs w:val="24"/>
        </w:rPr>
        <w:t xml:space="preserve">emitida pela </w:t>
      </w:r>
      <w:r w:rsidR="00223FE3">
        <w:rPr>
          <w:rFonts w:ascii="Times New Roman" w:hAnsi="Times New Roman" w:cs="Times New Roman"/>
          <w:sz w:val="24"/>
          <w:szCs w:val="24"/>
        </w:rPr>
        <w:t>autoridade aeronáutica</w:t>
      </w:r>
      <w:r w:rsidR="001964B5" w:rsidRPr="00815A73">
        <w:rPr>
          <w:rFonts w:ascii="Times New Roman" w:hAnsi="Times New Roman" w:cs="Times New Roman"/>
          <w:sz w:val="24"/>
          <w:szCs w:val="24"/>
        </w:rPr>
        <w:t xml:space="preserve">, </w:t>
      </w:r>
      <w:r w:rsidRPr="00815A73">
        <w:rPr>
          <w:rFonts w:ascii="Times New Roman" w:hAnsi="Times New Roman" w:cs="Times New Roman"/>
          <w:sz w:val="24"/>
          <w:szCs w:val="24"/>
        </w:rPr>
        <w:t>que estabelece os requisitos técnicos e os procedimentos administrativos para as tripulações da aviação civil</w:t>
      </w:r>
      <w:r w:rsidR="001964B5" w:rsidRPr="00815A73">
        <w:rPr>
          <w:rFonts w:ascii="Times New Roman" w:hAnsi="Times New Roman" w:cs="Times New Roman"/>
          <w:sz w:val="24"/>
          <w:szCs w:val="24"/>
        </w:rPr>
        <w:t xml:space="preserve"> e para os técnicos de manutenção</w:t>
      </w:r>
      <w:r w:rsidRPr="00815A73">
        <w:rPr>
          <w:rFonts w:ascii="Times New Roman" w:hAnsi="Times New Roman" w:cs="Times New Roman"/>
          <w:sz w:val="24"/>
          <w:szCs w:val="24"/>
        </w:rPr>
        <w:t>.</w:t>
      </w:r>
    </w:p>
    <w:p w14:paraId="0485C536" w14:textId="51C312B0" w:rsidR="00632F0C" w:rsidRPr="00815A73" w:rsidRDefault="00632F0C" w:rsidP="00632F0C">
      <w:pPr>
        <w:spacing w:after="0" w:line="240" w:lineRule="auto"/>
        <w:jc w:val="both"/>
        <w:rPr>
          <w:rFonts w:ascii="Times New Roman" w:hAnsi="Times New Roman" w:cs="Times New Roman"/>
          <w:sz w:val="24"/>
          <w:szCs w:val="24"/>
        </w:rPr>
      </w:pPr>
    </w:p>
    <w:p w14:paraId="5780BF86" w14:textId="1FF2AF3E"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19</w:t>
      </w:r>
      <w:r w:rsidR="00FA0FFE" w:rsidRPr="00815A73">
        <w:rPr>
          <w:rFonts w:ascii="Times New Roman" w:hAnsi="Times New Roman" w:cs="Times New Roman"/>
          <w:sz w:val="24"/>
          <w:szCs w:val="24"/>
        </w:rPr>
        <w:t>.º</w:t>
      </w:r>
    </w:p>
    <w:p w14:paraId="01405844" w14:textId="4E4D3CDB" w:rsidR="00FA0FFE" w:rsidRPr="00815A73" w:rsidRDefault="00FA0FFE" w:rsidP="00F838CC">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 xml:space="preserve">Estabelecimento </w:t>
      </w:r>
      <w:r w:rsidRPr="00F838CC">
        <w:rPr>
          <w:rFonts w:ascii="Times New Roman" w:hAnsi="Times New Roman" w:cs="Times New Roman"/>
          <w:b/>
          <w:sz w:val="24"/>
          <w:szCs w:val="24"/>
        </w:rPr>
        <w:t>de procedimentos</w:t>
      </w:r>
      <w:r w:rsidR="00F838CC" w:rsidRPr="00F838CC">
        <w:rPr>
          <w:rFonts w:ascii="Times New Roman" w:hAnsi="Times New Roman" w:cs="Times New Roman"/>
          <w:sz w:val="24"/>
          <w:szCs w:val="24"/>
        </w:rPr>
        <w:t xml:space="preserve"> </w:t>
      </w:r>
      <w:r w:rsidR="00F838CC" w:rsidRPr="00F838CC">
        <w:rPr>
          <w:rFonts w:ascii="Times New Roman" w:hAnsi="Times New Roman" w:cs="Times New Roman"/>
          <w:b/>
          <w:bCs/>
          <w:sz w:val="24"/>
          <w:szCs w:val="24"/>
        </w:rPr>
        <w:t>e instruções</w:t>
      </w:r>
    </w:p>
    <w:p w14:paraId="43D60278" w14:textId="77777777" w:rsidR="002F4DB2" w:rsidRDefault="002F4DB2" w:rsidP="002F4DB2">
      <w:pPr>
        <w:spacing w:after="0" w:line="240" w:lineRule="auto"/>
        <w:ind w:left="426"/>
        <w:jc w:val="both"/>
        <w:rPr>
          <w:rFonts w:ascii="Times New Roman" w:hAnsi="Times New Roman" w:cs="Times New Roman"/>
          <w:sz w:val="24"/>
          <w:szCs w:val="24"/>
        </w:rPr>
      </w:pPr>
    </w:p>
    <w:p w14:paraId="1C86E15A" w14:textId="5C6FB094" w:rsidR="00FA0FFE" w:rsidRPr="00815A73" w:rsidRDefault="00FA0FFE" w:rsidP="00D302C2">
      <w:pPr>
        <w:numPr>
          <w:ilvl w:val="0"/>
          <w:numId w:val="30"/>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O operador deve estabelecer, no manual de operações de voo, procedimentos e instruções para o exercício de funções dos tripulantes e pessoal de terra, aplicáveis a cada tipo de aeronave e a todos os tipos de operação em terra ou em voo. </w:t>
      </w:r>
    </w:p>
    <w:p w14:paraId="5D6EF90C" w14:textId="77777777" w:rsidR="00A219E9" w:rsidRDefault="00A219E9" w:rsidP="00A219E9">
      <w:pPr>
        <w:spacing w:after="0" w:line="240" w:lineRule="auto"/>
        <w:ind w:left="426"/>
        <w:jc w:val="both"/>
        <w:rPr>
          <w:rFonts w:ascii="Times New Roman" w:hAnsi="Times New Roman" w:cs="Times New Roman"/>
          <w:sz w:val="24"/>
          <w:szCs w:val="24"/>
        </w:rPr>
      </w:pPr>
    </w:p>
    <w:p w14:paraId="02588CDF" w14:textId="3FC0AB0D" w:rsidR="00FA0FFE" w:rsidRPr="00815A73" w:rsidRDefault="00FA0FFE" w:rsidP="00D302C2">
      <w:pPr>
        <w:numPr>
          <w:ilvl w:val="0"/>
          <w:numId w:val="30"/>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O operador deve estabelecer um conjunto de listas de verificação a utilizar pelos membros das tripulações, em todas as fases da operação da aeronave, e em todas as condições, incluindo as de emergência e as de falha de equipamentos, de modo a assegurar que sejam cumpridos os procedimentos determinados no manual de operações de voo. </w:t>
      </w:r>
    </w:p>
    <w:p w14:paraId="4C877A56" w14:textId="77777777" w:rsidR="0020672E" w:rsidRDefault="0020672E" w:rsidP="00F4412A">
      <w:pPr>
        <w:spacing w:after="0" w:line="240" w:lineRule="auto"/>
        <w:jc w:val="center"/>
        <w:rPr>
          <w:rFonts w:ascii="Times New Roman" w:hAnsi="Times New Roman" w:cs="Times New Roman"/>
          <w:sz w:val="24"/>
          <w:szCs w:val="24"/>
        </w:rPr>
      </w:pPr>
    </w:p>
    <w:p w14:paraId="1A20E835" w14:textId="505E4B9C"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20</w:t>
      </w:r>
      <w:r w:rsidR="00FA0FFE" w:rsidRPr="00815A73">
        <w:rPr>
          <w:rFonts w:ascii="Times New Roman" w:hAnsi="Times New Roman" w:cs="Times New Roman"/>
          <w:sz w:val="24"/>
          <w:szCs w:val="24"/>
        </w:rPr>
        <w:t>.º</w:t>
      </w:r>
    </w:p>
    <w:p w14:paraId="7B78FEA3"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Deveres da tripulação</w:t>
      </w:r>
    </w:p>
    <w:p w14:paraId="1D1DC4A7" w14:textId="77777777" w:rsidR="002F4DB2" w:rsidRDefault="002F4DB2" w:rsidP="002F4DB2">
      <w:pPr>
        <w:spacing w:after="0" w:line="240" w:lineRule="auto"/>
        <w:ind w:left="426"/>
        <w:jc w:val="both"/>
        <w:rPr>
          <w:rFonts w:ascii="Times New Roman" w:hAnsi="Times New Roman" w:cs="Times New Roman"/>
          <w:sz w:val="24"/>
          <w:szCs w:val="24"/>
        </w:rPr>
      </w:pPr>
    </w:p>
    <w:p w14:paraId="6BCDABB2" w14:textId="035CE083" w:rsidR="00FA0FFE" w:rsidRPr="00815A73" w:rsidRDefault="00FA0FFE" w:rsidP="00D302C2">
      <w:pPr>
        <w:numPr>
          <w:ilvl w:val="0"/>
          <w:numId w:val="31"/>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Compete aos membros da tripulação de ae</w:t>
      </w:r>
      <w:r w:rsidR="001964B5" w:rsidRPr="00815A73">
        <w:rPr>
          <w:rFonts w:ascii="Times New Roman" w:hAnsi="Times New Roman" w:cs="Times New Roman"/>
          <w:sz w:val="24"/>
          <w:szCs w:val="24"/>
        </w:rPr>
        <w:t>ronaves matriculadas em Cabo Verde</w:t>
      </w:r>
      <w:r w:rsidRPr="00815A73">
        <w:rPr>
          <w:rFonts w:ascii="Times New Roman" w:hAnsi="Times New Roman" w:cs="Times New Roman"/>
          <w:sz w:val="24"/>
          <w:szCs w:val="24"/>
        </w:rPr>
        <w:t xml:space="preserve"> exercer, de forma adequada, as suas funções relacionadas com a segurança da aeronave e dos seus ocupantes.</w:t>
      </w:r>
    </w:p>
    <w:p w14:paraId="65AF7ABC" w14:textId="77777777" w:rsidR="002F4DB2" w:rsidRDefault="002F4DB2" w:rsidP="002F4DB2">
      <w:pPr>
        <w:spacing w:after="0" w:line="240" w:lineRule="auto"/>
        <w:ind w:left="426"/>
        <w:jc w:val="both"/>
        <w:rPr>
          <w:rFonts w:ascii="Times New Roman" w:hAnsi="Times New Roman" w:cs="Times New Roman"/>
          <w:sz w:val="24"/>
          <w:szCs w:val="24"/>
        </w:rPr>
      </w:pPr>
    </w:p>
    <w:p w14:paraId="4C40CEDD" w14:textId="18007C5B" w:rsidR="00FA0FFE" w:rsidRPr="00815A73" w:rsidRDefault="00FA0FFE" w:rsidP="00D302C2">
      <w:pPr>
        <w:numPr>
          <w:ilvl w:val="0"/>
          <w:numId w:val="31"/>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Os membros da tripulação de aeronaves a operar em espaço aéreo sob jurisdição nacional não podem executar as suas funções numa aeronave, nas seguintes situações:</w:t>
      </w:r>
    </w:p>
    <w:p w14:paraId="7A927BE7" w14:textId="77777777" w:rsidR="002F4DB2" w:rsidRDefault="002F4DB2" w:rsidP="002F4DB2">
      <w:pPr>
        <w:spacing w:after="0" w:line="240" w:lineRule="auto"/>
        <w:ind w:left="1304"/>
        <w:jc w:val="both"/>
        <w:rPr>
          <w:rFonts w:ascii="Times New Roman" w:hAnsi="Times New Roman" w:cs="Times New Roman"/>
          <w:sz w:val="24"/>
          <w:szCs w:val="24"/>
        </w:rPr>
      </w:pPr>
    </w:p>
    <w:p w14:paraId="6D4CD038" w14:textId="2837AA71" w:rsidR="00FA0FFE" w:rsidRPr="00815A73" w:rsidRDefault="00FA0FFE" w:rsidP="00D302C2">
      <w:pPr>
        <w:numPr>
          <w:ilvl w:val="1"/>
          <w:numId w:val="11"/>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Sob a influência de </w:t>
      </w:r>
      <w:r w:rsidRPr="00F4201C">
        <w:rPr>
          <w:rFonts w:ascii="Times New Roman" w:hAnsi="Times New Roman" w:cs="Times New Roman"/>
          <w:sz w:val="24"/>
          <w:szCs w:val="24"/>
        </w:rPr>
        <w:t>qualquer substância</w:t>
      </w:r>
      <w:r w:rsidRPr="00815A73">
        <w:rPr>
          <w:rFonts w:ascii="Times New Roman" w:hAnsi="Times New Roman" w:cs="Times New Roman"/>
          <w:sz w:val="24"/>
          <w:szCs w:val="24"/>
        </w:rPr>
        <w:t xml:space="preserve"> que possa afetar as suas faculdades e colocar em risco a segurança de voo;</w:t>
      </w:r>
    </w:p>
    <w:p w14:paraId="36DCEFAD" w14:textId="77777777" w:rsidR="00FA0FFE" w:rsidRPr="00815A73" w:rsidRDefault="00FA0FFE" w:rsidP="00D302C2">
      <w:pPr>
        <w:numPr>
          <w:ilvl w:val="1"/>
          <w:numId w:val="11"/>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Na sequência de um mergulho de profundidade, exceto quando tenha passado um período de 24 horas;</w:t>
      </w:r>
    </w:p>
    <w:p w14:paraId="54E39916" w14:textId="77777777" w:rsidR="00FA0FFE" w:rsidRPr="00815A73" w:rsidRDefault="00FA0FFE" w:rsidP="00D302C2">
      <w:pPr>
        <w:numPr>
          <w:ilvl w:val="1"/>
          <w:numId w:val="11"/>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Na sequência de uma dádiva de sangue, exceto quando tenha passado um período de 24 horas;</w:t>
      </w:r>
    </w:p>
    <w:p w14:paraId="3A74C7A5" w14:textId="2534CF15" w:rsidR="00FA0FFE" w:rsidRPr="00815A73" w:rsidRDefault="00FA0FFE" w:rsidP="00D302C2">
      <w:pPr>
        <w:numPr>
          <w:ilvl w:val="1"/>
          <w:numId w:val="11"/>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Quando tenha conhecimento ou suspeite que está a sofrer de fadiga ou</w:t>
      </w:r>
      <w:r w:rsidR="001964B5" w:rsidRPr="00815A73">
        <w:rPr>
          <w:rFonts w:ascii="Times New Roman" w:hAnsi="Times New Roman" w:cs="Times New Roman"/>
          <w:sz w:val="24"/>
          <w:szCs w:val="24"/>
        </w:rPr>
        <w:t xml:space="preserve"> se sinta incapaz para exercer a atividade</w:t>
      </w:r>
      <w:r w:rsidRPr="00815A73">
        <w:rPr>
          <w:rFonts w:ascii="Times New Roman" w:hAnsi="Times New Roman" w:cs="Times New Roman"/>
          <w:sz w:val="24"/>
          <w:szCs w:val="24"/>
        </w:rPr>
        <w:t>, colocando em risco a segurança de voo;</w:t>
      </w:r>
    </w:p>
    <w:p w14:paraId="2D1BD8F0" w14:textId="21184005" w:rsidR="00FA0FFE" w:rsidRPr="00815A73" w:rsidRDefault="00FA0FFE" w:rsidP="00D302C2">
      <w:pPr>
        <w:numPr>
          <w:ilvl w:val="1"/>
          <w:numId w:val="11"/>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Quando tenha ingerido álcool dentro das oito horas anteriores ao início do período de serviço de voo</w:t>
      </w:r>
      <w:r w:rsidR="00AF4A2F">
        <w:rPr>
          <w:rFonts w:ascii="Times New Roman" w:hAnsi="Times New Roman" w:cs="Times New Roman"/>
          <w:sz w:val="24"/>
          <w:szCs w:val="24"/>
        </w:rPr>
        <w:t>.</w:t>
      </w:r>
    </w:p>
    <w:p w14:paraId="308733E8" w14:textId="77777777" w:rsidR="002F4DB2" w:rsidRDefault="002F4DB2" w:rsidP="002F4DB2">
      <w:pPr>
        <w:spacing w:after="0" w:line="240" w:lineRule="auto"/>
        <w:ind w:left="360"/>
        <w:jc w:val="both"/>
        <w:rPr>
          <w:rFonts w:ascii="Times New Roman" w:hAnsi="Times New Roman" w:cs="Times New Roman"/>
          <w:sz w:val="24"/>
          <w:szCs w:val="24"/>
        </w:rPr>
      </w:pPr>
    </w:p>
    <w:p w14:paraId="22B60933" w14:textId="60A8385D" w:rsidR="00FA0FFE" w:rsidRPr="00F4201C" w:rsidRDefault="00FA0FFE" w:rsidP="00D302C2">
      <w:pPr>
        <w:numPr>
          <w:ilvl w:val="0"/>
          <w:numId w:val="31"/>
        </w:numPr>
        <w:spacing w:after="0" w:line="240" w:lineRule="auto"/>
        <w:ind w:left="426" w:hanging="284"/>
        <w:jc w:val="both"/>
        <w:rPr>
          <w:rFonts w:ascii="Times New Roman" w:hAnsi="Times New Roman" w:cs="Times New Roman"/>
          <w:sz w:val="24"/>
          <w:szCs w:val="24"/>
        </w:rPr>
      </w:pPr>
      <w:r w:rsidRPr="00F4201C">
        <w:rPr>
          <w:rFonts w:ascii="Times New Roman" w:hAnsi="Times New Roman" w:cs="Times New Roman"/>
          <w:sz w:val="24"/>
          <w:szCs w:val="24"/>
        </w:rPr>
        <w:t>O regime relativo ao tempo de serviço de voo e repouso dos pilotos de aeronaves a operar em trabalho aéreo no espaço aéreo sob jurisdição nacional, incluindo o respetivo regime sancionatór</w:t>
      </w:r>
      <w:r w:rsidR="001964B5" w:rsidRPr="00F4201C">
        <w:rPr>
          <w:rFonts w:ascii="Times New Roman" w:hAnsi="Times New Roman" w:cs="Times New Roman"/>
          <w:sz w:val="24"/>
          <w:szCs w:val="24"/>
        </w:rPr>
        <w:t xml:space="preserve">io, </w:t>
      </w:r>
      <w:r w:rsidR="00E27A67" w:rsidRPr="00F4201C">
        <w:rPr>
          <w:rFonts w:ascii="Times New Roman" w:hAnsi="Times New Roman" w:cs="Times New Roman"/>
          <w:sz w:val="24"/>
          <w:szCs w:val="24"/>
        </w:rPr>
        <w:t xml:space="preserve">consta de </w:t>
      </w:r>
      <w:r w:rsidR="001964B5" w:rsidRPr="00F4201C">
        <w:rPr>
          <w:rFonts w:ascii="Times New Roman" w:hAnsi="Times New Roman" w:cs="Times New Roman"/>
          <w:sz w:val="24"/>
          <w:szCs w:val="24"/>
        </w:rPr>
        <w:t xml:space="preserve">regulamento </w:t>
      </w:r>
      <w:r w:rsidRPr="00F4201C">
        <w:rPr>
          <w:rFonts w:ascii="Times New Roman" w:hAnsi="Times New Roman" w:cs="Times New Roman"/>
          <w:sz w:val="24"/>
          <w:szCs w:val="24"/>
        </w:rPr>
        <w:t>próprio.</w:t>
      </w:r>
    </w:p>
    <w:p w14:paraId="7C3E76B4" w14:textId="77777777" w:rsidR="002F4DB2" w:rsidRDefault="002F4DB2" w:rsidP="002F4DB2">
      <w:pPr>
        <w:spacing w:after="0" w:line="240" w:lineRule="auto"/>
        <w:ind w:left="426"/>
        <w:jc w:val="both"/>
        <w:rPr>
          <w:rFonts w:ascii="Times New Roman" w:hAnsi="Times New Roman" w:cs="Times New Roman"/>
          <w:sz w:val="24"/>
          <w:szCs w:val="24"/>
        </w:rPr>
      </w:pPr>
    </w:p>
    <w:p w14:paraId="3C8BB189" w14:textId="4C9B2ED8" w:rsidR="00FA0FFE" w:rsidRDefault="00FA0FFE" w:rsidP="00D302C2">
      <w:pPr>
        <w:numPr>
          <w:ilvl w:val="0"/>
          <w:numId w:val="31"/>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Os operadores licenciados </w:t>
      </w:r>
      <w:r w:rsidR="001964B5" w:rsidRPr="00815A73">
        <w:rPr>
          <w:rFonts w:ascii="Times New Roman" w:hAnsi="Times New Roman" w:cs="Times New Roman"/>
          <w:sz w:val="24"/>
          <w:szCs w:val="24"/>
        </w:rPr>
        <w:t xml:space="preserve">pela </w:t>
      </w:r>
      <w:r w:rsidR="00223FE3">
        <w:rPr>
          <w:rFonts w:ascii="Times New Roman" w:hAnsi="Times New Roman" w:cs="Times New Roman"/>
          <w:sz w:val="24"/>
          <w:szCs w:val="24"/>
        </w:rPr>
        <w:t>autoridade aeronáutica</w:t>
      </w:r>
      <w:r w:rsidR="00223FE3" w:rsidRPr="00815A73">
        <w:rPr>
          <w:rFonts w:ascii="Times New Roman" w:hAnsi="Times New Roman" w:cs="Times New Roman"/>
          <w:sz w:val="24"/>
          <w:szCs w:val="24"/>
        </w:rPr>
        <w:t xml:space="preserve"> </w:t>
      </w:r>
      <w:r w:rsidRPr="00815A73">
        <w:rPr>
          <w:rFonts w:ascii="Times New Roman" w:hAnsi="Times New Roman" w:cs="Times New Roman"/>
          <w:sz w:val="24"/>
          <w:szCs w:val="24"/>
        </w:rPr>
        <w:t>devem cumprir o regime relativo ao tempo de serviço de voo e repouso dos pilotos de aeronaves a operar em trabalho aéreo, referido no número anterior, no espaço aéreo de qualquer Estado, ainda que o mencionado regime seja mais restritivo que o vigente no Estado em que operam.</w:t>
      </w:r>
    </w:p>
    <w:p w14:paraId="03671285" w14:textId="77777777" w:rsidR="000C558A" w:rsidRDefault="000C558A" w:rsidP="00F4412A">
      <w:pPr>
        <w:spacing w:after="0" w:line="240" w:lineRule="auto"/>
        <w:jc w:val="center"/>
        <w:rPr>
          <w:rFonts w:ascii="Times New Roman" w:hAnsi="Times New Roman" w:cs="Times New Roman"/>
          <w:sz w:val="24"/>
          <w:szCs w:val="24"/>
        </w:rPr>
      </w:pPr>
    </w:p>
    <w:p w14:paraId="56269D99" w14:textId="31FE49EF"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Artigo 21</w:t>
      </w:r>
      <w:r w:rsidR="00FA0FFE" w:rsidRPr="00815A73">
        <w:rPr>
          <w:rFonts w:ascii="Times New Roman" w:hAnsi="Times New Roman" w:cs="Times New Roman"/>
          <w:sz w:val="24"/>
          <w:szCs w:val="24"/>
        </w:rPr>
        <w:t>.º</w:t>
      </w:r>
    </w:p>
    <w:p w14:paraId="2278E5B4"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Realização de voos</w:t>
      </w:r>
    </w:p>
    <w:p w14:paraId="26BA4D7B" w14:textId="77777777" w:rsidR="002F4DB2" w:rsidRDefault="002F4DB2" w:rsidP="00F4412A">
      <w:pPr>
        <w:spacing w:after="0" w:line="240" w:lineRule="auto"/>
        <w:jc w:val="both"/>
        <w:rPr>
          <w:rFonts w:ascii="Times New Roman" w:hAnsi="Times New Roman" w:cs="Times New Roman"/>
          <w:sz w:val="24"/>
          <w:szCs w:val="24"/>
        </w:rPr>
      </w:pPr>
    </w:p>
    <w:p w14:paraId="1310EC2E" w14:textId="2D73D250" w:rsidR="00FA0FFE" w:rsidRPr="00815A73" w:rsidRDefault="00FA0FFE" w:rsidP="00F4412A">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Todos os voos ficam </w:t>
      </w:r>
      <w:r w:rsidRPr="00525421">
        <w:rPr>
          <w:rFonts w:ascii="Times New Roman" w:hAnsi="Times New Roman" w:cs="Times New Roman"/>
          <w:sz w:val="24"/>
          <w:szCs w:val="24"/>
        </w:rPr>
        <w:t xml:space="preserve">sujeitos às respetivas condições técnicas, nos termos </w:t>
      </w:r>
      <w:r w:rsidR="00525421" w:rsidRPr="00525421">
        <w:rPr>
          <w:rFonts w:ascii="Times New Roman" w:hAnsi="Times New Roman" w:cs="Times New Roman"/>
          <w:sz w:val="24"/>
          <w:szCs w:val="24"/>
        </w:rPr>
        <w:t>dos regulamentos aeronáuticos</w:t>
      </w:r>
      <w:r w:rsidRPr="00525421">
        <w:rPr>
          <w:rFonts w:ascii="Times New Roman" w:hAnsi="Times New Roman" w:cs="Times New Roman"/>
          <w:sz w:val="24"/>
          <w:szCs w:val="24"/>
        </w:rPr>
        <w:t>.</w:t>
      </w:r>
    </w:p>
    <w:p w14:paraId="7EBDF553" w14:textId="77777777" w:rsidR="002F4DB2" w:rsidRDefault="002F4DB2" w:rsidP="00F4412A">
      <w:pPr>
        <w:spacing w:after="0" w:line="240" w:lineRule="auto"/>
        <w:jc w:val="center"/>
        <w:rPr>
          <w:rFonts w:ascii="Times New Roman" w:hAnsi="Times New Roman" w:cs="Times New Roman"/>
          <w:sz w:val="24"/>
          <w:szCs w:val="24"/>
        </w:rPr>
      </w:pPr>
    </w:p>
    <w:p w14:paraId="0B41669F" w14:textId="3F444AA2"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22</w:t>
      </w:r>
      <w:r w:rsidR="00FA0FFE" w:rsidRPr="00815A73">
        <w:rPr>
          <w:rFonts w:ascii="Times New Roman" w:hAnsi="Times New Roman" w:cs="Times New Roman"/>
          <w:sz w:val="24"/>
          <w:szCs w:val="24"/>
        </w:rPr>
        <w:t>.º</w:t>
      </w:r>
    </w:p>
    <w:p w14:paraId="670AA74B"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Documentos de bordo</w:t>
      </w:r>
    </w:p>
    <w:p w14:paraId="750970D9" w14:textId="77777777" w:rsidR="002F4DB2" w:rsidRDefault="002F4DB2" w:rsidP="002F4DB2">
      <w:pPr>
        <w:spacing w:after="0" w:line="240" w:lineRule="auto"/>
        <w:ind w:left="426"/>
        <w:jc w:val="both"/>
        <w:rPr>
          <w:rFonts w:ascii="Times New Roman" w:hAnsi="Times New Roman" w:cs="Times New Roman"/>
          <w:sz w:val="24"/>
          <w:szCs w:val="24"/>
        </w:rPr>
      </w:pPr>
    </w:p>
    <w:p w14:paraId="1EC0D7AB" w14:textId="100398CC" w:rsidR="00FA0FFE" w:rsidRPr="00815A73" w:rsidRDefault="00FA0FFE" w:rsidP="00D302C2">
      <w:pPr>
        <w:numPr>
          <w:ilvl w:val="0"/>
          <w:numId w:val="32"/>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Compete ao operador e ao piloto comandante assegurar que a bordo da aeronave a operar se encontram os seguintes documentos: </w:t>
      </w:r>
    </w:p>
    <w:p w14:paraId="0272FA93" w14:textId="77777777" w:rsidR="002F4DB2" w:rsidRDefault="002F4DB2" w:rsidP="002F4DB2">
      <w:pPr>
        <w:spacing w:after="0" w:line="240" w:lineRule="auto"/>
        <w:ind w:left="1440"/>
        <w:jc w:val="both"/>
        <w:rPr>
          <w:rFonts w:ascii="Times New Roman" w:hAnsi="Times New Roman" w:cs="Times New Roman"/>
          <w:sz w:val="24"/>
          <w:szCs w:val="24"/>
        </w:rPr>
      </w:pPr>
    </w:p>
    <w:p w14:paraId="671E726B" w14:textId="5441FC25" w:rsidR="00FA0FFE" w:rsidRPr="00815A73" w:rsidRDefault="00FA0FFE" w:rsidP="00D302C2">
      <w:pPr>
        <w:numPr>
          <w:ilvl w:val="1"/>
          <w:numId w:val="1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Certificado de matrícula;</w:t>
      </w:r>
    </w:p>
    <w:p w14:paraId="16184EA9" w14:textId="77777777" w:rsidR="00FA0FFE" w:rsidRPr="00815A73" w:rsidRDefault="00FA0FFE" w:rsidP="00D302C2">
      <w:pPr>
        <w:numPr>
          <w:ilvl w:val="1"/>
          <w:numId w:val="1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Certificado de navegabilidade ou documento equivalente;</w:t>
      </w:r>
    </w:p>
    <w:p w14:paraId="1C7BE6EF" w14:textId="4F82BA0A" w:rsidR="00FA0FFE" w:rsidRPr="00815A73" w:rsidRDefault="00FA0FFE" w:rsidP="00D302C2">
      <w:pPr>
        <w:numPr>
          <w:ilvl w:val="1"/>
          <w:numId w:val="1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Cer</w:t>
      </w:r>
      <w:r w:rsidR="007F477D" w:rsidRPr="00815A73">
        <w:rPr>
          <w:rFonts w:ascii="Times New Roman" w:hAnsi="Times New Roman" w:cs="Times New Roman"/>
          <w:sz w:val="24"/>
          <w:szCs w:val="24"/>
        </w:rPr>
        <w:t>tificado de ruído, se aplicável;</w:t>
      </w:r>
    </w:p>
    <w:p w14:paraId="5857106D" w14:textId="77777777" w:rsidR="00FA0FFE" w:rsidRPr="00815A73" w:rsidRDefault="00FA0FFE" w:rsidP="00D302C2">
      <w:pPr>
        <w:numPr>
          <w:ilvl w:val="1"/>
          <w:numId w:val="1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Licença de estação de aeronave;</w:t>
      </w:r>
    </w:p>
    <w:p w14:paraId="1F1E08E1" w14:textId="77777777" w:rsidR="00FA0FFE" w:rsidRPr="00815A73" w:rsidRDefault="00FA0FFE" w:rsidP="00D302C2">
      <w:pPr>
        <w:numPr>
          <w:ilvl w:val="1"/>
          <w:numId w:val="1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Diário de navegação;</w:t>
      </w:r>
    </w:p>
    <w:p w14:paraId="02C1E9C8" w14:textId="2130A157" w:rsidR="00FA0FFE" w:rsidRPr="00815A73" w:rsidRDefault="00FA0FFE" w:rsidP="00D302C2">
      <w:pPr>
        <w:numPr>
          <w:ilvl w:val="1"/>
          <w:numId w:val="1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Original ou cópia da apólice de seguro de responsabilidade civil ou garantia equi</w:t>
      </w:r>
      <w:r w:rsidR="00DD41CA">
        <w:rPr>
          <w:rFonts w:ascii="Times New Roman" w:hAnsi="Times New Roman" w:cs="Times New Roman"/>
          <w:sz w:val="24"/>
          <w:szCs w:val="24"/>
        </w:rPr>
        <w:t>valente, nos termos do artigo 31</w:t>
      </w:r>
      <w:r w:rsidR="00750BB2" w:rsidRPr="00815A73">
        <w:rPr>
          <w:rFonts w:ascii="Times New Roman" w:hAnsi="Times New Roman" w:cs="Times New Roman"/>
          <w:sz w:val="24"/>
          <w:szCs w:val="24"/>
        </w:rPr>
        <w:t>.</w:t>
      </w:r>
      <w:r w:rsidR="00DD0C03" w:rsidRPr="00815A73">
        <w:rPr>
          <w:rFonts w:ascii="Times New Roman" w:hAnsi="Times New Roman" w:cs="Times New Roman"/>
          <w:sz w:val="24"/>
          <w:szCs w:val="24"/>
        </w:rPr>
        <w:t>º</w:t>
      </w:r>
      <w:r w:rsidRPr="00815A73">
        <w:rPr>
          <w:rFonts w:ascii="Times New Roman" w:hAnsi="Times New Roman" w:cs="Times New Roman"/>
          <w:sz w:val="24"/>
          <w:szCs w:val="24"/>
        </w:rPr>
        <w:t>;</w:t>
      </w:r>
    </w:p>
    <w:p w14:paraId="64325DA5" w14:textId="446B733C" w:rsidR="00FA0FFE" w:rsidRPr="00815A73" w:rsidRDefault="00FA0FFE" w:rsidP="00D302C2">
      <w:pPr>
        <w:numPr>
          <w:ilvl w:val="1"/>
          <w:numId w:val="12"/>
        </w:num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Manual de voo da ae</w:t>
      </w:r>
      <w:r w:rsidR="007F477D" w:rsidRPr="00815A73">
        <w:rPr>
          <w:rFonts w:ascii="Times New Roman" w:hAnsi="Times New Roman" w:cs="Times New Roman"/>
          <w:sz w:val="24"/>
          <w:szCs w:val="24"/>
        </w:rPr>
        <w:t xml:space="preserve">ronave, aprovado pela </w:t>
      </w:r>
      <w:r w:rsidR="00223FE3">
        <w:rPr>
          <w:rFonts w:ascii="Times New Roman" w:hAnsi="Times New Roman" w:cs="Times New Roman"/>
          <w:sz w:val="24"/>
          <w:szCs w:val="24"/>
        </w:rPr>
        <w:t>autoridade aeronáutica</w:t>
      </w:r>
      <w:r w:rsidRPr="00815A73">
        <w:rPr>
          <w:rFonts w:ascii="Times New Roman" w:hAnsi="Times New Roman" w:cs="Times New Roman"/>
          <w:sz w:val="24"/>
          <w:szCs w:val="24"/>
        </w:rPr>
        <w:t>, com a emissão do COTA, ou documento equivalente.</w:t>
      </w:r>
    </w:p>
    <w:p w14:paraId="3EA6B7D5" w14:textId="77777777" w:rsidR="002F4DB2" w:rsidRDefault="002F4DB2" w:rsidP="002F4DB2">
      <w:pPr>
        <w:spacing w:after="0" w:line="240" w:lineRule="auto"/>
        <w:ind w:left="426"/>
        <w:jc w:val="both"/>
        <w:rPr>
          <w:rFonts w:ascii="Times New Roman" w:hAnsi="Times New Roman" w:cs="Times New Roman"/>
          <w:sz w:val="24"/>
          <w:szCs w:val="24"/>
        </w:rPr>
      </w:pPr>
    </w:p>
    <w:p w14:paraId="7B3F616D" w14:textId="23A6520E" w:rsidR="00FA0FFE" w:rsidRPr="00815A73" w:rsidRDefault="00FA0FFE" w:rsidP="00D302C2">
      <w:pPr>
        <w:numPr>
          <w:ilvl w:val="0"/>
          <w:numId w:val="32"/>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Os documentos mencionados no número anterior devem ser permanentemente atualizados pelo operador.</w:t>
      </w:r>
    </w:p>
    <w:p w14:paraId="5E349A4D" w14:textId="77777777" w:rsidR="00EC1656" w:rsidRDefault="00EC1656" w:rsidP="00F4412A">
      <w:pPr>
        <w:spacing w:after="0" w:line="240" w:lineRule="auto"/>
        <w:jc w:val="center"/>
        <w:rPr>
          <w:rFonts w:ascii="Times New Roman" w:hAnsi="Times New Roman" w:cs="Times New Roman"/>
          <w:sz w:val="24"/>
          <w:szCs w:val="24"/>
        </w:rPr>
      </w:pPr>
    </w:p>
    <w:p w14:paraId="49898550" w14:textId="11BA97FB"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23</w:t>
      </w:r>
      <w:r w:rsidR="00FA0FFE" w:rsidRPr="00815A73">
        <w:rPr>
          <w:rFonts w:ascii="Times New Roman" w:hAnsi="Times New Roman" w:cs="Times New Roman"/>
          <w:sz w:val="24"/>
          <w:szCs w:val="24"/>
        </w:rPr>
        <w:t>.º</w:t>
      </w:r>
    </w:p>
    <w:p w14:paraId="3BCC2B80"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Diário de navegação</w:t>
      </w:r>
    </w:p>
    <w:p w14:paraId="259A0C9C" w14:textId="77777777" w:rsidR="002F4DB2" w:rsidRDefault="002F4DB2" w:rsidP="00F4412A">
      <w:pPr>
        <w:spacing w:after="0" w:line="240" w:lineRule="auto"/>
        <w:jc w:val="both"/>
        <w:rPr>
          <w:rFonts w:ascii="Times New Roman" w:hAnsi="Times New Roman" w:cs="Times New Roman"/>
          <w:sz w:val="24"/>
          <w:szCs w:val="24"/>
        </w:rPr>
      </w:pPr>
    </w:p>
    <w:p w14:paraId="22AD9462" w14:textId="063B2228" w:rsidR="00FA0FFE" w:rsidRPr="00815A73" w:rsidRDefault="00FA0FFE" w:rsidP="00F4412A">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O operador deve possuir um diário de navegação para cada aeronave da frota onde é registada pelo piloto comandante toda a informação relevante sobre cada voo. </w:t>
      </w:r>
    </w:p>
    <w:p w14:paraId="5D0578F5" w14:textId="63D64B10" w:rsidR="00EC1656" w:rsidRDefault="00EC1656" w:rsidP="00761B5D">
      <w:pPr>
        <w:spacing w:after="0" w:line="240" w:lineRule="auto"/>
        <w:rPr>
          <w:rFonts w:ascii="Times New Roman" w:hAnsi="Times New Roman" w:cs="Times New Roman"/>
          <w:sz w:val="24"/>
          <w:szCs w:val="24"/>
        </w:rPr>
      </w:pPr>
    </w:p>
    <w:p w14:paraId="782246FE" w14:textId="7E29FA24" w:rsidR="00FA0FFE" w:rsidRPr="00815A73" w:rsidRDefault="006C7D0F" w:rsidP="00F44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24</w:t>
      </w:r>
      <w:r w:rsidR="00FA0FFE" w:rsidRPr="00815A73">
        <w:rPr>
          <w:rFonts w:ascii="Times New Roman" w:hAnsi="Times New Roman" w:cs="Times New Roman"/>
          <w:sz w:val="24"/>
          <w:szCs w:val="24"/>
        </w:rPr>
        <w:t>.º</w:t>
      </w:r>
    </w:p>
    <w:p w14:paraId="560A84D8" w14:textId="77777777" w:rsidR="00FA0FFE" w:rsidRPr="00815A73" w:rsidRDefault="00FA0FFE" w:rsidP="00F4412A">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Conservação dos documentos</w:t>
      </w:r>
    </w:p>
    <w:p w14:paraId="7EED568E" w14:textId="77777777" w:rsidR="002F4DB2" w:rsidRDefault="002F4DB2" w:rsidP="002F4DB2">
      <w:pPr>
        <w:spacing w:after="0" w:line="240" w:lineRule="auto"/>
        <w:ind w:left="426"/>
        <w:jc w:val="both"/>
        <w:rPr>
          <w:rFonts w:ascii="Times New Roman" w:hAnsi="Times New Roman" w:cs="Times New Roman"/>
          <w:sz w:val="24"/>
          <w:szCs w:val="24"/>
        </w:rPr>
      </w:pPr>
    </w:p>
    <w:p w14:paraId="6C9734FF" w14:textId="40726083" w:rsidR="00FA0FFE" w:rsidRPr="00815A73" w:rsidRDefault="00FA0FFE" w:rsidP="00D302C2">
      <w:pPr>
        <w:numPr>
          <w:ilvl w:val="0"/>
          <w:numId w:val="33"/>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Todos os registos e toda a informação técnica e operacional de cada voo realizado no espaço aéreo sob jurisdição nacional devem ser conservados pelo operador, pelo prazo de três anos.</w:t>
      </w:r>
    </w:p>
    <w:p w14:paraId="1BCDC7B0" w14:textId="77777777" w:rsidR="002F4DB2" w:rsidRDefault="002F4DB2" w:rsidP="002F4DB2">
      <w:pPr>
        <w:spacing w:after="0" w:line="240" w:lineRule="auto"/>
        <w:ind w:left="426"/>
        <w:jc w:val="both"/>
        <w:rPr>
          <w:rFonts w:ascii="Times New Roman" w:hAnsi="Times New Roman" w:cs="Times New Roman"/>
          <w:sz w:val="24"/>
          <w:szCs w:val="24"/>
        </w:rPr>
      </w:pPr>
    </w:p>
    <w:p w14:paraId="7FD9155E" w14:textId="481A1FBC" w:rsidR="00FA0FFE" w:rsidRPr="00815A73" w:rsidRDefault="00FA0FFE" w:rsidP="00D302C2">
      <w:pPr>
        <w:numPr>
          <w:ilvl w:val="0"/>
          <w:numId w:val="33"/>
        </w:numPr>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Os operad</w:t>
      </w:r>
      <w:r w:rsidR="007F477D" w:rsidRPr="00815A73">
        <w:rPr>
          <w:rFonts w:ascii="Times New Roman" w:hAnsi="Times New Roman" w:cs="Times New Roman"/>
          <w:sz w:val="24"/>
          <w:szCs w:val="24"/>
        </w:rPr>
        <w:t xml:space="preserve">ores licenciados pela </w:t>
      </w:r>
      <w:r w:rsidR="00223FE3">
        <w:rPr>
          <w:rFonts w:ascii="Times New Roman" w:hAnsi="Times New Roman" w:cs="Times New Roman"/>
          <w:sz w:val="24"/>
          <w:szCs w:val="24"/>
        </w:rPr>
        <w:t>autoridade aeronáutica,</w:t>
      </w:r>
      <w:r w:rsidRPr="00815A73">
        <w:rPr>
          <w:rFonts w:ascii="Times New Roman" w:hAnsi="Times New Roman" w:cs="Times New Roman"/>
          <w:sz w:val="24"/>
          <w:szCs w:val="24"/>
        </w:rPr>
        <w:t xml:space="preserve"> devem conservar todos os registos e toda a informação técnica e operacional de cada voo realizado no espaço aéreo de qualquer Estado, pelo prazo de três anos.</w:t>
      </w:r>
    </w:p>
    <w:p w14:paraId="6EABB9BF" w14:textId="77777777" w:rsidR="006D00A8" w:rsidRDefault="006D00A8" w:rsidP="003A4848">
      <w:pPr>
        <w:spacing w:after="0" w:line="240" w:lineRule="auto"/>
        <w:jc w:val="center"/>
        <w:rPr>
          <w:rFonts w:ascii="Times New Roman" w:hAnsi="Times New Roman" w:cs="Times New Roman"/>
          <w:sz w:val="24"/>
          <w:szCs w:val="24"/>
        </w:rPr>
      </w:pPr>
    </w:p>
    <w:p w14:paraId="69969CD1" w14:textId="4A1A513F" w:rsidR="00FA0FFE" w:rsidRPr="00815A73" w:rsidRDefault="00FA0FFE" w:rsidP="003A4848">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CAPÍTULO IV</w:t>
      </w:r>
    </w:p>
    <w:p w14:paraId="520AE926" w14:textId="77777777" w:rsidR="00FA0FFE" w:rsidRPr="00815A73" w:rsidRDefault="00FA0FFE" w:rsidP="003A4848">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Reconhecimentos e autorizações</w:t>
      </w:r>
    </w:p>
    <w:p w14:paraId="6342B088" w14:textId="77777777" w:rsidR="003A4848" w:rsidRDefault="003A4848" w:rsidP="003A4848">
      <w:pPr>
        <w:spacing w:after="0" w:line="240" w:lineRule="auto"/>
        <w:jc w:val="center"/>
        <w:rPr>
          <w:rFonts w:ascii="Times New Roman" w:hAnsi="Times New Roman" w:cs="Times New Roman"/>
          <w:sz w:val="24"/>
          <w:szCs w:val="24"/>
        </w:rPr>
      </w:pPr>
    </w:p>
    <w:p w14:paraId="6CA94178" w14:textId="3027C21E" w:rsidR="00FA0FFE" w:rsidRDefault="006C7D0F" w:rsidP="003A48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25</w:t>
      </w:r>
      <w:r w:rsidR="00FA0FFE" w:rsidRPr="00815A73">
        <w:rPr>
          <w:rFonts w:ascii="Times New Roman" w:hAnsi="Times New Roman" w:cs="Times New Roman"/>
          <w:sz w:val="24"/>
          <w:szCs w:val="24"/>
        </w:rPr>
        <w:t>.º</w:t>
      </w:r>
    </w:p>
    <w:p w14:paraId="5F0FBCCD" w14:textId="77777777" w:rsidR="003A4848" w:rsidRPr="00815A73" w:rsidRDefault="003A4848" w:rsidP="003A4848">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Regime de reconhecimento</w:t>
      </w:r>
    </w:p>
    <w:p w14:paraId="79CAFCCE" w14:textId="77777777" w:rsidR="003A4848" w:rsidRDefault="003A4848" w:rsidP="003A4848">
      <w:pPr>
        <w:spacing w:after="0" w:line="240" w:lineRule="auto"/>
        <w:jc w:val="center"/>
        <w:rPr>
          <w:rFonts w:ascii="Times New Roman" w:hAnsi="Times New Roman" w:cs="Times New Roman"/>
          <w:sz w:val="24"/>
          <w:szCs w:val="24"/>
        </w:rPr>
      </w:pPr>
    </w:p>
    <w:p w14:paraId="4FBE535E" w14:textId="1D52DFF6" w:rsidR="00FA0FFE" w:rsidRPr="00815A73" w:rsidRDefault="00FA0FFE" w:rsidP="00D302C2">
      <w:pPr>
        <w:numPr>
          <w:ilvl w:val="0"/>
          <w:numId w:val="34"/>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Media</w:t>
      </w:r>
      <w:r w:rsidR="007F477D" w:rsidRPr="00815A73">
        <w:rPr>
          <w:rFonts w:ascii="Times New Roman" w:hAnsi="Times New Roman" w:cs="Times New Roman"/>
          <w:sz w:val="24"/>
          <w:szCs w:val="24"/>
        </w:rPr>
        <w:t xml:space="preserve">nte reconhecimento da </w:t>
      </w:r>
      <w:r w:rsidR="00A25AED">
        <w:rPr>
          <w:rFonts w:ascii="Times New Roman" w:hAnsi="Times New Roman" w:cs="Times New Roman"/>
          <w:sz w:val="24"/>
          <w:szCs w:val="24"/>
        </w:rPr>
        <w:t>autoridade aeronáutica</w:t>
      </w:r>
      <w:r w:rsidRPr="00815A73">
        <w:rPr>
          <w:rFonts w:ascii="Times New Roman" w:hAnsi="Times New Roman" w:cs="Times New Roman"/>
          <w:sz w:val="24"/>
          <w:szCs w:val="24"/>
        </w:rPr>
        <w:t xml:space="preserve">, podem estabelecer-se, </w:t>
      </w:r>
      <w:r w:rsidR="00010FAD" w:rsidRPr="00815A73">
        <w:rPr>
          <w:rFonts w:ascii="Times New Roman" w:hAnsi="Times New Roman" w:cs="Times New Roman"/>
          <w:sz w:val="24"/>
          <w:szCs w:val="24"/>
        </w:rPr>
        <w:t xml:space="preserve">nos termos e nos prazos previstos na lei comercial cabo-verdiana, </w:t>
      </w:r>
      <w:r w:rsidRPr="00815A73">
        <w:rPr>
          <w:rFonts w:ascii="Times New Roman" w:hAnsi="Times New Roman" w:cs="Times New Roman"/>
          <w:sz w:val="24"/>
          <w:szCs w:val="24"/>
        </w:rPr>
        <w:t xml:space="preserve">para exercer a atividade </w:t>
      </w:r>
      <w:r w:rsidRPr="00815A73">
        <w:rPr>
          <w:rFonts w:ascii="Times New Roman" w:hAnsi="Times New Roman" w:cs="Times New Roman"/>
          <w:sz w:val="24"/>
          <w:szCs w:val="24"/>
        </w:rPr>
        <w:lastRenderedPageBreak/>
        <w:t>de trabalho aéreo no território e espaço aéreo sob jurisdição nacional, os operadores detentores de autorização emitida por outro Estado</w:t>
      </w:r>
      <w:r w:rsidR="007F477D" w:rsidRPr="00815A73">
        <w:rPr>
          <w:rFonts w:ascii="Times New Roman" w:hAnsi="Times New Roman" w:cs="Times New Roman"/>
          <w:sz w:val="24"/>
          <w:szCs w:val="24"/>
        </w:rPr>
        <w:t>, desde o mesmo seja titular de licença e COTA ou documentos equivalentes aos que são exigidos em Cabo Verde</w:t>
      </w:r>
      <w:r w:rsidRPr="00815A73">
        <w:rPr>
          <w:rFonts w:ascii="Times New Roman" w:hAnsi="Times New Roman" w:cs="Times New Roman"/>
          <w:sz w:val="24"/>
          <w:szCs w:val="24"/>
        </w:rPr>
        <w:t>.</w:t>
      </w:r>
    </w:p>
    <w:p w14:paraId="68D0AB1B" w14:textId="77777777" w:rsidR="00A25AED" w:rsidRDefault="00A25AED" w:rsidP="00A25AED">
      <w:pPr>
        <w:spacing w:after="0" w:line="240" w:lineRule="auto"/>
        <w:ind w:left="426"/>
        <w:jc w:val="both"/>
        <w:rPr>
          <w:rFonts w:ascii="Times New Roman" w:hAnsi="Times New Roman" w:cs="Times New Roman"/>
          <w:sz w:val="24"/>
          <w:szCs w:val="24"/>
        </w:rPr>
      </w:pPr>
    </w:p>
    <w:p w14:paraId="53910A2D" w14:textId="699734C7" w:rsidR="00FA0FFE" w:rsidRPr="00815A73" w:rsidRDefault="007F477D" w:rsidP="00D302C2">
      <w:pPr>
        <w:numPr>
          <w:ilvl w:val="0"/>
          <w:numId w:val="34"/>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w:t>
      </w:r>
      <w:r w:rsidR="00FA0FFE" w:rsidRPr="00815A73">
        <w:rPr>
          <w:rFonts w:ascii="Times New Roman" w:hAnsi="Times New Roman" w:cs="Times New Roman"/>
          <w:sz w:val="24"/>
          <w:szCs w:val="24"/>
        </w:rPr>
        <w:t xml:space="preserve"> reconhecimento tem como finalidade a verificação da autorização e do documento equivalente ao COTA que habilitam o operador ao exe</w:t>
      </w:r>
      <w:r w:rsidRPr="00815A73">
        <w:rPr>
          <w:rFonts w:ascii="Times New Roman" w:hAnsi="Times New Roman" w:cs="Times New Roman"/>
          <w:sz w:val="24"/>
          <w:szCs w:val="24"/>
        </w:rPr>
        <w:t>rcício da respetiva atividade naquele</w:t>
      </w:r>
      <w:r w:rsidR="00FA0FFE" w:rsidRPr="00815A73">
        <w:rPr>
          <w:rFonts w:ascii="Times New Roman" w:hAnsi="Times New Roman" w:cs="Times New Roman"/>
          <w:sz w:val="24"/>
          <w:szCs w:val="24"/>
        </w:rPr>
        <w:t xml:space="preserve"> Estado</w:t>
      </w:r>
      <w:r w:rsidRPr="00815A73">
        <w:rPr>
          <w:rFonts w:ascii="Times New Roman" w:hAnsi="Times New Roman" w:cs="Times New Roman"/>
          <w:sz w:val="24"/>
          <w:szCs w:val="24"/>
        </w:rPr>
        <w:t xml:space="preserve">, </w:t>
      </w:r>
      <w:r w:rsidR="00FA0FFE" w:rsidRPr="00815A73">
        <w:rPr>
          <w:rFonts w:ascii="Times New Roman" w:hAnsi="Times New Roman" w:cs="Times New Roman"/>
          <w:sz w:val="24"/>
          <w:szCs w:val="24"/>
        </w:rPr>
        <w:t>bem como a ver</w:t>
      </w:r>
      <w:r w:rsidR="000225A7" w:rsidRPr="00815A73">
        <w:rPr>
          <w:rFonts w:ascii="Times New Roman" w:hAnsi="Times New Roman" w:cs="Times New Roman"/>
          <w:sz w:val="24"/>
          <w:szCs w:val="24"/>
        </w:rPr>
        <w:t xml:space="preserve">ificação, nos termos do artigo </w:t>
      </w:r>
      <w:r w:rsidR="009B4305" w:rsidRPr="00815A73">
        <w:rPr>
          <w:rFonts w:ascii="Times New Roman" w:hAnsi="Times New Roman" w:cs="Times New Roman"/>
          <w:sz w:val="24"/>
          <w:szCs w:val="24"/>
        </w:rPr>
        <w:t>7</w:t>
      </w:r>
      <w:r w:rsidR="00FA0FFE" w:rsidRPr="00815A73">
        <w:rPr>
          <w:rFonts w:ascii="Times New Roman" w:hAnsi="Times New Roman" w:cs="Times New Roman"/>
          <w:sz w:val="24"/>
          <w:szCs w:val="24"/>
        </w:rPr>
        <w:t xml:space="preserve">.º do presente </w:t>
      </w:r>
      <w:r w:rsidRPr="00815A73">
        <w:rPr>
          <w:rFonts w:ascii="Times New Roman" w:hAnsi="Times New Roman" w:cs="Times New Roman"/>
          <w:sz w:val="24"/>
          <w:szCs w:val="24"/>
        </w:rPr>
        <w:t>regulamento</w:t>
      </w:r>
      <w:r w:rsidR="00FA0FFE" w:rsidRPr="00815A73">
        <w:rPr>
          <w:rFonts w:ascii="Times New Roman" w:hAnsi="Times New Roman" w:cs="Times New Roman"/>
          <w:sz w:val="24"/>
          <w:szCs w:val="24"/>
        </w:rPr>
        <w:t>, do cumprimento pelo requerente dos requisitos de capacidad</w:t>
      </w:r>
      <w:r w:rsidR="000225A7" w:rsidRPr="00815A73">
        <w:rPr>
          <w:rFonts w:ascii="Times New Roman" w:hAnsi="Times New Roman" w:cs="Times New Roman"/>
          <w:sz w:val="24"/>
          <w:szCs w:val="24"/>
        </w:rPr>
        <w:t xml:space="preserve">e técnica a que alude o artigo </w:t>
      </w:r>
      <w:r w:rsidR="009B4305" w:rsidRPr="00815A73">
        <w:rPr>
          <w:rFonts w:ascii="Times New Roman" w:hAnsi="Times New Roman" w:cs="Times New Roman"/>
          <w:sz w:val="24"/>
          <w:szCs w:val="24"/>
        </w:rPr>
        <w:t>6</w:t>
      </w:r>
      <w:r w:rsidR="002957C8" w:rsidRPr="00815A73">
        <w:rPr>
          <w:rFonts w:ascii="Times New Roman" w:hAnsi="Times New Roman" w:cs="Times New Roman"/>
          <w:sz w:val="24"/>
          <w:szCs w:val="24"/>
        </w:rPr>
        <w:t>º</w:t>
      </w:r>
      <w:r w:rsidR="00FA0FFE" w:rsidRPr="00815A73">
        <w:rPr>
          <w:rFonts w:ascii="Times New Roman" w:hAnsi="Times New Roman" w:cs="Times New Roman"/>
          <w:sz w:val="24"/>
          <w:szCs w:val="24"/>
        </w:rPr>
        <w:t>.</w:t>
      </w:r>
    </w:p>
    <w:p w14:paraId="7D5CBBA2" w14:textId="77777777" w:rsidR="00A25AED" w:rsidRDefault="00A25AED" w:rsidP="00A25AED">
      <w:pPr>
        <w:spacing w:after="0" w:line="240" w:lineRule="auto"/>
        <w:ind w:left="426"/>
        <w:jc w:val="both"/>
        <w:rPr>
          <w:rFonts w:ascii="Times New Roman" w:hAnsi="Times New Roman" w:cs="Times New Roman"/>
          <w:sz w:val="24"/>
          <w:szCs w:val="24"/>
        </w:rPr>
      </w:pPr>
    </w:p>
    <w:p w14:paraId="7E402FB1" w14:textId="47BECA1E" w:rsidR="00FA0FFE" w:rsidRPr="00815A73" w:rsidRDefault="00FA0FFE" w:rsidP="00D302C2">
      <w:pPr>
        <w:numPr>
          <w:ilvl w:val="0"/>
          <w:numId w:val="34"/>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Sem prejuízo do disposto no número seguinte, o requerimento para o reconhecimento deve indicar a base principal em território nacional e ser instruído com:</w:t>
      </w:r>
    </w:p>
    <w:p w14:paraId="3DA94F9F" w14:textId="77777777" w:rsidR="00A25AED" w:rsidRDefault="00A25AED" w:rsidP="00A25AED">
      <w:pPr>
        <w:spacing w:after="0" w:line="240" w:lineRule="auto"/>
        <w:ind w:left="1440"/>
        <w:jc w:val="both"/>
        <w:rPr>
          <w:rFonts w:ascii="Times New Roman" w:hAnsi="Times New Roman" w:cs="Times New Roman"/>
          <w:sz w:val="24"/>
          <w:szCs w:val="24"/>
        </w:rPr>
      </w:pPr>
    </w:p>
    <w:p w14:paraId="7F72A736" w14:textId="50B4E261" w:rsidR="00FA0FFE" w:rsidRPr="00F4201C" w:rsidRDefault="00FA0FFE" w:rsidP="00D302C2">
      <w:pPr>
        <w:numPr>
          <w:ilvl w:val="1"/>
          <w:numId w:val="13"/>
        </w:numPr>
        <w:tabs>
          <w:tab w:val="clear" w:pos="1440"/>
          <w:tab w:val="num" w:pos="851"/>
        </w:tabs>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Cópia do tít</w:t>
      </w:r>
      <w:r w:rsidR="007F477D" w:rsidRPr="00815A73">
        <w:rPr>
          <w:rFonts w:ascii="Times New Roman" w:hAnsi="Times New Roman" w:cs="Times New Roman"/>
          <w:sz w:val="24"/>
          <w:szCs w:val="24"/>
        </w:rPr>
        <w:t xml:space="preserve">ulo </w:t>
      </w:r>
      <w:r w:rsidR="004F2A36" w:rsidRPr="00F4201C">
        <w:rPr>
          <w:rFonts w:ascii="Times New Roman" w:hAnsi="Times New Roman" w:cs="Times New Roman"/>
          <w:sz w:val="24"/>
          <w:szCs w:val="24"/>
        </w:rPr>
        <w:t>de autorização</w:t>
      </w:r>
      <w:r w:rsidR="004112C3" w:rsidRPr="00F4201C">
        <w:rPr>
          <w:rFonts w:ascii="Times New Roman" w:hAnsi="Times New Roman" w:cs="Times New Roman"/>
          <w:sz w:val="24"/>
          <w:szCs w:val="24"/>
        </w:rPr>
        <w:t xml:space="preserve"> emitido pela a</w:t>
      </w:r>
      <w:r w:rsidR="007F477D" w:rsidRPr="00F4201C">
        <w:rPr>
          <w:rFonts w:ascii="Times New Roman" w:hAnsi="Times New Roman" w:cs="Times New Roman"/>
          <w:sz w:val="24"/>
          <w:szCs w:val="24"/>
        </w:rPr>
        <w:t xml:space="preserve">utoridade do </w:t>
      </w:r>
      <w:r w:rsidRPr="00F4201C">
        <w:rPr>
          <w:rFonts w:ascii="Times New Roman" w:hAnsi="Times New Roman" w:cs="Times New Roman"/>
          <w:sz w:val="24"/>
          <w:szCs w:val="24"/>
        </w:rPr>
        <w:t>Estado de origem;</w:t>
      </w:r>
    </w:p>
    <w:p w14:paraId="6C85C404" w14:textId="4E757868" w:rsidR="00FA0FFE" w:rsidRPr="00F4201C" w:rsidRDefault="00FA0FFE" w:rsidP="00D302C2">
      <w:pPr>
        <w:numPr>
          <w:ilvl w:val="1"/>
          <w:numId w:val="13"/>
        </w:numPr>
        <w:tabs>
          <w:tab w:val="clear" w:pos="1440"/>
          <w:tab w:val="num" w:pos="851"/>
        </w:tabs>
        <w:spacing w:after="0" w:line="240" w:lineRule="auto"/>
        <w:jc w:val="both"/>
        <w:rPr>
          <w:rFonts w:ascii="Times New Roman" w:hAnsi="Times New Roman" w:cs="Times New Roman"/>
          <w:sz w:val="24"/>
          <w:szCs w:val="24"/>
        </w:rPr>
      </w:pPr>
      <w:r w:rsidRPr="00F4201C">
        <w:rPr>
          <w:rFonts w:ascii="Times New Roman" w:hAnsi="Times New Roman" w:cs="Times New Roman"/>
          <w:sz w:val="24"/>
          <w:szCs w:val="24"/>
        </w:rPr>
        <w:t xml:space="preserve">Cópia do documento equivalente ao COTA emitido </w:t>
      </w:r>
      <w:r w:rsidR="004112C3" w:rsidRPr="00F4201C">
        <w:rPr>
          <w:rFonts w:ascii="Times New Roman" w:hAnsi="Times New Roman" w:cs="Times New Roman"/>
          <w:sz w:val="24"/>
          <w:szCs w:val="24"/>
        </w:rPr>
        <w:t>pela a</w:t>
      </w:r>
      <w:r w:rsidR="007F477D" w:rsidRPr="00F4201C">
        <w:rPr>
          <w:rFonts w:ascii="Times New Roman" w:hAnsi="Times New Roman" w:cs="Times New Roman"/>
          <w:sz w:val="24"/>
          <w:szCs w:val="24"/>
        </w:rPr>
        <w:t>utoridade do Estado de origem</w:t>
      </w:r>
      <w:r w:rsidRPr="00F4201C">
        <w:rPr>
          <w:rFonts w:ascii="Times New Roman" w:hAnsi="Times New Roman" w:cs="Times New Roman"/>
          <w:sz w:val="24"/>
          <w:szCs w:val="24"/>
        </w:rPr>
        <w:t>.</w:t>
      </w:r>
    </w:p>
    <w:p w14:paraId="43FC3EE4" w14:textId="77777777" w:rsidR="00A25AED" w:rsidRPr="00F4201C" w:rsidRDefault="00A25AED" w:rsidP="00A25AED">
      <w:pPr>
        <w:spacing w:after="0" w:line="240" w:lineRule="auto"/>
        <w:ind w:left="737"/>
        <w:jc w:val="both"/>
        <w:rPr>
          <w:rFonts w:ascii="Times New Roman" w:hAnsi="Times New Roman" w:cs="Times New Roman"/>
          <w:sz w:val="24"/>
          <w:szCs w:val="24"/>
        </w:rPr>
      </w:pPr>
    </w:p>
    <w:p w14:paraId="62BDC1F7" w14:textId="465D8252" w:rsidR="00FA0FFE" w:rsidRPr="00F4201C" w:rsidRDefault="00FA0FFE" w:rsidP="00D302C2">
      <w:pPr>
        <w:numPr>
          <w:ilvl w:val="0"/>
          <w:numId w:val="34"/>
        </w:numPr>
        <w:tabs>
          <w:tab w:val="clear" w:pos="360"/>
        </w:tabs>
        <w:spacing w:after="0" w:line="240" w:lineRule="auto"/>
        <w:ind w:left="426" w:hanging="284"/>
        <w:jc w:val="both"/>
        <w:rPr>
          <w:rFonts w:ascii="Times New Roman" w:hAnsi="Times New Roman" w:cs="Times New Roman"/>
          <w:sz w:val="24"/>
          <w:szCs w:val="24"/>
        </w:rPr>
      </w:pPr>
      <w:r w:rsidRPr="00F4201C">
        <w:rPr>
          <w:rFonts w:ascii="Times New Roman" w:hAnsi="Times New Roman" w:cs="Times New Roman"/>
          <w:sz w:val="24"/>
          <w:szCs w:val="24"/>
        </w:rPr>
        <w:t>Não existindo no Estado de origem do operador</w:t>
      </w:r>
      <w:r w:rsidR="007F477D" w:rsidRPr="00F4201C">
        <w:rPr>
          <w:rFonts w:ascii="Times New Roman" w:hAnsi="Times New Roman" w:cs="Times New Roman"/>
          <w:sz w:val="24"/>
          <w:szCs w:val="24"/>
        </w:rPr>
        <w:t>,</w:t>
      </w:r>
      <w:r w:rsidRPr="00F4201C">
        <w:rPr>
          <w:rFonts w:ascii="Times New Roman" w:hAnsi="Times New Roman" w:cs="Times New Roman"/>
          <w:sz w:val="24"/>
          <w:szCs w:val="24"/>
        </w:rPr>
        <w:t xml:space="preserve"> documento que tenha uma finalidade equivalente a</w:t>
      </w:r>
      <w:r w:rsidR="004112C3" w:rsidRPr="00F4201C">
        <w:rPr>
          <w:rFonts w:ascii="Times New Roman" w:hAnsi="Times New Roman" w:cs="Times New Roman"/>
          <w:sz w:val="24"/>
          <w:szCs w:val="24"/>
        </w:rPr>
        <w:t>o</w:t>
      </w:r>
      <w:r w:rsidRPr="00F4201C">
        <w:rPr>
          <w:rFonts w:ascii="Times New Roman" w:hAnsi="Times New Roman" w:cs="Times New Roman"/>
          <w:sz w:val="24"/>
          <w:szCs w:val="24"/>
        </w:rPr>
        <w:t xml:space="preserve"> título </w:t>
      </w:r>
      <w:r w:rsidR="004F2A36" w:rsidRPr="00F4201C">
        <w:rPr>
          <w:rFonts w:ascii="Times New Roman" w:hAnsi="Times New Roman" w:cs="Times New Roman"/>
          <w:sz w:val="24"/>
          <w:szCs w:val="24"/>
        </w:rPr>
        <w:t>de autorização</w:t>
      </w:r>
      <w:r w:rsidRPr="00F4201C">
        <w:rPr>
          <w:rFonts w:ascii="Times New Roman" w:hAnsi="Times New Roman" w:cs="Times New Roman"/>
          <w:sz w:val="24"/>
          <w:szCs w:val="24"/>
        </w:rPr>
        <w:t xml:space="preserve"> ou ao COTA, o requerente deve entregar, em substituição dos documentos em falta referidos no número anterior, um documento emitido pela autorida</w:t>
      </w:r>
      <w:r w:rsidR="007F477D" w:rsidRPr="00F4201C">
        <w:rPr>
          <w:rFonts w:ascii="Times New Roman" w:hAnsi="Times New Roman" w:cs="Times New Roman"/>
          <w:sz w:val="24"/>
          <w:szCs w:val="24"/>
        </w:rPr>
        <w:t xml:space="preserve">de aeronáutica do Estado </w:t>
      </w:r>
      <w:r w:rsidRPr="00F4201C">
        <w:rPr>
          <w:rFonts w:ascii="Times New Roman" w:hAnsi="Times New Roman" w:cs="Times New Roman"/>
          <w:sz w:val="24"/>
          <w:szCs w:val="24"/>
        </w:rPr>
        <w:t xml:space="preserve">de origem, atestando que o operador está autorizado a efetuar os trabalhos pretendidos e que dispõe da capacidade técnica adequada naquele Estado para o exercício das atividades de trabalho aéreo pretendidas em espaço aéreo sob jurisdição nacional. </w:t>
      </w:r>
    </w:p>
    <w:p w14:paraId="5BF812B5" w14:textId="77777777" w:rsidR="00A25AED" w:rsidRPr="00F4201C" w:rsidRDefault="00A25AED" w:rsidP="00A25AED">
      <w:pPr>
        <w:spacing w:after="0" w:line="240" w:lineRule="auto"/>
        <w:ind w:left="426"/>
        <w:jc w:val="both"/>
        <w:rPr>
          <w:rFonts w:ascii="Times New Roman" w:hAnsi="Times New Roman" w:cs="Times New Roman"/>
          <w:sz w:val="24"/>
          <w:szCs w:val="24"/>
        </w:rPr>
      </w:pPr>
    </w:p>
    <w:p w14:paraId="24C70BF4" w14:textId="3EDD4B8B" w:rsidR="00FA0FFE" w:rsidRPr="00815A73" w:rsidRDefault="007F477D" w:rsidP="00D302C2">
      <w:pPr>
        <w:numPr>
          <w:ilvl w:val="0"/>
          <w:numId w:val="34"/>
        </w:numPr>
        <w:tabs>
          <w:tab w:val="clear" w:pos="360"/>
        </w:tabs>
        <w:spacing w:after="0" w:line="240" w:lineRule="auto"/>
        <w:ind w:left="426" w:hanging="284"/>
        <w:jc w:val="both"/>
        <w:rPr>
          <w:rFonts w:ascii="Times New Roman" w:hAnsi="Times New Roman" w:cs="Times New Roman"/>
          <w:sz w:val="24"/>
          <w:szCs w:val="24"/>
        </w:rPr>
      </w:pPr>
      <w:r w:rsidRPr="00F4201C">
        <w:rPr>
          <w:rFonts w:ascii="Times New Roman" w:hAnsi="Times New Roman" w:cs="Times New Roman"/>
          <w:sz w:val="24"/>
          <w:szCs w:val="24"/>
        </w:rPr>
        <w:t xml:space="preserve">A </w:t>
      </w:r>
      <w:r w:rsidR="00A25AED" w:rsidRPr="00F4201C">
        <w:rPr>
          <w:rFonts w:ascii="Times New Roman" w:hAnsi="Times New Roman" w:cs="Times New Roman"/>
          <w:sz w:val="24"/>
          <w:szCs w:val="24"/>
        </w:rPr>
        <w:t>autoridade aeronáutica</w:t>
      </w:r>
      <w:r w:rsidR="00FA0FFE" w:rsidRPr="00F4201C">
        <w:rPr>
          <w:rFonts w:ascii="Times New Roman" w:hAnsi="Times New Roman" w:cs="Times New Roman"/>
          <w:sz w:val="24"/>
          <w:szCs w:val="24"/>
        </w:rPr>
        <w:t>, dispõe do prazo máximo de 45</w:t>
      </w:r>
      <w:r w:rsidR="004112C3" w:rsidRPr="00F4201C">
        <w:rPr>
          <w:rFonts w:ascii="Times New Roman" w:hAnsi="Times New Roman" w:cs="Times New Roman"/>
          <w:sz w:val="24"/>
          <w:szCs w:val="24"/>
        </w:rPr>
        <w:t xml:space="preserve"> (quarenta e cinco)</w:t>
      </w:r>
      <w:r w:rsidR="00FA0FFE" w:rsidRPr="00F4201C">
        <w:rPr>
          <w:rFonts w:ascii="Times New Roman" w:hAnsi="Times New Roman" w:cs="Times New Roman"/>
          <w:sz w:val="24"/>
          <w:szCs w:val="24"/>
        </w:rPr>
        <w:t xml:space="preserve"> dias </w:t>
      </w:r>
      <w:r w:rsidR="00FA0FFE" w:rsidRPr="00815A73">
        <w:rPr>
          <w:rFonts w:ascii="Times New Roman" w:hAnsi="Times New Roman" w:cs="Times New Roman"/>
          <w:sz w:val="24"/>
          <w:szCs w:val="24"/>
        </w:rPr>
        <w:t>úteis para proferir a decisão final sobre o pedido.</w:t>
      </w:r>
    </w:p>
    <w:p w14:paraId="34DC7FC8" w14:textId="77777777" w:rsidR="00A25AED" w:rsidRDefault="00A25AED" w:rsidP="00A25AED">
      <w:pPr>
        <w:spacing w:after="0" w:line="240" w:lineRule="auto"/>
        <w:ind w:left="426"/>
        <w:jc w:val="both"/>
        <w:rPr>
          <w:rFonts w:ascii="Times New Roman" w:hAnsi="Times New Roman" w:cs="Times New Roman"/>
          <w:sz w:val="24"/>
          <w:szCs w:val="24"/>
        </w:rPr>
      </w:pPr>
    </w:p>
    <w:p w14:paraId="032266B6" w14:textId="6F204FD5" w:rsidR="00FA0FFE" w:rsidRPr="00815A73" w:rsidRDefault="00FA0FFE" w:rsidP="00D302C2">
      <w:pPr>
        <w:numPr>
          <w:ilvl w:val="0"/>
          <w:numId w:val="34"/>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No caso de faltar algum documento para a instrução do processo de reconhecimento, o prazo previsto no número anterior suspende-se, desde a data da notificação ao requerente da falta do doc</w:t>
      </w:r>
      <w:r w:rsidR="007F477D" w:rsidRPr="00815A73">
        <w:rPr>
          <w:rFonts w:ascii="Times New Roman" w:hAnsi="Times New Roman" w:cs="Times New Roman"/>
          <w:sz w:val="24"/>
          <w:szCs w:val="24"/>
        </w:rPr>
        <w:t xml:space="preserve">umento, efetuada pela </w:t>
      </w:r>
      <w:r w:rsidR="00A25AED">
        <w:rPr>
          <w:rFonts w:ascii="Times New Roman" w:hAnsi="Times New Roman" w:cs="Times New Roman"/>
          <w:sz w:val="24"/>
          <w:szCs w:val="24"/>
        </w:rPr>
        <w:t>autoridade aeronáutica</w:t>
      </w:r>
      <w:r w:rsidRPr="00815A73">
        <w:rPr>
          <w:rFonts w:ascii="Times New Roman" w:hAnsi="Times New Roman" w:cs="Times New Roman"/>
          <w:sz w:val="24"/>
          <w:szCs w:val="24"/>
        </w:rPr>
        <w:t>, até que o mesmo seja devidamente apresentado.</w:t>
      </w:r>
    </w:p>
    <w:p w14:paraId="60E518FF" w14:textId="77777777" w:rsidR="00A25AED" w:rsidRDefault="00A25AED" w:rsidP="00A25AED">
      <w:pPr>
        <w:spacing w:after="0" w:line="240" w:lineRule="auto"/>
        <w:ind w:left="426"/>
        <w:jc w:val="both"/>
        <w:rPr>
          <w:rFonts w:ascii="Times New Roman" w:hAnsi="Times New Roman" w:cs="Times New Roman"/>
          <w:sz w:val="24"/>
          <w:szCs w:val="24"/>
        </w:rPr>
      </w:pPr>
    </w:p>
    <w:p w14:paraId="5D50DF7F" w14:textId="285BB006" w:rsidR="00FA0FFE" w:rsidRPr="00815A73" w:rsidRDefault="00FA0FFE" w:rsidP="00D302C2">
      <w:pPr>
        <w:numPr>
          <w:ilvl w:val="0"/>
          <w:numId w:val="34"/>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O modelo de reconhecimento e o respetivo formulário para a sua obtenção são aprovados</w:t>
      </w:r>
      <w:r w:rsidR="00814D8A" w:rsidRPr="00815A73">
        <w:rPr>
          <w:rFonts w:ascii="Times New Roman" w:hAnsi="Times New Roman" w:cs="Times New Roman"/>
          <w:sz w:val="24"/>
          <w:szCs w:val="24"/>
        </w:rPr>
        <w:t xml:space="preserve"> pela </w:t>
      </w:r>
      <w:r w:rsidR="00A25AED">
        <w:rPr>
          <w:rFonts w:ascii="Times New Roman" w:hAnsi="Times New Roman" w:cs="Times New Roman"/>
          <w:sz w:val="24"/>
          <w:szCs w:val="24"/>
        </w:rPr>
        <w:t>autoridade aeronáutica</w:t>
      </w:r>
      <w:r w:rsidR="007F477D" w:rsidRPr="00815A73">
        <w:rPr>
          <w:rFonts w:ascii="Times New Roman" w:hAnsi="Times New Roman" w:cs="Times New Roman"/>
          <w:sz w:val="24"/>
          <w:szCs w:val="24"/>
        </w:rPr>
        <w:t>.</w:t>
      </w:r>
    </w:p>
    <w:p w14:paraId="326CA1EC" w14:textId="77777777" w:rsidR="00A25AED" w:rsidRDefault="00A25AED" w:rsidP="00A25AED">
      <w:pPr>
        <w:spacing w:after="0" w:line="240" w:lineRule="auto"/>
        <w:ind w:left="426"/>
        <w:jc w:val="both"/>
        <w:rPr>
          <w:rFonts w:ascii="Times New Roman" w:hAnsi="Times New Roman" w:cs="Times New Roman"/>
          <w:sz w:val="24"/>
          <w:szCs w:val="24"/>
        </w:rPr>
      </w:pPr>
    </w:p>
    <w:p w14:paraId="0AF040C3" w14:textId="4D69EA54" w:rsidR="00FA0FFE" w:rsidRPr="00815A73" w:rsidRDefault="00FA0FFE" w:rsidP="00D302C2">
      <w:pPr>
        <w:numPr>
          <w:ilvl w:val="0"/>
          <w:numId w:val="34"/>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Ao operador reconhecido nos termos do presente artigo para o exercício da atividade de trabalho aéreo são aplicáveis os requisitos constantes do </w:t>
      </w:r>
      <w:r w:rsidRPr="00DD41CA">
        <w:rPr>
          <w:rFonts w:ascii="Times New Roman" w:hAnsi="Times New Roman" w:cs="Times New Roman"/>
          <w:sz w:val="24"/>
          <w:szCs w:val="24"/>
        </w:rPr>
        <w:t>capítulo III que</w:t>
      </w:r>
      <w:r w:rsidRPr="00815A73">
        <w:rPr>
          <w:rFonts w:ascii="Times New Roman" w:hAnsi="Times New Roman" w:cs="Times New Roman"/>
          <w:sz w:val="24"/>
          <w:szCs w:val="24"/>
        </w:rPr>
        <w:t xml:space="preserve">, pela sua natureza, não sejam exclusivamente aplicáveis a operadores licenciados, </w:t>
      </w:r>
      <w:r w:rsidRPr="00A25AED">
        <w:rPr>
          <w:rFonts w:ascii="Times New Roman" w:hAnsi="Times New Roman" w:cs="Times New Roman"/>
          <w:sz w:val="24"/>
          <w:szCs w:val="24"/>
        </w:rPr>
        <w:t>e</w:t>
      </w:r>
      <w:r w:rsidRPr="00815A73">
        <w:rPr>
          <w:rFonts w:ascii="Times New Roman" w:hAnsi="Times New Roman" w:cs="Times New Roman"/>
          <w:sz w:val="24"/>
          <w:szCs w:val="24"/>
        </w:rPr>
        <w:t xml:space="preserve"> ai</w:t>
      </w:r>
      <w:r w:rsidR="00DD41CA">
        <w:rPr>
          <w:rFonts w:ascii="Times New Roman" w:hAnsi="Times New Roman" w:cs="Times New Roman"/>
          <w:sz w:val="24"/>
          <w:szCs w:val="24"/>
        </w:rPr>
        <w:t>nda os constantes dos artigos 28.º, 29</w:t>
      </w:r>
      <w:r w:rsidR="000225A7" w:rsidRPr="00815A73">
        <w:rPr>
          <w:rFonts w:ascii="Times New Roman" w:hAnsi="Times New Roman" w:cs="Times New Roman"/>
          <w:sz w:val="24"/>
          <w:szCs w:val="24"/>
        </w:rPr>
        <w:t>.º,</w:t>
      </w:r>
      <w:r w:rsidR="00DD41CA">
        <w:rPr>
          <w:rFonts w:ascii="Times New Roman" w:hAnsi="Times New Roman" w:cs="Times New Roman"/>
          <w:sz w:val="24"/>
          <w:szCs w:val="24"/>
        </w:rPr>
        <w:t xml:space="preserve"> 30.º</w:t>
      </w:r>
      <w:r w:rsidR="000D43BC" w:rsidRPr="00815A73">
        <w:rPr>
          <w:rFonts w:ascii="Times New Roman" w:hAnsi="Times New Roman" w:cs="Times New Roman"/>
          <w:sz w:val="24"/>
          <w:szCs w:val="24"/>
        </w:rPr>
        <w:t>,</w:t>
      </w:r>
      <w:r w:rsidR="00DD41CA">
        <w:rPr>
          <w:rFonts w:ascii="Times New Roman" w:hAnsi="Times New Roman" w:cs="Times New Roman"/>
          <w:sz w:val="24"/>
          <w:szCs w:val="24"/>
        </w:rPr>
        <w:t xml:space="preserve"> 31.º e 32</w:t>
      </w:r>
      <w:r w:rsidR="000D43BC" w:rsidRPr="00815A73">
        <w:rPr>
          <w:rFonts w:ascii="Times New Roman" w:hAnsi="Times New Roman" w:cs="Times New Roman"/>
          <w:sz w:val="24"/>
          <w:szCs w:val="24"/>
        </w:rPr>
        <w:t>º</w:t>
      </w:r>
      <w:r w:rsidRPr="00815A73">
        <w:rPr>
          <w:rFonts w:ascii="Times New Roman" w:hAnsi="Times New Roman" w:cs="Times New Roman"/>
          <w:sz w:val="24"/>
          <w:szCs w:val="24"/>
        </w:rPr>
        <w:t>.</w:t>
      </w:r>
    </w:p>
    <w:p w14:paraId="09382846" w14:textId="77777777" w:rsidR="00A25AED" w:rsidRDefault="00A25AED" w:rsidP="00A25AED">
      <w:pPr>
        <w:spacing w:after="0" w:line="240" w:lineRule="auto"/>
        <w:ind w:left="426"/>
        <w:jc w:val="both"/>
        <w:rPr>
          <w:rFonts w:ascii="Times New Roman" w:hAnsi="Times New Roman" w:cs="Times New Roman"/>
          <w:sz w:val="24"/>
          <w:szCs w:val="24"/>
        </w:rPr>
      </w:pPr>
    </w:p>
    <w:p w14:paraId="3DF140C6" w14:textId="53DA2013" w:rsidR="00FA0FFE" w:rsidRDefault="00FA0FFE" w:rsidP="00D302C2">
      <w:pPr>
        <w:numPr>
          <w:ilvl w:val="0"/>
          <w:numId w:val="34"/>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Os prestadores de serviços de trabalho aéreo estabelecidos </w:t>
      </w:r>
      <w:r w:rsidR="007F477D" w:rsidRPr="00815A73">
        <w:rPr>
          <w:rFonts w:ascii="Times New Roman" w:hAnsi="Times New Roman" w:cs="Times New Roman"/>
          <w:sz w:val="24"/>
          <w:szCs w:val="24"/>
        </w:rPr>
        <w:t>noutros Estados,</w:t>
      </w:r>
      <w:r w:rsidRPr="00815A73">
        <w:rPr>
          <w:rFonts w:ascii="Times New Roman" w:hAnsi="Times New Roman" w:cs="Times New Roman"/>
          <w:sz w:val="24"/>
          <w:szCs w:val="24"/>
        </w:rPr>
        <w:t xml:space="preserve"> que não tenham sido neste autorizados a exercer a respetiva atividade, devem requer</w:t>
      </w:r>
      <w:r w:rsidR="007F477D" w:rsidRPr="00815A73">
        <w:rPr>
          <w:rFonts w:ascii="Times New Roman" w:hAnsi="Times New Roman" w:cs="Times New Roman"/>
          <w:sz w:val="24"/>
          <w:szCs w:val="24"/>
        </w:rPr>
        <w:t xml:space="preserve">er à </w:t>
      </w:r>
      <w:r w:rsidR="00A25AED">
        <w:rPr>
          <w:rFonts w:ascii="Times New Roman" w:hAnsi="Times New Roman" w:cs="Times New Roman"/>
          <w:sz w:val="24"/>
          <w:szCs w:val="24"/>
        </w:rPr>
        <w:t>autoridade aeronáutica</w:t>
      </w:r>
      <w:r w:rsidR="00A25AED" w:rsidRPr="00815A73">
        <w:rPr>
          <w:rFonts w:ascii="Times New Roman" w:hAnsi="Times New Roman" w:cs="Times New Roman"/>
          <w:sz w:val="24"/>
          <w:szCs w:val="24"/>
        </w:rPr>
        <w:t xml:space="preserve"> </w:t>
      </w:r>
      <w:r w:rsidRPr="00815A73">
        <w:rPr>
          <w:rFonts w:ascii="Times New Roman" w:hAnsi="Times New Roman" w:cs="Times New Roman"/>
          <w:sz w:val="24"/>
          <w:szCs w:val="24"/>
        </w:rPr>
        <w:t xml:space="preserve">a emissão de licença e de COTA, nos termos do </w:t>
      </w:r>
      <w:r w:rsidRPr="00A25AED">
        <w:rPr>
          <w:rFonts w:ascii="Times New Roman" w:hAnsi="Times New Roman" w:cs="Times New Roman"/>
          <w:sz w:val="24"/>
          <w:szCs w:val="24"/>
        </w:rPr>
        <w:t>c</w:t>
      </w:r>
      <w:r w:rsidRPr="00815A73">
        <w:rPr>
          <w:rFonts w:ascii="Times New Roman" w:hAnsi="Times New Roman" w:cs="Times New Roman"/>
          <w:sz w:val="24"/>
          <w:szCs w:val="24"/>
        </w:rPr>
        <w:t>apítulo II, a fim de se estabelecerem em território nacional.</w:t>
      </w:r>
    </w:p>
    <w:p w14:paraId="720D6B3D" w14:textId="06140C61" w:rsidR="004112C3" w:rsidRPr="00815A73" w:rsidRDefault="004112C3" w:rsidP="004112C3">
      <w:pPr>
        <w:spacing w:after="0" w:line="240" w:lineRule="auto"/>
        <w:jc w:val="both"/>
        <w:rPr>
          <w:rFonts w:ascii="Times New Roman" w:hAnsi="Times New Roman" w:cs="Times New Roman"/>
          <w:sz w:val="24"/>
          <w:szCs w:val="24"/>
        </w:rPr>
      </w:pPr>
    </w:p>
    <w:p w14:paraId="5799A197" w14:textId="232B4F02" w:rsidR="00A35B01" w:rsidRPr="00815A73" w:rsidRDefault="00A35B01" w:rsidP="00D302C2">
      <w:pPr>
        <w:numPr>
          <w:ilvl w:val="0"/>
          <w:numId w:val="34"/>
        </w:numPr>
        <w:tabs>
          <w:tab w:val="clear" w:pos="360"/>
        </w:tabs>
        <w:spacing w:after="0" w:line="240" w:lineRule="auto"/>
        <w:ind w:left="567" w:hanging="425"/>
        <w:jc w:val="both"/>
        <w:rPr>
          <w:rFonts w:ascii="Times New Roman" w:hAnsi="Times New Roman" w:cs="Times New Roman"/>
          <w:sz w:val="24"/>
          <w:szCs w:val="24"/>
        </w:rPr>
      </w:pPr>
      <w:r w:rsidRPr="00815A73">
        <w:rPr>
          <w:rFonts w:ascii="Times New Roman" w:hAnsi="Times New Roman" w:cs="Times New Roman"/>
          <w:sz w:val="24"/>
          <w:szCs w:val="24"/>
        </w:rPr>
        <w:t xml:space="preserve">No âmbito do procedimento relativo à concessão do reconhecimento, a </w:t>
      </w:r>
      <w:r w:rsidR="00A25AED">
        <w:rPr>
          <w:rFonts w:ascii="Times New Roman" w:hAnsi="Times New Roman" w:cs="Times New Roman"/>
          <w:sz w:val="24"/>
          <w:szCs w:val="24"/>
        </w:rPr>
        <w:t>autoridade aeronáutica</w:t>
      </w:r>
      <w:r w:rsidR="00A25AED" w:rsidRPr="00815A73">
        <w:rPr>
          <w:rFonts w:ascii="Times New Roman" w:hAnsi="Times New Roman" w:cs="Times New Roman"/>
          <w:sz w:val="24"/>
          <w:szCs w:val="24"/>
        </w:rPr>
        <w:t xml:space="preserve"> </w:t>
      </w:r>
      <w:r w:rsidRPr="00815A73">
        <w:rPr>
          <w:rFonts w:ascii="Times New Roman" w:hAnsi="Times New Roman" w:cs="Times New Roman"/>
          <w:sz w:val="24"/>
          <w:szCs w:val="24"/>
        </w:rPr>
        <w:t>pode solicitar a tradução certificada de documentos emitidos pelas autoridades dos respetivos Estados terceiros.</w:t>
      </w:r>
    </w:p>
    <w:p w14:paraId="0DCB9A8C" w14:textId="77777777" w:rsidR="003E6290" w:rsidRDefault="003E6290" w:rsidP="00604689">
      <w:pPr>
        <w:spacing w:after="0" w:line="240" w:lineRule="auto"/>
        <w:jc w:val="center"/>
        <w:rPr>
          <w:rFonts w:ascii="Times New Roman" w:hAnsi="Times New Roman" w:cs="Times New Roman"/>
          <w:sz w:val="24"/>
          <w:szCs w:val="24"/>
        </w:rPr>
      </w:pPr>
    </w:p>
    <w:p w14:paraId="7E4E03DB" w14:textId="0438B02E" w:rsidR="00FA0FFE" w:rsidRDefault="006C7D0F" w:rsidP="006046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26</w:t>
      </w:r>
      <w:r w:rsidR="00FA0FFE" w:rsidRPr="00815A73">
        <w:rPr>
          <w:rFonts w:ascii="Times New Roman" w:hAnsi="Times New Roman" w:cs="Times New Roman"/>
          <w:sz w:val="24"/>
          <w:szCs w:val="24"/>
        </w:rPr>
        <w:t>.º</w:t>
      </w:r>
    </w:p>
    <w:p w14:paraId="3076CDB8" w14:textId="77777777" w:rsidR="00A25AED" w:rsidRPr="00815A73" w:rsidRDefault="00A25AED" w:rsidP="00604689">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Regime de autorização</w:t>
      </w:r>
    </w:p>
    <w:p w14:paraId="63AEF074" w14:textId="77777777" w:rsidR="00A25AED" w:rsidRPr="00815A73" w:rsidRDefault="00A25AED" w:rsidP="00604689">
      <w:pPr>
        <w:spacing w:after="0" w:line="240" w:lineRule="auto"/>
        <w:jc w:val="center"/>
        <w:rPr>
          <w:rFonts w:ascii="Times New Roman" w:hAnsi="Times New Roman" w:cs="Times New Roman"/>
          <w:sz w:val="24"/>
          <w:szCs w:val="24"/>
        </w:rPr>
      </w:pPr>
    </w:p>
    <w:p w14:paraId="4660C8A0" w14:textId="0C5D70E3" w:rsidR="00FA0FFE" w:rsidRPr="00F4201C" w:rsidRDefault="00A35B01" w:rsidP="00D302C2">
      <w:pPr>
        <w:numPr>
          <w:ilvl w:val="0"/>
          <w:numId w:val="35"/>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Mediante autorização da </w:t>
      </w:r>
      <w:r w:rsidR="00604689">
        <w:rPr>
          <w:rFonts w:ascii="Times New Roman" w:hAnsi="Times New Roman" w:cs="Times New Roman"/>
          <w:sz w:val="24"/>
          <w:szCs w:val="24"/>
        </w:rPr>
        <w:t>autoridade aeronáutica</w:t>
      </w:r>
      <w:r w:rsidR="00604689" w:rsidRPr="00815A73">
        <w:rPr>
          <w:rFonts w:ascii="Times New Roman" w:hAnsi="Times New Roman" w:cs="Times New Roman"/>
          <w:sz w:val="24"/>
          <w:szCs w:val="24"/>
        </w:rPr>
        <w:t xml:space="preserve"> </w:t>
      </w:r>
      <w:r w:rsidRPr="00815A73">
        <w:rPr>
          <w:rFonts w:ascii="Times New Roman" w:hAnsi="Times New Roman" w:cs="Times New Roman"/>
          <w:sz w:val="24"/>
          <w:szCs w:val="24"/>
        </w:rPr>
        <w:t>podem exercer temporariamente</w:t>
      </w:r>
      <w:r w:rsidR="00604689">
        <w:rPr>
          <w:rFonts w:ascii="Times New Roman" w:hAnsi="Times New Roman" w:cs="Times New Roman"/>
          <w:sz w:val="24"/>
          <w:szCs w:val="24"/>
        </w:rPr>
        <w:t xml:space="preserve"> </w:t>
      </w:r>
      <w:r w:rsidR="00604689" w:rsidRPr="0020672E">
        <w:rPr>
          <w:rFonts w:ascii="Times New Roman" w:hAnsi="Times New Roman" w:cs="Times New Roman"/>
          <w:sz w:val="24"/>
          <w:szCs w:val="24"/>
        </w:rPr>
        <w:t>ou ocasionalmente</w:t>
      </w:r>
      <w:r w:rsidRPr="0020672E">
        <w:rPr>
          <w:rFonts w:ascii="Times New Roman" w:hAnsi="Times New Roman" w:cs="Times New Roman"/>
          <w:sz w:val="24"/>
          <w:szCs w:val="24"/>
        </w:rPr>
        <w:t xml:space="preserve"> a atividade de trabalho aéreo no espaço aéreo sob jurisdição nacional os operadores detentores de título </w:t>
      </w:r>
      <w:r w:rsidR="000A7372" w:rsidRPr="00F4201C">
        <w:rPr>
          <w:rFonts w:ascii="Times New Roman" w:hAnsi="Times New Roman" w:cs="Times New Roman"/>
          <w:sz w:val="24"/>
          <w:szCs w:val="24"/>
        </w:rPr>
        <w:t>de autorização</w:t>
      </w:r>
      <w:r w:rsidRPr="00F4201C">
        <w:rPr>
          <w:rFonts w:ascii="Times New Roman" w:hAnsi="Times New Roman" w:cs="Times New Roman"/>
          <w:sz w:val="24"/>
          <w:szCs w:val="24"/>
        </w:rPr>
        <w:t>, adequado e válido, emitido pela autoridade aeronáutica de um outro Estado.</w:t>
      </w:r>
    </w:p>
    <w:p w14:paraId="77C2B4AD" w14:textId="77777777" w:rsidR="00604689" w:rsidRPr="00F4201C" w:rsidRDefault="00604689" w:rsidP="00604689">
      <w:pPr>
        <w:spacing w:after="0" w:line="240" w:lineRule="auto"/>
        <w:ind w:left="426"/>
        <w:jc w:val="both"/>
        <w:rPr>
          <w:rFonts w:ascii="Times New Roman" w:hAnsi="Times New Roman" w:cs="Times New Roman"/>
          <w:sz w:val="24"/>
          <w:szCs w:val="24"/>
        </w:rPr>
      </w:pPr>
    </w:p>
    <w:p w14:paraId="76FEEECC" w14:textId="37832B8B" w:rsidR="00FA0FFE" w:rsidRPr="00F4201C" w:rsidRDefault="00010FAD" w:rsidP="00D302C2">
      <w:pPr>
        <w:numPr>
          <w:ilvl w:val="0"/>
          <w:numId w:val="35"/>
        </w:numPr>
        <w:tabs>
          <w:tab w:val="clear" w:pos="360"/>
        </w:tabs>
        <w:spacing w:after="0" w:line="240" w:lineRule="auto"/>
        <w:ind w:left="426" w:hanging="284"/>
        <w:jc w:val="both"/>
        <w:rPr>
          <w:rFonts w:ascii="Times New Roman" w:hAnsi="Times New Roman" w:cs="Times New Roman"/>
          <w:sz w:val="24"/>
          <w:szCs w:val="24"/>
        </w:rPr>
      </w:pPr>
      <w:r w:rsidRPr="00F4201C">
        <w:rPr>
          <w:rFonts w:ascii="Times New Roman" w:hAnsi="Times New Roman" w:cs="Times New Roman"/>
          <w:sz w:val="24"/>
          <w:szCs w:val="24"/>
        </w:rPr>
        <w:t>A</w:t>
      </w:r>
      <w:r w:rsidR="00FA0FFE" w:rsidRPr="00F4201C">
        <w:rPr>
          <w:rFonts w:ascii="Times New Roman" w:hAnsi="Times New Roman" w:cs="Times New Roman"/>
          <w:sz w:val="24"/>
          <w:szCs w:val="24"/>
        </w:rPr>
        <w:t xml:space="preserve"> autorização tem como finalidade a verificação </w:t>
      </w:r>
      <w:r w:rsidRPr="00F4201C">
        <w:rPr>
          <w:rFonts w:ascii="Times New Roman" w:hAnsi="Times New Roman" w:cs="Times New Roman"/>
          <w:sz w:val="24"/>
          <w:szCs w:val="24"/>
        </w:rPr>
        <w:t>das autorizações emitidas</w:t>
      </w:r>
      <w:r w:rsidR="00FA0FFE" w:rsidRPr="00F4201C">
        <w:rPr>
          <w:rFonts w:ascii="Times New Roman" w:hAnsi="Times New Roman" w:cs="Times New Roman"/>
          <w:sz w:val="24"/>
          <w:szCs w:val="24"/>
        </w:rPr>
        <w:t xml:space="preserve"> no Estado</w:t>
      </w:r>
      <w:r w:rsidRPr="00F4201C">
        <w:rPr>
          <w:rFonts w:ascii="Times New Roman" w:hAnsi="Times New Roman" w:cs="Times New Roman"/>
          <w:sz w:val="24"/>
          <w:szCs w:val="24"/>
        </w:rPr>
        <w:t xml:space="preserve"> de origem </w:t>
      </w:r>
      <w:r w:rsidR="00FA0FFE" w:rsidRPr="00F4201C">
        <w:rPr>
          <w:rFonts w:ascii="Times New Roman" w:hAnsi="Times New Roman" w:cs="Times New Roman"/>
          <w:sz w:val="24"/>
          <w:szCs w:val="24"/>
        </w:rPr>
        <w:t xml:space="preserve">para o exercício da respetiva atividade, bem como a verificação, nos termos do artigo </w:t>
      </w:r>
      <w:r w:rsidR="00CE63AC" w:rsidRPr="00F4201C">
        <w:rPr>
          <w:rFonts w:ascii="Times New Roman" w:hAnsi="Times New Roman" w:cs="Times New Roman"/>
          <w:sz w:val="24"/>
          <w:szCs w:val="24"/>
        </w:rPr>
        <w:t>10</w:t>
      </w:r>
      <w:r w:rsidR="00FA0FFE" w:rsidRPr="00F4201C">
        <w:rPr>
          <w:rFonts w:ascii="Times New Roman" w:hAnsi="Times New Roman" w:cs="Times New Roman"/>
          <w:sz w:val="24"/>
          <w:szCs w:val="24"/>
        </w:rPr>
        <w:t xml:space="preserve">.º do presente </w:t>
      </w:r>
      <w:r w:rsidRPr="00F4201C">
        <w:rPr>
          <w:rFonts w:ascii="Times New Roman" w:hAnsi="Times New Roman" w:cs="Times New Roman"/>
          <w:sz w:val="24"/>
          <w:szCs w:val="24"/>
        </w:rPr>
        <w:t>regulamento</w:t>
      </w:r>
      <w:r w:rsidR="00FA0FFE" w:rsidRPr="00F4201C">
        <w:rPr>
          <w:rFonts w:ascii="Times New Roman" w:hAnsi="Times New Roman" w:cs="Times New Roman"/>
          <w:sz w:val="24"/>
          <w:szCs w:val="24"/>
        </w:rPr>
        <w:t>, do cumprimento pelo requerente dos requisitos de capacidade técnica referido</w:t>
      </w:r>
      <w:r w:rsidR="000225A7" w:rsidRPr="00F4201C">
        <w:rPr>
          <w:rFonts w:ascii="Times New Roman" w:hAnsi="Times New Roman" w:cs="Times New Roman"/>
          <w:sz w:val="24"/>
          <w:szCs w:val="24"/>
        </w:rPr>
        <w:t xml:space="preserve">s nas alíneas do artigo </w:t>
      </w:r>
      <w:r w:rsidR="00C57762" w:rsidRPr="00F4201C">
        <w:rPr>
          <w:rFonts w:ascii="Times New Roman" w:hAnsi="Times New Roman" w:cs="Times New Roman"/>
          <w:sz w:val="24"/>
          <w:szCs w:val="24"/>
        </w:rPr>
        <w:t>6</w:t>
      </w:r>
      <w:r w:rsidR="00FA0FFE" w:rsidRPr="00F4201C">
        <w:rPr>
          <w:rFonts w:ascii="Times New Roman" w:hAnsi="Times New Roman" w:cs="Times New Roman"/>
          <w:sz w:val="24"/>
          <w:szCs w:val="24"/>
        </w:rPr>
        <w:t>.º.</w:t>
      </w:r>
    </w:p>
    <w:p w14:paraId="50CB40FD" w14:textId="77777777" w:rsidR="00604689" w:rsidRPr="00F4201C" w:rsidRDefault="00604689" w:rsidP="00604689">
      <w:pPr>
        <w:spacing w:after="0" w:line="240" w:lineRule="auto"/>
        <w:ind w:left="426"/>
        <w:jc w:val="both"/>
        <w:rPr>
          <w:rFonts w:ascii="Times New Roman" w:hAnsi="Times New Roman" w:cs="Times New Roman"/>
          <w:sz w:val="24"/>
          <w:szCs w:val="24"/>
        </w:rPr>
      </w:pPr>
    </w:p>
    <w:p w14:paraId="2D1BF488" w14:textId="6FF4113B" w:rsidR="00FA0FFE" w:rsidRPr="00F4201C" w:rsidRDefault="00FA0FFE" w:rsidP="00D302C2">
      <w:pPr>
        <w:numPr>
          <w:ilvl w:val="0"/>
          <w:numId w:val="35"/>
        </w:numPr>
        <w:tabs>
          <w:tab w:val="clear" w:pos="360"/>
        </w:tabs>
        <w:spacing w:after="0" w:line="240" w:lineRule="auto"/>
        <w:ind w:left="426" w:hanging="284"/>
        <w:jc w:val="both"/>
        <w:rPr>
          <w:rFonts w:ascii="Times New Roman" w:hAnsi="Times New Roman" w:cs="Times New Roman"/>
          <w:sz w:val="24"/>
          <w:szCs w:val="24"/>
        </w:rPr>
      </w:pPr>
      <w:r w:rsidRPr="00F4201C">
        <w:rPr>
          <w:rFonts w:ascii="Times New Roman" w:hAnsi="Times New Roman" w:cs="Times New Roman"/>
          <w:sz w:val="24"/>
          <w:szCs w:val="24"/>
        </w:rPr>
        <w:t>O requerimento de autoriza</w:t>
      </w:r>
      <w:r w:rsidR="00604689" w:rsidRPr="00F4201C">
        <w:rPr>
          <w:rFonts w:ascii="Times New Roman" w:hAnsi="Times New Roman" w:cs="Times New Roman"/>
          <w:sz w:val="24"/>
          <w:szCs w:val="24"/>
        </w:rPr>
        <w:t>ção para a</w:t>
      </w:r>
      <w:r w:rsidRPr="00F4201C">
        <w:rPr>
          <w:rFonts w:ascii="Times New Roman" w:hAnsi="Times New Roman" w:cs="Times New Roman"/>
          <w:sz w:val="24"/>
          <w:szCs w:val="24"/>
        </w:rPr>
        <w:t xml:space="preserve"> prestação </w:t>
      </w:r>
      <w:r w:rsidR="00010FAD" w:rsidRPr="00F4201C">
        <w:rPr>
          <w:rFonts w:ascii="Times New Roman" w:hAnsi="Times New Roman" w:cs="Times New Roman"/>
          <w:sz w:val="24"/>
          <w:szCs w:val="24"/>
        </w:rPr>
        <w:t xml:space="preserve">ocasional </w:t>
      </w:r>
      <w:r w:rsidRPr="00F4201C">
        <w:rPr>
          <w:rFonts w:ascii="Times New Roman" w:hAnsi="Times New Roman" w:cs="Times New Roman"/>
          <w:sz w:val="24"/>
          <w:szCs w:val="24"/>
        </w:rPr>
        <w:t xml:space="preserve">de serviços de trabalho aéreo deve indicar a base principal em território </w:t>
      </w:r>
      <w:r w:rsidR="00010FAD" w:rsidRPr="00F4201C">
        <w:rPr>
          <w:rFonts w:ascii="Times New Roman" w:hAnsi="Times New Roman" w:cs="Times New Roman"/>
          <w:sz w:val="24"/>
          <w:szCs w:val="24"/>
        </w:rPr>
        <w:t>do Estado de origem</w:t>
      </w:r>
      <w:r w:rsidRPr="00F4201C">
        <w:rPr>
          <w:rFonts w:ascii="Times New Roman" w:hAnsi="Times New Roman" w:cs="Times New Roman"/>
          <w:sz w:val="24"/>
          <w:szCs w:val="24"/>
        </w:rPr>
        <w:t xml:space="preserve"> e as bases operacionais de apoio em território nacional, caso existam, e ser instruído com:</w:t>
      </w:r>
    </w:p>
    <w:p w14:paraId="24F48FFB" w14:textId="77777777" w:rsidR="00604689" w:rsidRPr="00F4201C" w:rsidRDefault="00604689" w:rsidP="00604689">
      <w:pPr>
        <w:spacing w:after="0" w:line="240" w:lineRule="auto"/>
        <w:ind w:left="1440"/>
        <w:jc w:val="both"/>
        <w:rPr>
          <w:rFonts w:ascii="Times New Roman" w:hAnsi="Times New Roman" w:cs="Times New Roman"/>
          <w:sz w:val="24"/>
          <w:szCs w:val="24"/>
        </w:rPr>
      </w:pPr>
    </w:p>
    <w:p w14:paraId="2480D8F4" w14:textId="77C079EC" w:rsidR="00FA0FFE" w:rsidRPr="00F4201C" w:rsidRDefault="00FA0FFE" w:rsidP="00D302C2">
      <w:pPr>
        <w:numPr>
          <w:ilvl w:val="1"/>
          <w:numId w:val="14"/>
        </w:numPr>
        <w:spacing w:after="0" w:line="240" w:lineRule="auto"/>
        <w:jc w:val="both"/>
        <w:rPr>
          <w:rFonts w:ascii="Times New Roman" w:hAnsi="Times New Roman" w:cs="Times New Roman"/>
          <w:sz w:val="24"/>
          <w:szCs w:val="24"/>
        </w:rPr>
      </w:pPr>
      <w:r w:rsidRPr="00F4201C">
        <w:rPr>
          <w:rFonts w:ascii="Times New Roman" w:hAnsi="Times New Roman" w:cs="Times New Roman"/>
          <w:sz w:val="24"/>
          <w:szCs w:val="24"/>
        </w:rPr>
        <w:t xml:space="preserve">Cópia do título </w:t>
      </w:r>
      <w:r w:rsidR="000A7372" w:rsidRPr="00F4201C">
        <w:rPr>
          <w:rFonts w:ascii="Times New Roman" w:hAnsi="Times New Roman" w:cs="Times New Roman"/>
          <w:sz w:val="24"/>
          <w:szCs w:val="24"/>
        </w:rPr>
        <w:t>de autorização</w:t>
      </w:r>
      <w:r w:rsidRPr="00F4201C">
        <w:rPr>
          <w:rFonts w:ascii="Times New Roman" w:hAnsi="Times New Roman" w:cs="Times New Roman"/>
          <w:sz w:val="24"/>
          <w:szCs w:val="24"/>
        </w:rPr>
        <w:t xml:space="preserve"> </w:t>
      </w:r>
      <w:r w:rsidR="00010FAD" w:rsidRPr="00F4201C">
        <w:rPr>
          <w:rFonts w:ascii="Times New Roman" w:hAnsi="Times New Roman" w:cs="Times New Roman"/>
          <w:sz w:val="24"/>
          <w:szCs w:val="24"/>
        </w:rPr>
        <w:t xml:space="preserve">emitido pelo </w:t>
      </w:r>
      <w:r w:rsidRPr="00F4201C">
        <w:rPr>
          <w:rFonts w:ascii="Times New Roman" w:hAnsi="Times New Roman" w:cs="Times New Roman"/>
          <w:sz w:val="24"/>
          <w:szCs w:val="24"/>
        </w:rPr>
        <w:t>Estado de origem, caso exista;</w:t>
      </w:r>
    </w:p>
    <w:p w14:paraId="7E0FD06B" w14:textId="2E9F8855" w:rsidR="00FA0FFE" w:rsidRPr="00815A73" w:rsidRDefault="00FA0FFE" w:rsidP="00D302C2">
      <w:pPr>
        <w:numPr>
          <w:ilvl w:val="1"/>
          <w:numId w:val="14"/>
        </w:numPr>
        <w:spacing w:after="0" w:line="240" w:lineRule="auto"/>
        <w:jc w:val="both"/>
        <w:rPr>
          <w:rFonts w:ascii="Times New Roman" w:hAnsi="Times New Roman" w:cs="Times New Roman"/>
          <w:sz w:val="24"/>
          <w:szCs w:val="24"/>
        </w:rPr>
      </w:pPr>
      <w:r w:rsidRPr="00F4201C">
        <w:rPr>
          <w:rFonts w:ascii="Times New Roman" w:hAnsi="Times New Roman" w:cs="Times New Roman"/>
          <w:sz w:val="24"/>
          <w:szCs w:val="24"/>
        </w:rPr>
        <w:t xml:space="preserve">Cópia do documento equivalente </w:t>
      </w:r>
      <w:r w:rsidRPr="00815A73">
        <w:rPr>
          <w:rFonts w:ascii="Times New Roman" w:hAnsi="Times New Roman" w:cs="Times New Roman"/>
          <w:sz w:val="24"/>
          <w:szCs w:val="24"/>
        </w:rPr>
        <w:t xml:space="preserve">ao COTA </w:t>
      </w:r>
      <w:r w:rsidR="00010FAD" w:rsidRPr="00815A73">
        <w:rPr>
          <w:rFonts w:ascii="Times New Roman" w:hAnsi="Times New Roman" w:cs="Times New Roman"/>
          <w:sz w:val="24"/>
          <w:szCs w:val="24"/>
        </w:rPr>
        <w:t>emitido pelo Estado de origem</w:t>
      </w:r>
      <w:r w:rsidRPr="00815A73">
        <w:rPr>
          <w:rFonts w:ascii="Times New Roman" w:hAnsi="Times New Roman" w:cs="Times New Roman"/>
          <w:sz w:val="24"/>
          <w:szCs w:val="24"/>
        </w:rPr>
        <w:t xml:space="preserve">, </w:t>
      </w:r>
      <w:r w:rsidR="00010FAD" w:rsidRPr="00815A73">
        <w:rPr>
          <w:rFonts w:ascii="Times New Roman" w:hAnsi="Times New Roman" w:cs="Times New Roman"/>
          <w:sz w:val="24"/>
          <w:szCs w:val="24"/>
        </w:rPr>
        <w:t xml:space="preserve">sem prejuízo do disposto nos n.ºs </w:t>
      </w:r>
      <w:r w:rsidRPr="00815A73">
        <w:rPr>
          <w:rFonts w:ascii="Times New Roman" w:hAnsi="Times New Roman" w:cs="Times New Roman"/>
          <w:sz w:val="24"/>
          <w:szCs w:val="24"/>
        </w:rPr>
        <w:t>4 e 5.</w:t>
      </w:r>
    </w:p>
    <w:p w14:paraId="0942A910" w14:textId="77777777" w:rsidR="00604689" w:rsidRDefault="00604689" w:rsidP="00604689">
      <w:pPr>
        <w:spacing w:after="0" w:line="240" w:lineRule="auto"/>
        <w:ind w:left="737"/>
        <w:jc w:val="both"/>
        <w:rPr>
          <w:rFonts w:ascii="Times New Roman" w:hAnsi="Times New Roman" w:cs="Times New Roman"/>
          <w:sz w:val="24"/>
          <w:szCs w:val="24"/>
        </w:rPr>
      </w:pPr>
    </w:p>
    <w:p w14:paraId="3FBB9986" w14:textId="74CA2036" w:rsidR="00FA0FFE" w:rsidRPr="00815A73" w:rsidRDefault="00FA0FFE" w:rsidP="00D302C2">
      <w:pPr>
        <w:numPr>
          <w:ilvl w:val="0"/>
          <w:numId w:val="35"/>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Não existindo no Estado de origem do operador documento que tenha uma finalidade equivalente ao COTA, o requerente deve entregar, em substituição do documento referido na alínea </w:t>
      </w:r>
      <w:r w:rsidRPr="00604689">
        <w:rPr>
          <w:rFonts w:ascii="Times New Roman" w:hAnsi="Times New Roman" w:cs="Times New Roman"/>
          <w:sz w:val="24"/>
          <w:szCs w:val="24"/>
        </w:rPr>
        <w:t>b)</w:t>
      </w:r>
      <w:r w:rsidRPr="00815A73">
        <w:rPr>
          <w:rFonts w:ascii="Times New Roman" w:hAnsi="Times New Roman" w:cs="Times New Roman"/>
          <w:sz w:val="24"/>
          <w:szCs w:val="24"/>
        </w:rPr>
        <w:t xml:space="preserve"> do número anterior, um documento emitido pela autorida</w:t>
      </w:r>
      <w:r w:rsidR="00010FAD" w:rsidRPr="00815A73">
        <w:rPr>
          <w:rFonts w:ascii="Times New Roman" w:hAnsi="Times New Roman" w:cs="Times New Roman"/>
          <w:sz w:val="24"/>
          <w:szCs w:val="24"/>
        </w:rPr>
        <w:t xml:space="preserve">de aeronáutica do Estado </w:t>
      </w:r>
      <w:r w:rsidRPr="00815A73">
        <w:rPr>
          <w:rFonts w:ascii="Times New Roman" w:hAnsi="Times New Roman" w:cs="Times New Roman"/>
          <w:sz w:val="24"/>
          <w:szCs w:val="24"/>
        </w:rPr>
        <w:t>de origem, atestando que o operador cumpre os requisitos de capacidade técnica aplicáveis naquele Estado para o exercício das ativ</w:t>
      </w:r>
      <w:r w:rsidR="00010FAD" w:rsidRPr="00815A73">
        <w:rPr>
          <w:rFonts w:ascii="Times New Roman" w:hAnsi="Times New Roman" w:cs="Times New Roman"/>
          <w:sz w:val="24"/>
          <w:szCs w:val="24"/>
        </w:rPr>
        <w:t xml:space="preserve">idades de trabalho aéreo que </w:t>
      </w:r>
      <w:r w:rsidRPr="00815A73">
        <w:rPr>
          <w:rFonts w:ascii="Times New Roman" w:hAnsi="Times New Roman" w:cs="Times New Roman"/>
          <w:sz w:val="24"/>
          <w:szCs w:val="24"/>
        </w:rPr>
        <w:t>pretende efetuar em espaço aéreo sob jurisdição nacional.</w:t>
      </w:r>
    </w:p>
    <w:p w14:paraId="5BC5DB6A" w14:textId="77777777" w:rsidR="00604689" w:rsidRDefault="00604689" w:rsidP="00604689">
      <w:pPr>
        <w:spacing w:after="0" w:line="240" w:lineRule="auto"/>
        <w:ind w:left="426"/>
        <w:jc w:val="both"/>
        <w:rPr>
          <w:rFonts w:ascii="Times New Roman" w:hAnsi="Times New Roman" w:cs="Times New Roman"/>
          <w:sz w:val="24"/>
          <w:szCs w:val="24"/>
        </w:rPr>
      </w:pPr>
    </w:p>
    <w:p w14:paraId="1AFD7EE0" w14:textId="18EA952D" w:rsidR="00FA0FFE" w:rsidRPr="00815A73" w:rsidRDefault="00FA0FFE" w:rsidP="00D302C2">
      <w:pPr>
        <w:numPr>
          <w:ilvl w:val="0"/>
          <w:numId w:val="35"/>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Nos casos em que a autoridade aeronáutica referida no número anterior não ateste o cumprimento dos requisitos de capacidade técnica aplicáveis à atividade de trabalho aéreo que se pretende exercer em espaço aéreo sob jurisdição nacional, deve o prestador de serviços </w:t>
      </w:r>
      <w:r w:rsidR="0097165A">
        <w:rPr>
          <w:rFonts w:ascii="Times New Roman" w:hAnsi="Times New Roman" w:cs="Times New Roman"/>
          <w:sz w:val="24"/>
          <w:szCs w:val="24"/>
        </w:rPr>
        <w:t>requerer a emissão do</w:t>
      </w:r>
      <w:r w:rsidRPr="00815A73">
        <w:rPr>
          <w:rFonts w:ascii="Times New Roman" w:hAnsi="Times New Roman" w:cs="Times New Roman"/>
          <w:sz w:val="24"/>
          <w:szCs w:val="24"/>
        </w:rPr>
        <w:t xml:space="preserve"> COTA para o trabalho aéreo </w:t>
      </w:r>
      <w:r w:rsidR="000225A7" w:rsidRPr="00815A73">
        <w:rPr>
          <w:rFonts w:ascii="Times New Roman" w:hAnsi="Times New Roman" w:cs="Times New Roman"/>
          <w:sz w:val="24"/>
          <w:szCs w:val="24"/>
        </w:rPr>
        <w:t xml:space="preserve">em causa, nos termos do artigo </w:t>
      </w:r>
      <w:r w:rsidR="004B2972" w:rsidRPr="00815A73">
        <w:rPr>
          <w:rFonts w:ascii="Times New Roman" w:hAnsi="Times New Roman" w:cs="Times New Roman"/>
          <w:sz w:val="24"/>
          <w:szCs w:val="24"/>
        </w:rPr>
        <w:t>8</w:t>
      </w:r>
      <w:r w:rsidRPr="00815A73">
        <w:rPr>
          <w:rFonts w:ascii="Times New Roman" w:hAnsi="Times New Roman" w:cs="Times New Roman"/>
          <w:sz w:val="24"/>
          <w:szCs w:val="24"/>
        </w:rPr>
        <w:t>.º e dos números seguintes.</w:t>
      </w:r>
    </w:p>
    <w:p w14:paraId="5A154E96" w14:textId="77777777" w:rsidR="00604689" w:rsidRDefault="00604689" w:rsidP="00604689">
      <w:pPr>
        <w:spacing w:after="0" w:line="240" w:lineRule="auto"/>
        <w:ind w:left="426"/>
        <w:jc w:val="both"/>
        <w:rPr>
          <w:rFonts w:ascii="Times New Roman" w:hAnsi="Times New Roman" w:cs="Times New Roman"/>
          <w:sz w:val="24"/>
          <w:szCs w:val="24"/>
        </w:rPr>
      </w:pPr>
    </w:p>
    <w:p w14:paraId="35275C14" w14:textId="66E1338A" w:rsidR="00FA0FFE" w:rsidRPr="00815A73" w:rsidRDefault="00010FAD" w:rsidP="00D302C2">
      <w:pPr>
        <w:numPr>
          <w:ilvl w:val="0"/>
          <w:numId w:val="35"/>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A </w:t>
      </w:r>
      <w:r w:rsidR="00604689">
        <w:rPr>
          <w:rFonts w:ascii="Times New Roman" w:hAnsi="Times New Roman" w:cs="Times New Roman"/>
          <w:sz w:val="24"/>
          <w:szCs w:val="24"/>
        </w:rPr>
        <w:t>autoridade aeronáutica</w:t>
      </w:r>
      <w:r w:rsidR="00604689" w:rsidRPr="00815A73">
        <w:rPr>
          <w:rFonts w:ascii="Times New Roman" w:hAnsi="Times New Roman" w:cs="Times New Roman"/>
          <w:sz w:val="24"/>
          <w:szCs w:val="24"/>
        </w:rPr>
        <w:t xml:space="preserve"> </w:t>
      </w:r>
      <w:r w:rsidR="00FA0FFE" w:rsidRPr="00815A73">
        <w:rPr>
          <w:rFonts w:ascii="Times New Roman" w:hAnsi="Times New Roman" w:cs="Times New Roman"/>
          <w:sz w:val="24"/>
          <w:szCs w:val="24"/>
        </w:rPr>
        <w:t>dispõe do prazo máximo de 15</w:t>
      </w:r>
      <w:r w:rsidR="0097165A">
        <w:rPr>
          <w:rFonts w:ascii="Times New Roman" w:hAnsi="Times New Roman" w:cs="Times New Roman"/>
          <w:sz w:val="24"/>
          <w:szCs w:val="24"/>
        </w:rPr>
        <w:t xml:space="preserve"> </w:t>
      </w:r>
      <w:r w:rsidR="0097165A" w:rsidRPr="00F4201C">
        <w:rPr>
          <w:rFonts w:ascii="Times New Roman" w:hAnsi="Times New Roman" w:cs="Times New Roman"/>
          <w:sz w:val="24"/>
          <w:szCs w:val="24"/>
        </w:rPr>
        <w:t>(quinze)</w:t>
      </w:r>
      <w:r w:rsidR="00FA0FFE" w:rsidRPr="00F4201C">
        <w:rPr>
          <w:rFonts w:ascii="Times New Roman" w:hAnsi="Times New Roman" w:cs="Times New Roman"/>
          <w:sz w:val="24"/>
          <w:szCs w:val="24"/>
        </w:rPr>
        <w:t xml:space="preserve"> dias úteis para proferir a decisão fin</w:t>
      </w:r>
      <w:r w:rsidRPr="00F4201C">
        <w:rPr>
          <w:rFonts w:ascii="Times New Roman" w:hAnsi="Times New Roman" w:cs="Times New Roman"/>
          <w:sz w:val="24"/>
          <w:szCs w:val="24"/>
        </w:rPr>
        <w:t xml:space="preserve">al sobre o pedido, prorrogável </w:t>
      </w:r>
      <w:r w:rsidR="00FA0FFE" w:rsidRPr="00F4201C">
        <w:rPr>
          <w:rFonts w:ascii="Times New Roman" w:hAnsi="Times New Roman" w:cs="Times New Roman"/>
          <w:sz w:val="24"/>
          <w:szCs w:val="24"/>
        </w:rPr>
        <w:t>até ao máximo de 30</w:t>
      </w:r>
      <w:r w:rsidR="0097165A" w:rsidRPr="00F4201C">
        <w:rPr>
          <w:rFonts w:ascii="Times New Roman" w:hAnsi="Times New Roman" w:cs="Times New Roman"/>
          <w:sz w:val="24"/>
          <w:szCs w:val="24"/>
        </w:rPr>
        <w:t xml:space="preserve"> (trinta)</w:t>
      </w:r>
      <w:r w:rsidR="00FA0FFE" w:rsidRPr="00F4201C">
        <w:rPr>
          <w:rFonts w:ascii="Times New Roman" w:hAnsi="Times New Roman" w:cs="Times New Roman"/>
          <w:sz w:val="24"/>
          <w:szCs w:val="24"/>
        </w:rPr>
        <w:t xml:space="preserve"> </w:t>
      </w:r>
      <w:r w:rsidR="00FA0FFE" w:rsidRPr="00815A73">
        <w:rPr>
          <w:rFonts w:ascii="Times New Roman" w:hAnsi="Times New Roman" w:cs="Times New Roman"/>
          <w:sz w:val="24"/>
          <w:szCs w:val="24"/>
        </w:rPr>
        <w:t>dia</w:t>
      </w:r>
      <w:r w:rsidR="0097165A">
        <w:rPr>
          <w:rFonts w:ascii="Times New Roman" w:hAnsi="Times New Roman" w:cs="Times New Roman"/>
          <w:sz w:val="24"/>
          <w:szCs w:val="24"/>
        </w:rPr>
        <w:t>s, nos casos de emissão do</w:t>
      </w:r>
      <w:r w:rsidR="00FA0FFE" w:rsidRPr="00815A73">
        <w:rPr>
          <w:rFonts w:ascii="Times New Roman" w:hAnsi="Times New Roman" w:cs="Times New Roman"/>
          <w:sz w:val="24"/>
          <w:szCs w:val="24"/>
        </w:rPr>
        <w:t xml:space="preserve"> COTA nos termos previstos no número anterior.</w:t>
      </w:r>
    </w:p>
    <w:p w14:paraId="06E4055B" w14:textId="77777777" w:rsidR="00604689" w:rsidRDefault="00604689" w:rsidP="00604689">
      <w:pPr>
        <w:spacing w:after="0" w:line="240" w:lineRule="auto"/>
        <w:ind w:left="426"/>
        <w:jc w:val="both"/>
        <w:rPr>
          <w:rFonts w:ascii="Times New Roman" w:hAnsi="Times New Roman" w:cs="Times New Roman"/>
          <w:sz w:val="24"/>
          <w:szCs w:val="24"/>
        </w:rPr>
      </w:pPr>
    </w:p>
    <w:p w14:paraId="420448A0" w14:textId="6AA49C6A" w:rsidR="00FA0FFE" w:rsidRPr="00815A73" w:rsidRDefault="00FA0FFE" w:rsidP="00D302C2">
      <w:pPr>
        <w:numPr>
          <w:ilvl w:val="0"/>
          <w:numId w:val="35"/>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No caso de faltar algum documento para a instrução do processo de autorização, o prazo previsto no número anterior suspende-se, desde a data da notificação ao requerente da falta do documento, efetuada </w:t>
      </w:r>
      <w:r w:rsidR="00010FAD" w:rsidRPr="00815A73">
        <w:rPr>
          <w:rFonts w:ascii="Times New Roman" w:hAnsi="Times New Roman" w:cs="Times New Roman"/>
          <w:sz w:val="24"/>
          <w:szCs w:val="24"/>
        </w:rPr>
        <w:t xml:space="preserve">pela </w:t>
      </w:r>
      <w:r w:rsidR="00604689">
        <w:rPr>
          <w:rFonts w:ascii="Times New Roman" w:hAnsi="Times New Roman" w:cs="Times New Roman"/>
          <w:sz w:val="24"/>
          <w:szCs w:val="24"/>
        </w:rPr>
        <w:t>autoridade aeronáutica</w:t>
      </w:r>
      <w:r w:rsidRPr="00815A73">
        <w:rPr>
          <w:rFonts w:ascii="Times New Roman" w:hAnsi="Times New Roman" w:cs="Times New Roman"/>
          <w:sz w:val="24"/>
          <w:szCs w:val="24"/>
        </w:rPr>
        <w:t>, até que o mesmo seja devidamente apresentado.</w:t>
      </w:r>
    </w:p>
    <w:p w14:paraId="31874DA7" w14:textId="77777777" w:rsidR="00604689" w:rsidRDefault="00604689" w:rsidP="00604689">
      <w:pPr>
        <w:spacing w:after="0" w:line="240" w:lineRule="auto"/>
        <w:ind w:left="426"/>
        <w:jc w:val="both"/>
        <w:rPr>
          <w:rFonts w:ascii="Times New Roman" w:hAnsi="Times New Roman" w:cs="Times New Roman"/>
          <w:sz w:val="24"/>
          <w:szCs w:val="24"/>
        </w:rPr>
      </w:pPr>
    </w:p>
    <w:p w14:paraId="27462EF0" w14:textId="64BF2C3C" w:rsidR="00FA0FFE" w:rsidRPr="00815A73" w:rsidRDefault="00FA0FFE" w:rsidP="00D302C2">
      <w:pPr>
        <w:numPr>
          <w:ilvl w:val="0"/>
          <w:numId w:val="35"/>
        </w:numPr>
        <w:tabs>
          <w:tab w:val="clear" w:pos="360"/>
        </w:tabs>
        <w:spacing w:after="0" w:line="240" w:lineRule="auto"/>
        <w:ind w:left="426" w:hanging="284"/>
        <w:jc w:val="both"/>
        <w:rPr>
          <w:rFonts w:ascii="Times New Roman" w:hAnsi="Times New Roman" w:cs="Times New Roman"/>
          <w:sz w:val="24"/>
          <w:szCs w:val="24"/>
        </w:rPr>
      </w:pPr>
      <w:r w:rsidRPr="00815A73">
        <w:rPr>
          <w:rFonts w:ascii="Times New Roman" w:hAnsi="Times New Roman" w:cs="Times New Roman"/>
          <w:sz w:val="24"/>
          <w:szCs w:val="24"/>
        </w:rPr>
        <w:t xml:space="preserve">O modelo de requerimento de autorização, bem como o modelo de autorização são aprovados </w:t>
      </w:r>
      <w:r w:rsidR="00D0159E" w:rsidRPr="00815A73">
        <w:rPr>
          <w:rFonts w:ascii="Times New Roman" w:hAnsi="Times New Roman" w:cs="Times New Roman"/>
          <w:sz w:val="24"/>
          <w:szCs w:val="24"/>
        </w:rPr>
        <w:t xml:space="preserve">pela </w:t>
      </w:r>
      <w:r w:rsidR="00604689">
        <w:rPr>
          <w:rFonts w:ascii="Times New Roman" w:hAnsi="Times New Roman" w:cs="Times New Roman"/>
          <w:sz w:val="24"/>
          <w:szCs w:val="24"/>
        </w:rPr>
        <w:t>autoridade aeronáutica</w:t>
      </w:r>
      <w:r w:rsidR="00A35B01" w:rsidRPr="00815A73">
        <w:rPr>
          <w:rFonts w:ascii="Times New Roman" w:hAnsi="Times New Roman" w:cs="Times New Roman"/>
          <w:sz w:val="24"/>
          <w:szCs w:val="24"/>
        </w:rPr>
        <w:t>.</w:t>
      </w:r>
    </w:p>
    <w:p w14:paraId="63C3734E" w14:textId="77777777" w:rsidR="00604689" w:rsidRDefault="00604689" w:rsidP="00604689">
      <w:pPr>
        <w:spacing w:after="0" w:line="240" w:lineRule="auto"/>
        <w:ind w:left="426"/>
        <w:jc w:val="both"/>
        <w:rPr>
          <w:rFonts w:ascii="Times New Roman" w:hAnsi="Times New Roman" w:cs="Times New Roman"/>
          <w:sz w:val="24"/>
          <w:szCs w:val="24"/>
        </w:rPr>
      </w:pPr>
    </w:p>
    <w:p w14:paraId="74A6353D" w14:textId="185F23B7" w:rsidR="00A35B01" w:rsidRPr="00815A73" w:rsidRDefault="00A35B01" w:rsidP="00D302C2">
      <w:pPr>
        <w:numPr>
          <w:ilvl w:val="0"/>
          <w:numId w:val="35"/>
        </w:numPr>
        <w:tabs>
          <w:tab w:val="clear" w:pos="360"/>
        </w:tabs>
        <w:spacing w:after="0" w:line="240" w:lineRule="auto"/>
        <w:ind w:left="567" w:hanging="425"/>
        <w:jc w:val="both"/>
        <w:rPr>
          <w:rFonts w:ascii="Times New Roman" w:hAnsi="Times New Roman" w:cs="Times New Roman"/>
          <w:sz w:val="24"/>
          <w:szCs w:val="24"/>
        </w:rPr>
      </w:pPr>
      <w:r w:rsidRPr="00815A73">
        <w:rPr>
          <w:rFonts w:ascii="Times New Roman" w:hAnsi="Times New Roman" w:cs="Times New Roman"/>
          <w:sz w:val="24"/>
          <w:szCs w:val="24"/>
        </w:rPr>
        <w:t xml:space="preserve">No âmbito do procedimento relativo à concessão da autorização, a </w:t>
      </w:r>
      <w:r w:rsidR="00604689">
        <w:rPr>
          <w:rFonts w:ascii="Times New Roman" w:hAnsi="Times New Roman" w:cs="Times New Roman"/>
          <w:sz w:val="24"/>
          <w:szCs w:val="24"/>
        </w:rPr>
        <w:t>autoridade aeronáutica</w:t>
      </w:r>
      <w:r w:rsidR="00604689" w:rsidRPr="00815A73">
        <w:rPr>
          <w:rFonts w:ascii="Times New Roman" w:hAnsi="Times New Roman" w:cs="Times New Roman"/>
          <w:sz w:val="24"/>
          <w:szCs w:val="24"/>
        </w:rPr>
        <w:t xml:space="preserve"> </w:t>
      </w:r>
      <w:r w:rsidRPr="00815A73">
        <w:rPr>
          <w:rFonts w:ascii="Times New Roman" w:hAnsi="Times New Roman" w:cs="Times New Roman"/>
          <w:sz w:val="24"/>
          <w:szCs w:val="24"/>
        </w:rPr>
        <w:t>pode solicitar a tradução certificada de documentos emitidos pelas autoridades dos respetivos Estados terceiros</w:t>
      </w:r>
      <w:r w:rsidR="00604689">
        <w:rPr>
          <w:rFonts w:ascii="Times New Roman" w:hAnsi="Times New Roman" w:cs="Times New Roman"/>
          <w:sz w:val="24"/>
          <w:szCs w:val="24"/>
        </w:rPr>
        <w:t>.</w:t>
      </w:r>
    </w:p>
    <w:p w14:paraId="6EF51819" w14:textId="77777777" w:rsidR="00604689" w:rsidRDefault="00604689" w:rsidP="00604689">
      <w:pPr>
        <w:spacing w:after="0" w:line="240" w:lineRule="auto"/>
        <w:ind w:left="567"/>
        <w:jc w:val="both"/>
        <w:rPr>
          <w:rFonts w:ascii="Times New Roman" w:hAnsi="Times New Roman" w:cs="Times New Roman"/>
          <w:sz w:val="24"/>
          <w:szCs w:val="24"/>
        </w:rPr>
      </w:pPr>
    </w:p>
    <w:p w14:paraId="28299599" w14:textId="34938A7E" w:rsidR="00A35B01" w:rsidRPr="00815A73" w:rsidRDefault="00FA0FFE" w:rsidP="00D302C2">
      <w:pPr>
        <w:numPr>
          <w:ilvl w:val="0"/>
          <w:numId w:val="35"/>
        </w:numPr>
        <w:tabs>
          <w:tab w:val="clear" w:pos="360"/>
        </w:tabs>
        <w:spacing w:after="0" w:line="240" w:lineRule="auto"/>
        <w:ind w:left="567" w:hanging="425"/>
        <w:jc w:val="both"/>
        <w:rPr>
          <w:rFonts w:ascii="Times New Roman" w:hAnsi="Times New Roman" w:cs="Times New Roman"/>
          <w:sz w:val="24"/>
          <w:szCs w:val="24"/>
        </w:rPr>
      </w:pPr>
      <w:r w:rsidRPr="00815A73">
        <w:rPr>
          <w:rFonts w:ascii="Times New Roman" w:hAnsi="Times New Roman" w:cs="Times New Roman"/>
          <w:sz w:val="24"/>
          <w:szCs w:val="24"/>
        </w:rPr>
        <w:t xml:space="preserve">As autorizações concedidas são objeto de publicação no sítio da internet </w:t>
      </w:r>
      <w:r w:rsidR="00A35B01" w:rsidRPr="00815A73">
        <w:rPr>
          <w:rFonts w:ascii="Times New Roman" w:hAnsi="Times New Roman" w:cs="Times New Roman"/>
          <w:sz w:val="24"/>
          <w:szCs w:val="24"/>
        </w:rPr>
        <w:t xml:space="preserve">da </w:t>
      </w:r>
      <w:r w:rsidR="00604689">
        <w:rPr>
          <w:rFonts w:ascii="Times New Roman" w:hAnsi="Times New Roman" w:cs="Times New Roman"/>
          <w:sz w:val="24"/>
          <w:szCs w:val="24"/>
        </w:rPr>
        <w:t>autoridade aeronáutica</w:t>
      </w:r>
      <w:r w:rsidRPr="00815A73">
        <w:rPr>
          <w:rFonts w:ascii="Times New Roman" w:hAnsi="Times New Roman" w:cs="Times New Roman"/>
          <w:sz w:val="24"/>
          <w:szCs w:val="24"/>
        </w:rPr>
        <w:t>.</w:t>
      </w:r>
    </w:p>
    <w:p w14:paraId="713C7E16" w14:textId="77777777" w:rsidR="00604689" w:rsidRDefault="00604689" w:rsidP="00604689">
      <w:pPr>
        <w:spacing w:after="0" w:line="240" w:lineRule="auto"/>
        <w:ind w:left="567"/>
        <w:jc w:val="both"/>
        <w:rPr>
          <w:rFonts w:ascii="Times New Roman" w:hAnsi="Times New Roman" w:cs="Times New Roman"/>
          <w:sz w:val="24"/>
          <w:szCs w:val="24"/>
        </w:rPr>
      </w:pPr>
    </w:p>
    <w:p w14:paraId="559E27DE" w14:textId="68A42ED1" w:rsidR="00FA0FFE" w:rsidRPr="00815A73" w:rsidRDefault="00FA0FFE" w:rsidP="00D302C2">
      <w:pPr>
        <w:numPr>
          <w:ilvl w:val="0"/>
          <w:numId w:val="35"/>
        </w:numPr>
        <w:tabs>
          <w:tab w:val="clear" w:pos="360"/>
        </w:tabs>
        <w:spacing w:after="0" w:line="240" w:lineRule="auto"/>
        <w:ind w:left="567" w:hanging="425"/>
        <w:jc w:val="both"/>
        <w:rPr>
          <w:rFonts w:ascii="Times New Roman" w:hAnsi="Times New Roman" w:cs="Times New Roman"/>
          <w:sz w:val="24"/>
          <w:szCs w:val="24"/>
        </w:rPr>
      </w:pPr>
      <w:r w:rsidRPr="00815A73">
        <w:rPr>
          <w:rFonts w:ascii="Times New Roman" w:hAnsi="Times New Roman" w:cs="Times New Roman"/>
          <w:sz w:val="24"/>
          <w:szCs w:val="24"/>
        </w:rPr>
        <w:t xml:space="preserve">As autorizações são concedidas pelo prazo requerido, não podendo este exceder </w:t>
      </w:r>
      <w:r w:rsidRPr="00F4201C">
        <w:rPr>
          <w:rFonts w:ascii="Times New Roman" w:hAnsi="Times New Roman" w:cs="Times New Roman"/>
          <w:sz w:val="24"/>
          <w:szCs w:val="24"/>
        </w:rPr>
        <w:t>180</w:t>
      </w:r>
      <w:r w:rsidR="0097165A" w:rsidRPr="00F4201C">
        <w:rPr>
          <w:rFonts w:ascii="Times New Roman" w:hAnsi="Times New Roman" w:cs="Times New Roman"/>
          <w:sz w:val="24"/>
          <w:szCs w:val="24"/>
        </w:rPr>
        <w:t xml:space="preserve"> (cento e oitenta)</w:t>
      </w:r>
      <w:r w:rsidRPr="00F4201C">
        <w:rPr>
          <w:rFonts w:ascii="Times New Roman" w:hAnsi="Times New Roman" w:cs="Times New Roman"/>
          <w:sz w:val="24"/>
          <w:szCs w:val="24"/>
        </w:rPr>
        <w:t xml:space="preserve"> </w:t>
      </w:r>
      <w:r w:rsidRPr="00815A73">
        <w:rPr>
          <w:rFonts w:ascii="Times New Roman" w:hAnsi="Times New Roman" w:cs="Times New Roman"/>
          <w:sz w:val="24"/>
          <w:szCs w:val="24"/>
        </w:rPr>
        <w:t>dias, podendo, no entanto, a autorização ser prorrogada, a pedido, por igual período.</w:t>
      </w:r>
    </w:p>
    <w:p w14:paraId="78C9FD60" w14:textId="77777777" w:rsidR="00310991" w:rsidRDefault="00310991" w:rsidP="00604689">
      <w:pPr>
        <w:spacing w:after="0" w:line="240" w:lineRule="auto"/>
        <w:jc w:val="center"/>
        <w:rPr>
          <w:rFonts w:ascii="Times New Roman" w:hAnsi="Times New Roman" w:cs="Times New Roman"/>
          <w:sz w:val="24"/>
          <w:szCs w:val="24"/>
        </w:rPr>
      </w:pPr>
    </w:p>
    <w:p w14:paraId="6AE13456" w14:textId="00C4769A" w:rsidR="00FA0FFE" w:rsidRPr="00815A73" w:rsidRDefault="002B4826" w:rsidP="006046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27</w:t>
      </w:r>
      <w:r w:rsidR="00FA0FFE" w:rsidRPr="00815A73">
        <w:rPr>
          <w:rFonts w:ascii="Times New Roman" w:hAnsi="Times New Roman" w:cs="Times New Roman"/>
          <w:sz w:val="24"/>
          <w:szCs w:val="24"/>
        </w:rPr>
        <w:t>.º</w:t>
      </w:r>
    </w:p>
    <w:p w14:paraId="5CA1ABDF" w14:textId="77777777" w:rsidR="00FA0FFE" w:rsidRPr="00815A73" w:rsidRDefault="00FA0FFE" w:rsidP="00604689">
      <w:pPr>
        <w:spacing w:after="0" w:line="240" w:lineRule="auto"/>
        <w:jc w:val="center"/>
        <w:rPr>
          <w:rFonts w:ascii="Times New Roman" w:hAnsi="Times New Roman" w:cs="Times New Roman"/>
          <w:b/>
          <w:sz w:val="24"/>
          <w:szCs w:val="24"/>
        </w:rPr>
      </w:pPr>
      <w:r w:rsidRPr="00815A73">
        <w:rPr>
          <w:rFonts w:ascii="Times New Roman" w:hAnsi="Times New Roman" w:cs="Times New Roman"/>
          <w:b/>
          <w:sz w:val="24"/>
          <w:szCs w:val="24"/>
        </w:rPr>
        <w:t>Requisitos de exercício</w:t>
      </w:r>
    </w:p>
    <w:p w14:paraId="40BB6415" w14:textId="77777777" w:rsidR="00604689" w:rsidRDefault="00604689" w:rsidP="00604689">
      <w:pPr>
        <w:spacing w:after="0" w:line="240" w:lineRule="auto"/>
        <w:jc w:val="both"/>
        <w:rPr>
          <w:rFonts w:ascii="Times New Roman" w:hAnsi="Times New Roman" w:cs="Times New Roman"/>
          <w:sz w:val="24"/>
          <w:szCs w:val="24"/>
        </w:rPr>
      </w:pPr>
    </w:p>
    <w:p w14:paraId="414B61C1" w14:textId="5D208FD7" w:rsidR="00FA0FFE" w:rsidRPr="00815A73" w:rsidRDefault="00FA0FFE" w:rsidP="00604689">
      <w:pPr>
        <w:spacing w:after="0" w:line="240" w:lineRule="auto"/>
        <w:jc w:val="both"/>
        <w:rPr>
          <w:rFonts w:ascii="Times New Roman" w:hAnsi="Times New Roman" w:cs="Times New Roman"/>
          <w:sz w:val="24"/>
          <w:szCs w:val="24"/>
        </w:rPr>
      </w:pPr>
      <w:r w:rsidRPr="00815A73">
        <w:rPr>
          <w:rFonts w:ascii="Times New Roman" w:hAnsi="Times New Roman" w:cs="Times New Roman"/>
          <w:sz w:val="24"/>
          <w:szCs w:val="24"/>
        </w:rPr>
        <w:t xml:space="preserve">Os operadores que prestem serviços de trabalho aéreo no espaço aéreo sob jurisdição nacional nos termos dos artigos anteriores ficam sujeitos aos requisitos constantes do </w:t>
      </w:r>
      <w:r w:rsidRPr="00815A73">
        <w:rPr>
          <w:rFonts w:ascii="Times New Roman" w:hAnsi="Times New Roman" w:cs="Times New Roman"/>
          <w:b/>
          <w:sz w:val="24"/>
          <w:szCs w:val="24"/>
        </w:rPr>
        <w:t>c</w:t>
      </w:r>
      <w:r w:rsidRPr="00815A73">
        <w:rPr>
          <w:rFonts w:ascii="Times New Roman" w:hAnsi="Times New Roman" w:cs="Times New Roman"/>
          <w:sz w:val="24"/>
          <w:szCs w:val="24"/>
        </w:rPr>
        <w:t>apítulo III que, pela sua natureza, não sejam exclusivamente aplicáveis a oper</w:t>
      </w:r>
      <w:r w:rsidR="00A35B01" w:rsidRPr="00815A73">
        <w:rPr>
          <w:rFonts w:ascii="Times New Roman" w:hAnsi="Times New Roman" w:cs="Times New Roman"/>
          <w:sz w:val="24"/>
          <w:szCs w:val="24"/>
        </w:rPr>
        <w:t>adores estabelecidos em Cabo Verde</w:t>
      </w:r>
      <w:r w:rsidRPr="00815A73">
        <w:rPr>
          <w:rFonts w:ascii="Times New Roman" w:hAnsi="Times New Roman" w:cs="Times New Roman"/>
          <w:sz w:val="24"/>
          <w:szCs w:val="24"/>
        </w:rPr>
        <w:t xml:space="preserve"> e ain</w:t>
      </w:r>
      <w:r w:rsidR="000225A7" w:rsidRPr="00815A73">
        <w:rPr>
          <w:rFonts w:ascii="Times New Roman" w:hAnsi="Times New Roman" w:cs="Times New Roman"/>
          <w:sz w:val="24"/>
          <w:szCs w:val="24"/>
        </w:rPr>
        <w:t>da aos constantes dos artigos</w:t>
      </w:r>
      <w:r w:rsidR="00CE63AC">
        <w:rPr>
          <w:rFonts w:ascii="Times New Roman" w:hAnsi="Times New Roman" w:cs="Times New Roman"/>
          <w:sz w:val="24"/>
          <w:szCs w:val="24"/>
        </w:rPr>
        <w:t xml:space="preserve"> 28º, 29º, 30º, </w:t>
      </w:r>
      <w:r w:rsidR="004B2972" w:rsidRPr="00815A73">
        <w:rPr>
          <w:rFonts w:ascii="Times New Roman" w:hAnsi="Times New Roman" w:cs="Times New Roman"/>
          <w:sz w:val="24"/>
          <w:szCs w:val="24"/>
        </w:rPr>
        <w:t>31º</w:t>
      </w:r>
      <w:r w:rsidR="00CE63AC">
        <w:rPr>
          <w:rFonts w:ascii="Times New Roman" w:hAnsi="Times New Roman" w:cs="Times New Roman"/>
          <w:sz w:val="24"/>
          <w:szCs w:val="24"/>
        </w:rPr>
        <w:t xml:space="preserve"> e 32º</w:t>
      </w:r>
      <w:r w:rsidRPr="00815A73">
        <w:rPr>
          <w:rFonts w:ascii="Times New Roman" w:hAnsi="Times New Roman" w:cs="Times New Roman"/>
          <w:sz w:val="24"/>
          <w:szCs w:val="24"/>
        </w:rPr>
        <w:t>.</w:t>
      </w:r>
    </w:p>
    <w:p w14:paraId="56FD9E6A" w14:textId="77777777" w:rsidR="00A62F6C" w:rsidRPr="00815A73" w:rsidRDefault="00A62F6C" w:rsidP="00106E1D">
      <w:pPr>
        <w:spacing w:line="360" w:lineRule="auto"/>
        <w:jc w:val="center"/>
        <w:rPr>
          <w:rFonts w:ascii="Times New Roman" w:hAnsi="Times New Roman" w:cs="Times New Roman"/>
          <w:sz w:val="24"/>
          <w:szCs w:val="24"/>
        </w:rPr>
      </w:pPr>
    </w:p>
    <w:p w14:paraId="03F1F77E" w14:textId="78BE940B" w:rsidR="00FA0FFE" w:rsidRPr="00815A73" w:rsidRDefault="00FA0FFE" w:rsidP="00553967">
      <w:pPr>
        <w:spacing w:after="0" w:line="240" w:lineRule="auto"/>
        <w:jc w:val="center"/>
        <w:rPr>
          <w:rFonts w:ascii="Times New Roman" w:hAnsi="Times New Roman" w:cs="Times New Roman"/>
          <w:sz w:val="24"/>
          <w:szCs w:val="24"/>
        </w:rPr>
      </w:pPr>
      <w:r w:rsidRPr="00815A73">
        <w:rPr>
          <w:rFonts w:ascii="Times New Roman" w:hAnsi="Times New Roman" w:cs="Times New Roman"/>
          <w:sz w:val="24"/>
          <w:szCs w:val="24"/>
        </w:rPr>
        <w:t>CAPÍTULO V</w:t>
      </w:r>
    </w:p>
    <w:p w14:paraId="74B05019" w14:textId="77777777" w:rsidR="00FA0FFE" w:rsidRPr="009C2483" w:rsidRDefault="00FA0FFE" w:rsidP="00553967">
      <w:pPr>
        <w:spacing w:after="0" w:line="240" w:lineRule="auto"/>
        <w:jc w:val="center"/>
        <w:rPr>
          <w:rFonts w:ascii="Times New Roman" w:hAnsi="Times New Roman" w:cs="Times New Roman"/>
          <w:b/>
          <w:sz w:val="24"/>
          <w:szCs w:val="24"/>
        </w:rPr>
      </w:pPr>
      <w:r w:rsidRPr="00525421">
        <w:rPr>
          <w:rFonts w:ascii="Times New Roman" w:hAnsi="Times New Roman" w:cs="Times New Roman"/>
          <w:b/>
          <w:sz w:val="24"/>
          <w:szCs w:val="24"/>
        </w:rPr>
        <w:t>Vicissitudes</w:t>
      </w:r>
    </w:p>
    <w:p w14:paraId="79143F5C" w14:textId="77777777" w:rsidR="00553967" w:rsidRDefault="00553967" w:rsidP="009C2483">
      <w:pPr>
        <w:spacing w:after="0" w:line="240" w:lineRule="auto"/>
        <w:jc w:val="center"/>
        <w:rPr>
          <w:rFonts w:ascii="Times New Roman" w:hAnsi="Times New Roman" w:cs="Times New Roman"/>
          <w:sz w:val="24"/>
          <w:szCs w:val="24"/>
        </w:rPr>
      </w:pPr>
    </w:p>
    <w:p w14:paraId="2AFDB92F" w14:textId="048CE57C" w:rsidR="00FA0FFE" w:rsidRPr="009C2483" w:rsidRDefault="002B4826" w:rsidP="009C24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28</w:t>
      </w:r>
      <w:r w:rsidR="00FA0FFE" w:rsidRPr="009C2483">
        <w:rPr>
          <w:rFonts w:ascii="Times New Roman" w:hAnsi="Times New Roman" w:cs="Times New Roman"/>
          <w:sz w:val="24"/>
          <w:szCs w:val="24"/>
        </w:rPr>
        <w:t>.º</w:t>
      </w:r>
    </w:p>
    <w:p w14:paraId="62B5FB57" w14:textId="6BB453B9" w:rsidR="00FA0FFE" w:rsidRPr="009C2483" w:rsidRDefault="00FA0FFE" w:rsidP="009C2483">
      <w:pPr>
        <w:spacing w:after="0" w:line="240" w:lineRule="auto"/>
        <w:jc w:val="center"/>
        <w:rPr>
          <w:rFonts w:ascii="Times New Roman" w:hAnsi="Times New Roman" w:cs="Times New Roman"/>
          <w:b/>
          <w:sz w:val="24"/>
          <w:szCs w:val="24"/>
        </w:rPr>
      </w:pPr>
      <w:r w:rsidRPr="009C2483">
        <w:rPr>
          <w:rFonts w:ascii="Times New Roman" w:hAnsi="Times New Roman" w:cs="Times New Roman"/>
          <w:b/>
          <w:sz w:val="24"/>
          <w:szCs w:val="24"/>
        </w:rPr>
        <w:t>Validade das licenças, do COTA, dos reconhecimentos e da autorização para prestação de serviços</w:t>
      </w:r>
    </w:p>
    <w:p w14:paraId="267694AF" w14:textId="77777777" w:rsidR="00553967" w:rsidRDefault="00553967" w:rsidP="00553967">
      <w:pPr>
        <w:spacing w:after="0" w:line="240" w:lineRule="auto"/>
        <w:ind w:left="426"/>
        <w:jc w:val="both"/>
        <w:rPr>
          <w:rFonts w:ascii="Times New Roman" w:hAnsi="Times New Roman" w:cs="Times New Roman"/>
          <w:sz w:val="24"/>
          <w:szCs w:val="24"/>
        </w:rPr>
      </w:pPr>
    </w:p>
    <w:p w14:paraId="7A782C71" w14:textId="0EE962F9" w:rsidR="00FA0FFE" w:rsidRPr="009C2483" w:rsidRDefault="005203BB" w:rsidP="00D302C2">
      <w:pPr>
        <w:numPr>
          <w:ilvl w:val="0"/>
          <w:numId w:val="36"/>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A</w:t>
      </w:r>
      <w:r w:rsidR="00FA0FFE" w:rsidRPr="009C2483">
        <w:rPr>
          <w:rFonts w:ascii="Times New Roman" w:hAnsi="Times New Roman" w:cs="Times New Roman"/>
          <w:sz w:val="24"/>
          <w:szCs w:val="24"/>
        </w:rPr>
        <w:t>s licenças</w:t>
      </w:r>
      <w:r w:rsidRPr="009C2483">
        <w:rPr>
          <w:rFonts w:ascii="Times New Roman" w:hAnsi="Times New Roman" w:cs="Times New Roman"/>
          <w:sz w:val="24"/>
          <w:szCs w:val="24"/>
        </w:rPr>
        <w:t xml:space="preserve"> e os reconhecimentos de trabalho aéreo têm a </w:t>
      </w:r>
      <w:r w:rsidRPr="00525421">
        <w:rPr>
          <w:rFonts w:ascii="Times New Roman" w:hAnsi="Times New Roman" w:cs="Times New Roman"/>
          <w:sz w:val="24"/>
          <w:szCs w:val="24"/>
        </w:rPr>
        <w:t xml:space="preserve">validade de </w:t>
      </w:r>
      <w:r w:rsidR="0031004B">
        <w:rPr>
          <w:rFonts w:ascii="Times New Roman" w:hAnsi="Times New Roman" w:cs="Times New Roman"/>
          <w:sz w:val="24"/>
          <w:szCs w:val="24"/>
        </w:rPr>
        <w:t>2 (</w:t>
      </w:r>
      <w:r w:rsidRPr="00525421">
        <w:rPr>
          <w:rFonts w:ascii="Times New Roman" w:hAnsi="Times New Roman" w:cs="Times New Roman"/>
          <w:sz w:val="24"/>
          <w:szCs w:val="24"/>
        </w:rPr>
        <w:t>dois</w:t>
      </w:r>
      <w:r w:rsidR="0031004B">
        <w:rPr>
          <w:rFonts w:ascii="Times New Roman" w:hAnsi="Times New Roman" w:cs="Times New Roman"/>
          <w:sz w:val="24"/>
          <w:szCs w:val="24"/>
        </w:rPr>
        <w:t>)</w:t>
      </w:r>
      <w:r w:rsidRPr="00525421">
        <w:rPr>
          <w:rFonts w:ascii="Times New Roman" w:hAnsi="Times New Roman" w:cs="Times New Roman"/>
          <w:sz w:val="24"/>
          <w:szCs w:val="24"/>
        </w:rPr>
        <w:t xml:space="preserve"> anos</w:t>
      </w:r>
      <w:r w:rsidR="00FA0FFE" w:rsidRPr="009C2483">
        <w:rPr>
          <w:rFonts w:ascii="Times New Roman" w:hAnsi="Times New Roman" w:cs="Times New Roman"/>
          <w:sz w:val="24"/>
          <w:szCs w:val="24"/>
        </w:rPr>
        <w:t xml:space="preserve"> </w:t>
      </w:r>
      <w:r w:rsidRPr="009C2483">
        <w:rPr>
          <w:rFonts w:ascii="Times New Roman" w:hAnsi="Times New Roman" w:cs="Times New Roman"/>
          <w:sz w:val="24"/>
          <w:szCs w:val="24"/>
        </w:rPr>
        <w:t xml:space="preserve">e a autorização para a </w:t>
      </w:r>
      <w:r w:rsidR="00FA0FFE" w:rsidRPr="009C2483">
        <w:rPr>
          <w:rFonts w:ascii="Times New Roman" w:hAnsi="Times New Roman" w:cs="Times New Roman"/>
          <w:sz w:val="24"/>
          <w:szCs w:val="24"/>
        </w:rPr>
        <w:t xml:space="preserve">prestação de serviços </w:t>
      </w:r>
      <w:r w:rsidRPr="009C2483">
        <w:rPr>
          <w:rFonts w:ascii="Times New Roman" w:hAnsi="Times New Roman" w:cs="Times New Roman"/>
          <w:sz w:val="24"/>
          <w:szCs w:val="24"/>
        </w:rPr>
        <w:t>ocasional tem a validade que consta do título emitido.</w:t>
      </w:r>
    </w:p>
    <w:p w14:paraId="28EB42A8" w14:textId="77777777" w:rsidR="00553967" w:rsidRDefault="00553967" w:rsidP="00553967">
      <w:pPr>
        <w:spacing w:after="0" w:line="240" w:lineRule="auto"/>
        <w:ind w:left="426"/>
        <w:jc w:val="both"/>
        <w:rPr>
          <w:rFonts w:ascii="Times New Roman" w:hAnsi="Times New Roman" w:cs="Times New Roman"/>
          <w:sz w:val="24"/>
          <w:szCs w:val="24"/>
        </w:rPr>
      </w:pPr>
    </w:p>
    <w:p w14:paraId="6F4DE435" w14:textId="141AC1A2" w:rsidR="00FA0FFE" w:rsidRPr="009C2483" w:rsidRDefault="00FA0FFE" w:rsidP="00D302C2">
      <w:pPr>
        <w:numPr>
          <w:ilvl w:val="0"/>
          <w:numId w:val="36"/>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A validade de uma licença de trabalho aéreo, de reconheciment</w:t>
      </w:r>
      <w:r w:rsidR="005203BB" w:rsidRPr="009C2483">
        <w:rPr>
          <w:rFonts w:ascii="Times New Roman" w:hAnsi="Times New Roman" w:cs="Times New Roman"/>
          <w:sz w:val="24"/>
          <w:szCs w:val="24"/>
        </w:rPr>
        <w:t xml:space="preserve">o e de autorização para a </w:t>
      </w:r>
      <w:r w:rsidRPr="009C2483">
        <w:rPr>
          <w:rFonts w:ascii="Times New Roman" w:hAnsi="Times New Roman" w:cs="Times New Roman"/>
          <w:sz w:val="24"/>
          <w:szCs w:val="24"/>
        </w:rPr>
        <w:t xml:space="preserve">prestação </w:t>
      </w:r>
      <w:r w:rsidR="005203BB" w:rsidRPr="009C2483">
        <w:rPr>
          <w:rFonts w:ascii="Times New Roman" w:hAnsi="Times New Roman" w:cs="Times New Roman"/>
          <w:sz w:val="24"/>
          <w:szCs w:val="24"/>
        </w:rPr>
        <w:t xml:space="preserve">ocasional </w:t>
      </w:r>
      <w:r w:rsidRPr="009C2483">
        <w:rPr>
          <w:rFonts w:ascii="Times New Roman" w:hAnsi="Times New Roman" w:cs="Times New Roman"/>
          <w:sz w:val="24"/>
          <w:szCs w:val="24"/>
        </w:rPr>
        <w:t xml:space="preserve">de serviços, depende </w:t>
      </w:r>
      <w:r w:rsidR="005203BB" w:rsidRPr="009C2483">
        <w:rPr>
          <w:rFonts w:ascii="Times New Roman" w:hAnsi="Times New Roman" w:cs="Times New Roman"/>
          <w:sz w:val="24"/>
          <w:szCs w:val="24"/>
        </w:rPr>
        <w:t xml:space="preserve">sempre </w:t>
      </w:r>
      <w:r w:rsidR="0031004B">
        <w:rPr>
          <w:rFonts w:ascii="Times New Roman" w:hAnsi="Times New Roman" w:cs="Times New Roman"/>
          <w:sz w:val="24"/>
          <w:szCs w:val="24"/>
        </w:rPr>
        <w:t>da titularidade do</w:t>
      </w:r>
      <w:r w:rsidRPr="009C2483">
        <w:rPr>
          <w:rFonts w:ascii="Times New Roman" w:hAnsi="Times New Roman" w:cs="Times New Roman"/>
          <w:sz w:val="24"/>
          <w:szCs w:val="24"/>
        </w:rPr>
        <w:t xml:space="preserve"> COTA ou documento equivalente válido.</w:t>
      </w:r>
    </w:p>
    <w:p w14:paraId="2784AD23" w14:textId="77777777" w:rsidR="00553967" w:rsidRDefault="00553967" w:rsidP="00553967">
      <w:pPr>
        <w:spacing w:after="0" w:line="240" w:lineRule="auto"/>
        <w:ind w:left="426"/>
        <w:jc w:val="both"/>
        <w:rPr>
          <w:rFonts w:ascii="Times New Roman" w:hAnsi="Times New Roman" w:cs="Times New Roman"/>
          <w:sz w:val="24"/>
          <w:szCs w:val="24"/>
        </w:rPr>
      </w:pPr>
    </w:p>
    <w:p w14:paraId="1A38BA85" w14:textId="0D3AE58B" w:rsidR="00FA0FFE" w:rsidRPr="009C2483" w:rsidRDefault="00FA0FFE" w:rsidP="00D302C2">
      <w:pPr>
        <w:numPr>
          <w:ilvl w:val="0"/>
          <w:numId w:val="36"/>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A validade do COTA depende da manutenção das condições que determinaram a sua emissão.</w:t>
      </w:r>
    </w:p>
    <w:p w14:paraId="00FE5389" w14:textId="77777777" w:rsidR="00553967" w:rsidRDefault="00553967" w:rsidP="00553967">
      <w:pPr>
        <w:spacing w:after="0" w:line="240" w:lineRule="auto"/>
        <w:ind w:left="426"/>
        <w:jc w:val="both"/>
        <w:rPr>
          <w:rFonts w:ascii="Times New Roman" w:hAnsi="Times New Roman" w:cs="Times New Roman"/>
          <w:sz w:val="24"/>
          <w:szCs w:val="24"/>
        </w:rPr>
      </w:pPr>
    </w:p>
    <w:p w14:paraId="0D583E23" w14:textId="51095BB1" w:rsidR="00FA0FFE" w:rsidRPr="009C2483" w:rsidRDefault="005203BB" w:rsidP="00D302C2">
      <w:pPr>
        <w:numPr>
          <w:ilvl w:val="0"/>
          <w:numId w:val="36"/>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 xml:space="preserve">Anualmente, a </w:t>
      </w:r>
      <w:r w:rsidR="00553967">
        <w:rPr>
          <w:rFonts w:ascii="Times New Roman" w:hAnsi="Times New Roman" w:cs="Times New Roman"/>
          <w:sz w:val="24"/>
          <w:szCs w:val="24"/>
        </w:rPr>
        <w:t>autoridade aeronáutica</w:t>
      </w:r>
      <w:r w:rsidR="00553967" w:rsidRPr="009C2483">
        <w:rPr>
          <w:rFonts w:ascii="Times New Roman" w:hAnsi="Times New Roman" w:cs="Times New Roman"/>
          <w:sz w:val="24"/>
          <w:szCs w:val="24"/>
        </w:rPr>
        <w:t xml:space="preserve"> </w:t>
      </w:r>
      <w:r w:rsidR="00FA0FFE" w:rsidRPr="009C2483">
        <w:rPr>
          <w:rFonts w:ascii="Times New Roman" w:hAnsi="Times New Roman" w:cs="Times New Roman"/>
          <w:sz w:val="24"/>
          <w:szCs w:val="24"/>
        </w:rPr>
        <w:t>deve verificar junto dos operadore</w:t>
      </w:r>
      <w:r w:rsidR="000225A7" w:rsidRPr="009C2483">
        <w:rPr>
          <w:rFonts w:ascii="Times New Roman" w:hAnsi="Times New Roman" w:cs="Times New Roman"/>
          <w:sz w:val="24"/>
          <w:szCs w:val="24"/>
        </w:rPr>
        <w:t xml:space="preserve">s, nos termos do artigo </w:t>
      </w:r>
      <w:r w:rsidR="00A13FFE" w:rsidRPr="009C2483">
        <w:rPr>
          <w:rFonts w:ascii="Times New Roman" w:hAnsi="Times New Roman" w:cs="Times New Roman"/>
          <w:sz w:val="24"/>
          <w:szCs w:val="24"/>
        </w:rPr>
        <w:t>7</w:t>
      </w:r>
      <w:r w:rsidRPr="009C2483">
        <w:rPr>
          <w:rFonts w:ascii="Times New Roman" w:hAnsi="Times New Roman" w:cs="Times New Roman"/>
          <w:sz w:val="24"/>
          <w:szCs w:val="24"/>
        </w:rPr>
        <w:t>º, se os mesmos</w:t>
      </w:r>
      <w:r w:rsidR="00FA0FFE" w:rsidRPr="009C2483">
        <w:rPr>
          <w:rFonts w:ascii="Times New Roman" w:hAnsi="Times New Roman" w:cs="Times New Roman"/>
          <w:sz w:val="24"/>
          <w:szCs w:val="24"/>
        </w:rPr>
        <w:t xml:space="preserve"> mantêm a capacidade técnica para cumprir as normas e os requisitos técnicos inerentes ao COTA ou documento equivalente, consoante o caso, bem como os demais requisitos que estiveram na base da concessão da licença ou do reconhecimento ef</w:t>
      </w:r>
      <w:r w:rsidR="000225A7" w:rsidRPr="009C2483">
        <w:rPr>
          <w:rFonts w:ascii="Times New Roman" w:hAnsi="Times New Roman" w:cs="Times New Roman"/>
          <w:sz w:val="24"/>
          <w:szCs w:val="24"/>
        </w:rPr>
        <w:t xml:space="preserve">etuado nos termos dos artigos </w:t>
      </w:r>
      <w:r w:rsidR="00CE63AC">
        <w:rPr>
          <w:rFonts w:ascii="Times New Roman" w:hAnsi="Times New Roman" w:cs="Times New Roman"/>
          <w:sz w:val="24"/>
          <w:szCs w:val="24"/>
        </w:rPr>
        <w:t>25.</w:t>
      </w:r>
      <w:r w:rsidR="00A13FFE" w:rsidRPr="009C2483">
        <w:rPr>
          <w:rFonts w:ascii="Times New Roman" w:hAnsi="Times New Roman" w:cs="Times New Roman"/>
          <w:sz w:val="24"/>
          <w:szCs w:val="24"/>
        </w:rPr>
        <w:t>º</w:t>
      </w:r>
      <w:r w:rsidR="00FA0FFE" w:rsidRPr="009C2483">
        <w:rPr>
          <w:rFonts w:ascii="Times New Roman" w:hAnsi="Times New Roman" w:cs="Times New Roman"/>
          <w:sz w:val="24"/>
          <w:szCs w:val="24"/>
        </w:rPr>
        <w:t xml:space="preserve"> e seguintes.</w:t>
      </w:r>
    </w:p>
    <w:p w14:paraId="77F1D317" w14:textId="77777777" w:rsidR="00553967" w:rsidRDefault="00553967" w:rsidP="00553967">
      <w:pPr>
        <w:spacing w:after="0" w:line="240" w:lineRule="auto"/>
        <w:ind w:left="426"/>
        <w:jc w:val="both"/>
        <w:rPr>
          <w:rFonts w:ascii="Times New Roman" w:hAnsi="Times New Roman" w:cs="Times New Roman"/>
          <w:sz w:val="24"/>
          <w:szCs w:val="24"/>
        </w:rPr>
      </w:pPr>
    </w:p>
    <w:p w14:paraId="0D547293" w14:textId="315FE054" w:rsidR="00FA0FFE" w:rsidRPr="009C2483" w:rsidRDefault="00FA0FFE" w:rsidP="00D302C2">
      <w:pPr>
        <w:numPr>
          <w:ilvl w:val="0"/>
          <w:numId w:val="36"/>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O disposto no número anterior aplica-se, com as necessárias adaptações, aos prestad</w:t>
      </w:r>
      <w:r w:rsidR="005203BB" w:rsidRPr="009C2483">
        <w:rPr>
          <w:rFonts w:ascii="Times New Roman" w:hAnsi="Times New Roman" w:cs="Times New Roman"/>
          <w:sz w:val="24"/>
          <w:szCs w:val="24"/>
        </w:rPr>
        <w:t xml:space="preserve">ores de trabalho aéreo em regime de </w:t>
      </w:r>
      <w:r w:rsidRPr="009C2483">
        <w:rPr>
          <w:rFonts w:ascii="Times New Roman" w:hAnsi="Times New Roman" w:cs="Times New Roman"/>
          <w:sz w:val="24"/>
          <w:szCs w:val="24"/>
        </w:rPr>
        <w:t>prestação de serviços</w:t>
      </w:r>
      <w:r w:rsidR="005203BB" w:rsidRPr="009C2483">
        <w:rPr>
          <w:rFonts w:ascii="Times New Roman" w:hAnsi="Times New Roman" w:cs="Times New Roman"/>
          <w:sz w:val="24"/>
          <w:szCs w:val="24"/>
        </w:rPr>
        <w:t xml:space="preserve"> </w:t>
      </w:r>
      <w:r w:rsidR="00EC29A1" w:rsidRPr="009C2483">
        <w:rPr>
          <w:rFonts w:ascii="Times New Roman" w:hAnsi="Times New Roman" w:cs="Times New Roman"/>
          <w:sz w:val="24"/>
          <w:szCs w:val="24"/>
        </w:rPr>
        <w:t>ocasionais</w:t>
      </w:r>
      <w:r w:rsidR="000225A7" w:rsidRPr="009C2483">
        <w:rPr>
          <w:rFonts w:ascii="Times New Roman" w:hAnsi="Times New Roman" w:cs="Times New Roman"/>
          <w:sz w:val="24"/>
          <w:szCs w:val="24"/>
        </w:rPr>
        <w:t xml:space="preserve">, previstos nos artigos </w:t>
      </w:r>
      <w:r w:rsidR="00CE63AC">
        <w:rPr>
          <w:rFonts w:ascii="Times New Roman" w:hAnsi="Times New Roman" w:cs="Times New Roman"/>
          <w:sz w:val="24"/>
          <w:szCs w:val="24"/>
        </w:rPr>
        <w:t>26.</w:t>
      </w:r>
      <w:r w:rsidR="002A786D" w:rsidRPr="009C2483">
        <w:rPr>
          <w:rFonts w:ascii="Times New Roman" w:hAnsi="Times New Roman" w:cs="Times New Roman"/>
          <w:sz w:val="24"/>
          <w:szCs w:val="24"/>
        </w:rPr>
        <w:t>º e 2</w:t>
      </w:r>
      <w:r w:rsidR="00CE63AC">
        <w:rPr>
          <w:rFonts w:ascii="Times New Roman" w:hAnsi="Times New Roman" w:cs="Times New Roman"/>
          <w:sz w:val="24"/>
          <w:szCs w:val="24"/>
        </w:rPr>
        <w:t>7.</w:t>
      </w:r>
      <w:r w:rsidR="002A786D" w:rsidRPr="009C2483">
        <w:rPr>
          <w:rFonts w:ascii="Times New Roman" w:hAnsi="Times New Roman" w:cs="Times New Roman"/>
          <w:sz w:val="24"/>
          <w:szCs w:val="24"/>
        </w:rPr>
        <w:t>º</w:t>
      </w:r>
      <w:r w:rsidRPr="009C2483">
        <w:rPr>
          <w:rFonts w:ascii="Times New Roman" w:hAnsi="Times New Roman" w:cs="Times New Roman"/>
          <w:sz w:val="24"/>
          <w:szCs w:val="24"/>
        </w:rPr>
        <w:t>, com a periodicidade adequada à regularidade da presença desses prestadores no espaço aéreo sob jurisdição nacional.</w:t>
      </w:r>
    </w:p>
    <w:p w14:paraId="459765AC" w14:textId="77777777" w:rsidR="00553967" w:rsidRDefault="00553967" w:rsidP="00553967">
      <w:pPr>
        <w:spacing w:after="0" w:line="240" w:lineRule="auto"/>
        <w:ind w:left="426"/>
        <w:jc w:val="both"/>
        <w:rPr>
          <w:rFonts w:ascii="Times New Roman" w:hAnsi="Times New Roman" w:cs="Times New Roman"/>
          <w:sz w:val="24"/>
          <w:szCs w:val="24"/>
        </w:rPr>
      </w:pPr>
    </w:p>
    <w:p w14:paraId="7BBC2B2B" w14:textId="48609711" w:rsidR="00FA0FFE" w:rsidRPr="009C2483" w:rsidRDefault="00FA0FFE" w:rsidP="00D302C2">
      <w:pPr>
        <w:numPr>
          <w:ilvl w:val="0"/>
          <w:numId w:val="36"/>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 xml:space="preserve">No caso previsto nos números anteriores, verificando-se que os operadores não mantêm a capacidade técnica e os demais requisitos inerentes ao COTA ou documento equivalente, bem como os requisitos que estiveram na base da concessão da licença, do reconhecimento ou da autorização para </w:t>
      </w:r>
      <w:r w:rsidR="005203BB" w:rsidRPr="009C2483">
        <w:rPr>
          <w:rFonts w:ascii="Times New Roman" w:hAnsi="Times New Roman" w:cs="Times New Roman"/>
          <w:sz w:val="24"/>
          <w:szCs w:val="24"/>
        </w:rPr>
        <w:t xml:space="preserve">a </w:t>
      </w:r>
      <w:r w:rsidRPr="009C2483">
        <w:rPr>
          <w:rFonts w:ascii="Times New Roman" w:hAnsi="Times New Roman" w:cs="Times New Roman"/>
          <w:sz w:val="24"/>
          <w:szCs w:val="24"/>
        </w:rPr>
        <w:t xml:space="preserve">prestação </w:t>
      </w:r>
      <w:r w:rsidR="005203BB" w:rsidRPr="009C2483">
        <w:rPr>
          <w:rFonts w:ascii="Times New Roman" w:hAnsi="Times New Roman" w:cs="Times New Roman"/>
          <w:sz w:val="24"/>
          <w:szCs w:val="24"/>
        </w:rPr>
        <w:t xml:space="preserve">ocasional de </w:t>
      </w:r>
      <w:r w:rsidR="005203BB" w:rsidRPr="009C2483">
        <w:rPr>
          <w:rFonts w:ascii="Times New Roman" w:hAnsi="Times New Roman" w:cs="Times New Roman"/>
          <w:sz w:val="24"/>
          <w:szCs w:val="24"/>
        </w:rPr>
        <w:lastRenderedPageBreak/>
        <w:t xml:space="preserve">serviços, a </w:t>
      </w:r>
      <w:r w:rsidR="00553967">
        <w:rPr>
          <w:rFonts w:ascii="Times New Roman" w:hAnsi="Times New Roman" w:cs="Times New Roman"/>
          <w:sz w:val="24"/>
          <w:szCs w:val="24"/>
        </w:rPr>
        <w:t>autoridade aeronáutica</w:t>
      </w:r>
      <w:r w:rsidRPr="009C2483">
        <w:rPr>
          <w:rFonts w:ascii="Times New Roman" w:hAnsi="Times New Roman" w:cs="Times New Roman"/>
          <w:sz w:val="24"/>
          <w:szCs w:val="24"/>
        </w:rPr>
        <w:t xml:space="preserve">, suspende </w:t>
      </w:r>
      <w:r w:rsidR="005203BB" w:rsidRPr="009C2483">
        <w:rPr>
          <w:rFonts w:ascii="Times New Roman" w:hAnsi="Times New Roman" w:cs="Times New Roman"/>
          <w:sz w:val="24"/>
          <w:szCs w:val="24"/>
        </w:rPr>
        <w:t>os títulos</w:t>
      </w:r>
      <w:r w:rsidRPr="009C2483">
        <w:rPr>
          <w:rFonts w:ascii="Times New Roman" w:hAnsi="Times New Roman" w:cs="Times New Roman"/>
          <w:sz w:val="24"/>
          <w:szCs w:val="24"/>
        </w:rPr>
        <w:t xml:space="preserve"> em causa</w:t>
      </w:r>
      <w:r w:rsidR="005203BB" w:rsidRPr="009C2483">
        <w:rPr>
          <w:rFonts w:ascii="Times New Roman" w:hAnsi="Times New Roman" w:cs="Times New Roman"/>
          <w:sz w:val="24"/>
          <w:szCs w:val="24"/>
        </w:rPr>
        <w:t>,</w:t>
      </w:r>
      <w:r w:rsidRPr="009C2483">
        <w:rPr>
          <w:rFonts w:ascii="Times New Roman" w:hAnsi="Times New Roman" w:cs="Times New Roman"/>
          <w:sz w:val="24"/>
          <w:szCs w:val="24"/>
        </w:rPr>
        <w:t xml:space="preserve"> até ao limite </w:t>
      </w:r>
      <w:r w:rsidR="005203BB" w:rsidRPr="009C2483">
        <w:rPr>
          <w:rFonts w:ascii="Times New Roman" w:hAnsi="Times New Roman" w:cs="Times New Roman"/>
          <w:sz w:val="24"/>
          <w:szCs w:val="24"/>
        </w:rPr>
        <w:t>máxim</w:t>
      </w:r>
      <w:r w:rsidR="005203BB" w:rsidRPr="00F4201C">
        <w:rPr>
          <w:rFonts w:ascii="Times New Roman" w:hAnsi="Times New Roman" w:cs="Times New Roman"/>
          <w:sz w:val="24"/>
          <w:szCs w:val="24"/>
        </w:rPr>
        <w:t xml:space="preserve">o </w:t>
      </w:r>
      <w:r w:rsidRPr="00F4201C">
        <w:rPr>
          <w:rFonts w:ascii="Times New Roman" w:hAnsi="Times New Roman" w:cs="Times New Roman"/>
          <w:sz w:val="24"/>
          <w:szCs w:val="24"/>
        </w:rPr>
        <w:t>de 12</w:t>
      </w:r>
      <w:r w:rsidR="0031004B" w:rsidRPr="00F4201C">
        <w:rPr>
          <w:rFonts w:ascii="Times New Roman" w:hAnsi="Times New Roman" w:cs="Times New Roman"/>
          <w:sz w:val="24"/>
          <w:szCs w:val="24"/>
        </w:rPr>
        <w:t xml:space="preserve"> (doze)</w:t>
      </w:r>
      <w:r w:rsidRPr="00F4201C">
        <w:rPr>
          <w:rFonts w:ascii="Times New Roman" w:hAnsi="Times New Roman" w:cs="Times New Roman"/>
          <w:sz w:val="24"/>
          <w:szCs w:val="24"/>
        </w:rPr>
        <w:t xml:space="preserve"> </w:t>
      </w:r>
      <w:r w:rsidRPr="009C2483">
        <w:rPr>
          <w:rFonts w:ascii="Times New Roman" w:hAnsi="Times New Roman" w:cs="Times New Roman"/>
          <w:sz w:val="24"/>
          <w:szCs w:val="24"/>
        </w:rPr>
        <w:t>meses.</w:t>
      </w:r>
    </w:p>
    <w:p w14:paraId="2B1DF2C5" w14:textId="77777777" w:rsidR="00553967" w:rsidRDefault="00553967" w:rsidP="00553967">
      <w:pPr>
        <w:spacing w:after="0" w:line="240" w:lineRule="auto"/>
        <w:ind w:left="426"/>
        <w:jc w:val="both"/>
        <w:rPr>
          <w:rFonts w:ascii="Times New Roman" w:hAnsi="Times New Roman" w:cs="Times New Roman"/>
          <w:sz w:val="24"/>
          <w:szCs w:val="24"/>
        </w:rPr>
      </w:pPr>
    </w:p>
    <w:p w14:paraId="05BB501E" w14:textId="65F9617D" w:rsidR="00FA0FFE" w:rsidRPr="009C2483" w:rsidRDefault="00FA0FFE" w:rsidP="00D302C2">
      <w:pPr>
        <w:numPr>
          <w:ilvl w:val="0"/>
          <w:numId w:val="36"/>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Se até ao final do prazo da suspensão mencionada no número anterior</w:t>
      </w:r>
      <w:r w:rsidR="005203BB" w:rsidRPr="009C2483">
        <w:rPr>
          <w:rFonts w:ascii="Times New Roman" w:hAnsi="Times New Roman" w:cs="Times New Roman"/>
          <w:sz w:val="24"/>
          <w:szCs w:val="24"/>
        </w:rPr>
        <w:t xml:space="preserve"> ou daquele que for determinado pela </w:t>
      </w:r>
      <w:r w:rsidR="00553967">
        <w:rPr>
          <w:rFonts w:ascii="Times New Roman" w:hAnsi="Times New Roman" w:cs="Times New Roman"/>
          <w:sz w:val="24"/>
          <w:szCs w:val="24"/>
        </w:rPr>
        <w:t>autoridade aeronáutica</w:t>
      </w:r>
      <w:r w:rsidRPr="009C2483">
        <w:rPr>
          <w:rFonts w:ascii="Times New Roman" w:hAnsi="Times New Roman" w:cs="Times New Roman"/>
          <w:sz w:val="24"/>
          <w:szCs w:val="24"/>
        </w:rPr>
        <w:t xml:space="preserve">, os operadores não demonstrarem o cumprimento dos requisitos em falta, </w:t>
      </w:r>
      <w:r w:rsidR="005203BB" w:rsidRPr="009C2483">
        <w:rPr>
          <w:rFonts w:ascii="Times New Roman" w:hAnsi="Times New Roman" w:cs="Times New Roman"/>
          <w:sz w:val="24"/>
          <w:szCs w:val="24"/>
        </w:rPr>
        <w:t>o título em causa</w:t>
      </w:r>
      <w:r w:rsidRPr="009C2483">
        <w:rPr>
          <w:rFonts w:ascii="Times New Roman" w:hAnsi="Times New Roman" w:cs="Times New Roman"/>
          <w:sz w:val="24"/>
          <w:szCs w:val="24"/>
        </w:rPr>
        <w:t xml:space="preserve"> caduca</w:t>
      </w:r>
      <w:r w:rsidR="005203BB" w:rsidRPr="009C2483">
        <w:rPr>
          <w:rFonts w:ascii="Times New Roman" w:hAnsi="Times New Roman" w:cs="Times New Roman"/>
          <w:sz w:val="24"/>
          <w:szCs w:val="24"/>
        </w:rPr>
        <w:t>, por mero efeito da lei</w:t>
      </w:r>
      <w:r w:rsidRPr="009C2483">
        <w:rPr>
          <w:rFonts w:ascii="Times New Roman" w:hAnsi="Times New Roman" w:cs="Times New Roman"/>
          <w:sz w:val="24"/>
          <w:szCs w:val="24"/>
        </w:rPr>
        <w:t xml:space="preserve">.  </w:t>
      </w:r>
    </w:p>
    <w:p w14:paraId="06542AC4" w14:textId="77777777" w:rsidR="00553967" w:rsidRDefault="00553967" w:rsidP="00553967">
      <w:pPr>
        <w:spacing w:after="0" w:line="240" w:lineRule="auto"/>
        <w:ind w:left="426"/>
        <w:jc w:val="both"/>
        <w:rPr>
          <w:rFonts w:ascii="Times New Roman" w:hAnsi="Times New Roman" w:cs="Times New Roman"/>
          <w:sz w:val="24"/>
          <w:szCs w:val="24"/>
        </w:rPr>
      </w:pPr>
    </w:p>
    <w:p w14:paraId="7DFD339C" w14:textId="1073D96B" w:rsidR="00FA0FFE" w:rsidRPr="009C2483" w:rsidRDefault="00FA0FFE" w:rsidP="00D302C2">
      <w:pPr>
        <w:numPr>
          <w:ilvl w:val="0"/>
          <w:numId w:val="36"/>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 xml:space="preserve">Os operadores titulares de reconhecimento ou autorização para o exercício da atividade de trabalho aéreo em território nacional devem comunicar </w:t>
      </w:r>
      <w:r w:rsidR="005203BB" w:rsidRPr="009C2483">
        <w:rPr>
          <w:rFonts w:ascii="Times New Roman" w:hAnsi="Times New Roman" w:cs="Times New Roman"/>
          <w:sz w:val="24"/>
          <w:szCs w:val="24"/>
        </w:rPr>
        <w:t xml:space="preserve">à </w:t>
      </w:r>
      <w:r w:rsidR="00553967">
        <w:rPr>
          <w:rFonts w:ascii="Times New Roman" w:hAnsi="Times New Roman" w:cs="Times New Roman"/>
          <w:sz w:val="24"/>
          <w:szCs w:val="24"/>
        </w:rPr>
        <w:t>autoridade aeronáutica</w:t>
      </w:r>
      <w:r w:rsidRPr="009C2483">
        <w:rPr>
          <w:rFonts w:ascii="Times New Roman" w:hAnsi="Times New Roman" w:cs="Times New Roman"/>
          <w:sz w:val="24"/>
          <w:szCs w:val="24"/>
        </w:rPr>
        <w:t xml:space="preserve">, a cessação das suas autorizações ou da legalidade do seu estabelecimento no Estado de origem que sejam pressupostos </w:t>
      </w:r>
      <w:r w:rsidR="005203BB" w:rsidRPr="009C2483">
        <w:rPr>
          <w:rFonts w:ascii="Times New Roman" w:hAnsi="Times New Roman" w:cs="Times New Roman"/>
          <w:sz w:val="24"/>
          <w:szCs w:val="24"/>
        </w:rPr>
        <w:t>dos títulos que lhes foram emitidos em Cabo Verde</w:t>
      </w:r>
      <w:r w:rsidRPr="009C2483">
        <w:rPr>
          <w:rFonts w:ascii="Times New Roman" w:hAnsi="Times New Roman" w:cs="Times New Roman"/>
          <w:sz w:val="24"/>
          <w:szCs w:val="24"/>
        </w:rPr>
        <w:t xml:space="preserve">, no prazo máximo de </w:t>
      </w:r>
      <w:r w:rsidR="0031004B" w:rsidRPr="00F4201C">
        <w:rPr>
          <w:rFonts w:ascii="Times New Roman" w:hAnsi="Times New Roman" w:cs="Times New Roman"/>
          <w:sz w:val="24"/>
          <w:szCs w:val="24"/>
        </w:rPr>
        <w:t>3 (</w:t>
      </w:r>
      <w:r w:rsidRPr="00F4201C">
        <w:rPr>
          <w:rFonts w:ascii="Times New Roman" w:hAnsi="Times New Roman" w:cs="Times New Roman"/>
          <w:sz w:val="24"/>
          <w:szCs w:val="24"/>
        </w:rPr>
        <w:t>três</w:t>
      </w:r>
      <w:r w:rsidR="0031004B" w:rsidRPr="00F4201C">
        <w:rPr>
          <w:rFonts w:ascii="Times New Roman" w:hAnsi="Times New Roman" w:cs="Times New Roman"/>
          <w:sz w:val="24"/>
          <w:szCs w:val="24"/>
        </w:rPr>
        <w:t>)</w:t>
      </w:r>
      <w:r w:rsidRPr="00F4201C">
        <w:rPr>
          <w:rFonts w:ascii="Times New Roman" w:hAnsi="Times New Roman" w:cs="Times New Roman"/>
          <w:sz w:val="24"/>
          <w:szCs w:val="24"/>
        </w:rPr>
        <w:t xml:space="preserve"> dias </w:t>
      </w:r>
      <w:r w:rsidRPr="009C2483">
        <w:rPr>
          <w:rFonts w:ascii="Times New Roman" w:hAnsi="Times New Roman" w:cs="Times New Roman"/>
          <w:sz w:val="24"/>
          <w:szCs w:val="24"/>
        </w:rPr>
        <w:t>úteis contad</w:t>
      </w:r>
      <w:r w:rsidR="005203BB" w:rsidRPr="009C2483">
        <w:rPr>
          <w:rFonts w:ascii="Times New Roman" w:hAnsi="Times New Roman" w:cs="Times New Roman"/>
          <w:sz w:val="24"/>
          <w:szCs w:val="24"/>
        </w:rPr>
        <w:t>os da ocorrência da vicissitude.</w:t>
      </w:r>
    </w:p>
    <w:p w14:paraId="7B8917EC" w14:textId="77777777" w:rsidR="00553967" w:rsidRDefault="00553967" w:rsidP="00553967">
      <w:pPr>
        <w:spacing w:after="0" w:line="240" w:lineRule="auto"/>
        <w:ind w:left="426"/>
        <w:jc w:val="both"/>
        <w:rPr>
          <w:rFonts w:ascii="Times New Roman" w:hAnsi="Times New Roman" w:cs="Times New Roman"/>
          <w:sz w:val="24"/>
          <w:szCs w:val="24"/>
        </w:rPr>
      </w:pPr>
    </w:p>
    <w:p w14:paraId="191C987E" w14:textId="543E77DC" w:rsidR="005203BB" w:rsidRPr="009C2483" w:rsidRDefault="00FA0FFE" w:rsidP="00D302C2">
      <w:pPr>
        <w:numPr>
          <w:ilvl w:val="0"/>
          <w:numId w:val="36"/>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 xml:space="preserve">A cessação das autorizações ou da legalidade do estabelecimento referidos no número anterior originam a caducidade imediata </w:t>
      </w:r>
      <w:r w:rsidR="005203BB" w:rsidRPr="009C2483">
        <w:rPr>
          <w:rFonts w:ascii="Times New Roman" w:hAnsi="Times New Roman" w:cs="Times New Roman"/>
          <w:sz w:val="24"/>
          <w:szCs w:val="24"/>
        </w:rPr>
        <w:t>dos títulos</w:t>
      </w:r>
      <w:r w:rsidRPr="009C2483">
        <w:rPr>
          <w:rFonts w:ascii="Times New Roman" w:hAnsi="Times New Roman" w:cs="Times New Roman"/>
          <w:sz w:val="24"/>
          <w:szCs w:val="24"/>
        </w:rPr>
        <w:t xml:space="preserve"> em causa. </w:t>
      </w:r>
    </w:p>
    <w:p w14:paraId="03905CA2" w14:textId="77777777" w:rsidR="00553967" w:rsidRDefault="00553967" w:rsidP="00553967">
      <w:pPr>
        <w:spacing w:after="0" w:line="240" w:lineRule="auto"/>
        <w:ind w:left="567"/>
        <w:jc w:val="both"/>
        <w:rPr>
          <w:rFonts w:ascii="Times New Roman" w:hAnsi="Times New Roman" w:cs="Times New Roman"/>
          <w:sz w:val="24"/>
          <w:szCs w:val="24"/>
        </w:rPr>
      </w:pPr>
    </w:p>
    <w:p w14:paraId="7F97F6DD" w14:textId="0FCAD79C" w:rsidR="005203BB" w:rsidRPr="009C2483" w:rsidRDefault="00FA0FFE" w:rsidP="00D302C2">
      <w:pPr>
        <w:numPr>
          <w:ilvl w:val="0"/>
          <w:numId w:val="36"/>
        </w:numPr>
        <w:spacing w:after="0" w:line="240" w:lineRule="auto"/>
        <w:ind w:left="567" w:hanging="425"/>
        <w:jc w:val="both"/>
        <w:rPr>
          <w:rFonts w:ascii="Times New Roman" w:hAnsi="Times New Roman" w:cs="Times New Roman"/>
          <w:sz w:val="24"/>
          <w:szCs w:val="24"/>
        </w:rPr>
      </w:pPr>
      <w:r w:rsidRPr="009C2483">
        <w:rPr>
          <w:rFonts w:ascii="Times New Roman" w:hAnsi="Times New Roman" w:cs="Times New Roman"/>
          <w:sz w:val="24"/>
          <w:szCs w:val="24"/>
        </w:rPr>
        <w:t xml:space="preserve">A caducidade </w:t>
      </w:r>
      <w:r w:rsidR="005203BB" w:rsidRPr="009C2483">
        <w:rPr>
          <w:rFonts w:ascii="Times New Roman" w:hAnsi="Times New Roman" w:cs="Times New Roman"/>
          <w:sz w:val="24"/>
          <w:szCs w:val="24"/>
        </w:rPr>
        <w:t>dos títulos</w:t>
      </w:r>
      <w:r w:rsidRPr="009C2483">
        <w:rPr>
          <w:rFonts w:ascii="Times New Roman" w:hAnsi="Times New Roman" w:cs="Times New Roman"/>
          <w:sz w:val="24"/>
          <w:szCs w:val="24"/>
        </w:rPr>
        <w:t xml:space="preserve">, bem como a suspensão prevista no n.º 6, são publicadas </w:t>
      </w:r>
      <w:r w:rsidR="005203BB" w:rsidRPr="009C2483">
        <w:rPr>
          <w:rFonts w:ascii="Times New Roman" w:hAnsi="Times New Roman" w:cs="Times New Roman"/>
          <w:sz w:val="24"/>
          <w:szCs w:val="24"/>
        </w:rPr>
        <w:t xml:space="preserve">pela </w:t>
      </w:r>
      <w:r w:rsidR="00553967">
        <w:rPr>
          <w:rFonts w:ascii="Times New Roman" w:hAnsi="Times New Roman" w:cs="Times New Roman"/>
          <w:sz w:val="24"/>
          <w:szCs w:val="24"/>
        </w:rPr>
        <w:t>autoridade aeronáutica</w:t>
      </w:r>
      <w:r w:rsidR="00553967" w:rsidRPr="009C2483">
        <w:rPr>
          <w:rFonts w:ascii="Times New Roman" w:hAnsi="Times New Roman" w:cs="Times New Roman"/>
          <w:sz w:val="24"/>
          <w:szCs w:val="24"/>
        </w:rPr>
        <w:t xml:space="preserve"> </w:t>
      </w:r>
      <w:r w:rsidRPr="009C2483">
        <w:rPr>
          <w:rFonts w:ascii="Times New Roman" w:hAnsi="Times New Roman" w:cs="Times New Roman"/>
          <w:sz w:val="24"/>
          <w:szCs w:val="24"/>
        </w:rPr>
        <w:t>no sítio da</w:t>
      </w:r>
      <w:r w:rsidRPr="009C2483">
        <w:rPr>
          <w:rFonts w:ascii="Times New Roman" w:hAnsi="Times New Roman" w:cs="Times New Roman"/>
          <w:i/>
          <w:sz w:val="24"/>
          <w:szCs w:val="24"/>
        </w:rPr>
        <w:t xml:space="preserve"> internet</w:t>
      </w:r>
      <w:r w:rsidR="005203BB" w:rsidRPr="009C2483">
        <w:rPr>
          <w:rFonts w:ascii="Times New Roman" w:hAnsi="Times New Roman" w:cs="Times New Roman"/>
          <w:sz w:val="24"/>
          <w:szCs w:val="24"/>
        </w:rPr>
        <w:t>.</w:t>
      </w:r>
    </w:p>
    <w:p w14:paraId="17D69CD6" w14:textId="77777777" w:rsidR="00CF7203" w:rsidRDefault="00CF7203" w:rsidP="009C2483">
      <w:pPr>
        <w:spacing w:after="0" w:line="240" w:lineRule="auto"/>
        <w:ind w:left="720"/>
        <w:jc w:val="center"/>
        <w:rPr>
          <w:rFonts w:ascii="Times New Roman" w:hAnsi="Times New Roman" w:cs="Times New Roman"/>
          <w:sz w:val="24"/>
          <w:szCs w:val="24"/>
        </w:rPr>
      </w:pPr>
    </w:p>
    <w:p w14:paraId="5363AF7A" w14:textId="0FD7C35A" w:rsidR="00FA0FFE" w:rsidRPr="009C2483" w:rsidRDefault="002B4826" w:rsidP="009C2483">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Artigo 29</w:t>
      </w:r>
      <w:r w:rsidR="00FA0FFE" w:rsidRPr="009C2483">
        <w:rPr>
          <w:rFonts w:ascii="Times New Roman" w:hAnsi="Times New Roman" w:cs="Times New Roman"/>
          <w:sz w:val="24"/>
          <w:szCs w:val="24"/>
        </w:rPr>
        <w:t>.º</w:t>
      </w:r>
    </w:p>
    <w:p w14:paraId="324FAD25" w14:textId="77777777" w:rsidR="00FA0FFE" w:rsidRPr="009C2483" w:rsidRDefault="00FA0FFE" w:rsidP="009C2483">
      <w:pPr>
        <w:spacing w:after="0" w:line="240" w:lineRule="auto"/>
        <w:jc w:val="center"/>
        <w:rPr>
          <w:rFonts w:ascii="Times New Roman" w:hAnsi="Times New Roman" w:cs="Times New Roman"/>
          <w:b/>
          <w:sz w:val="24"/>
          <w:szCs w:val="24"/>
        </w:rPr>
      </w:pPr>
      <w:r w:rsidRPr="009C2483">
        <w:rPr>
          <w:rFonts w:ascii="Times New Roman" w:hAnsi="Times New Roman" w:cs="Times New Roman"/>
          <w:b/>
          <w:sz w:val="24"/>
          <w:szCs w:val="24"/>
        </w:rPr>
        <w:t>Suspensão da permissão administrativa a pedido do seu titular</w:t>
      </w:r>
    </w:p>
    <w:p w14:paraId="6B16E331" w14:textId="77777777" w:rsidR="00CF7203" w:rsidRDefault="00CF7203" w:rsidP="00CF7203">
      <w:pPr>
        <w:spacing w:after="0" w:line="240" w:lineRule="auto"/>
        <w:ind w:left="426"/>
        <w:jc w:val="both"/>
        <w:rPr>
          <w:rFonts w:ascii="Times New Roman" w:hAnsi="Times New Roman" w:cs="Times New Roman"/>
          <w:sz w:val="24"/>
          <w:szCs w:val="24"/>
        </w:rPr>
      </w:pPr>
    </w:p>
    <w:p w14:paraId="35B22568" w14:textId="7013E5A0" w:rsidR="00FA0FFE" w:rsidRPr="009C2483" w:rsidRDefault="00FA0FFE" w:rsidP="00D302C2">
      <w:pPr>
        <w:numPr>
          <w:ilvl w:val="0"/>
          <w:numId w:val="37"/>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Mediante comu</w:t>
      </w:r>
      <w:r w:rsidR="00AC1506" w:rsidRPr="009C2483">
        <w:rPr>
          <w:rFonts w:ascii="Times New Roman" w:hAnsi="Times New Roman" w:cs="Times New Roman"/>
          <w:sz w:val="24"/>
          <w:szCs w:val="24"/>
        </w:rPr>
        <w:t xml:space="preserve">nicação do titular à </w:t>
      </w:r>
      <w:r w:rsidR="00CF7203">
        <w:rPr>
          <w:rFonts w:ascii="Times New Roman" w:hAnsi="Times New Roman" w:cs="Times New Roman"/>
          <w:sz w:val="24"/>
          <w:szCs w:val="24"/>
        </w:rPr>
        <w:t>autoridade aeronáutica</w:t>
      </w:r>
      <w:r w:rsidRPr="009C2483">
        <w:rPr>
          <w:rFonts w:ascii="Times New Roman" w:hAnsi="Times New Roman" w:cs="Times New Roman"/>
          <w:sz w:val="24"/>
          <w:szCs w:val="24"/>
        </w:rPr>
        <w:t xml:space="preserve">, </w:t>
      </w:r>
      <w:r w:rsidR="00AC1506" w:rsidRPr="009C2483">
        <w:rPr>
          <w:rFonts w:ascii="Times New Roman" w:hAnsi="Times New Roman" w:cs="Times New Roman"/>
          <w:sz w:val="24"/>
          <w:szCs w:val="24"/>
        </w:rPr>
        <w:t>os títulos a que se refere o presente regulamento podem ser suspenso</w:t>
      </w:r>
      <w:r w:rsidRPr="009C2483">
        <w:rPr>
          <w:rFonts w:ascii="Times New Roman" w:hAnsi="Times New Roman" w:cs="Times New Roman"/>
          <w:sz w:val="24"/>
          <w:szCs w:val="24"/>
        </w:rPr>
        <w:t>s pelo prazo máximo de</w:t>
      </w:r>
      <w:r w:rsidR="0031004B">
        <w:rPr>
          <w:rFonts w:ascii="Times New Roman" w:hAnsi="Times New Roman" w:cs="Times New Roman"/>
          <w:sz w:val="24"/>
          <w:szCs w:val="24"/>
        </w:rPr>
        <w:t xml:space="preserve"> </w:t>
      </w:r>
      <w:r w:rsidR="0031004B" w:rsidRPr="00F4201C">
        <w:rPr>
          <w:rFonts w:ascii="Times New Roman" w:hAnsi="Times New Roman" w:cs="Times New Roman"/>
          <w:sz w:val="24"/>
          <w:szCs w:val="24"/>
        </w:rPr>
        <w:t>7</w:t>
      </w:r>
      <w:r w:rsidRPr="00F4201C">
        <w:rPr>
          <w:rFonts w:ascii="Times New Roman" w:hAnsi="Times New Roman" w:cs="Times New Roman"/>
          <w:sz w:val="24"/>
          <w:szCs w:val="24"/>
        </w:rPr>
        <w:t xml:space="preserve"> </w:t>
      </w:r>
      <w:r w:rsidR="0031004B" w:rsidRPr="00F4201C">
        <w:rPr>
          <w:rFonts w:ascii="Times New Roman" w:hAnsi="Times New Roman" w:cs="Times New Roman"/>
          <w:sz w:val="24"/>
          <w:szCs w:val="24"/>
        </w:rPr>
        <w:t>(</w:t>
      </w:r>
      <w:r w:rsidRPr="00F4201C">
        <w:rPr>
          <w:rFonts w:ascii="Times New Roman" w:hAnsi="Times New Roman" w:cs="Times New Roman"/>
          <w:sz w:val="24"/>
          <w:szCs w:val="24"/>
        </w:rPr>
        <w:t>sete</w:t>
      </w:r>
      <w:r w:rsidR="0031004B" w:rsidRPr="00F4201C">
        <w:rPr>
          <w:rFonts w:ascii="Times New Roman" w:hAnsi="Times New Roman" w:cs="Times New Roman"/>
          <w:sz w:val="24"/>
          <w:szCs w:val="24"/>
        </w:rPr>
        <w:t>)</w:t>
      </w:r>
      <w:r w:rsidRPr="00F4201C">
        <w:rPr>
          <w:rFonts w:ascii="Times New Roman" w:hAnsi="Times New Roman" w:cs="Times New Roman"/>
          <w:sz w:val="24"/>
          <w:szCs w:val="24"/>
        </w:rPr>
        <w:t xml:space="preserve"> meses</w:t>
      </w:r>
      <w:r w:rsidRPr="009C2483">
        <w:rPr>
          <w:rFonts w:ascii="Times New Roman" w:hAnsi="Times New Roman" w:cs="Times New Roman"/>
          <w:sz w:val="24"/>
          <w:szCs w:val="24"/>
        </w:rPr>
        <w:t>.</w:t>
      </w:r>
    </w:p>
    <w:p w14:paraId="46C30FD7" w14:textId="77777777" w:rsidR="00CF7203" w:rsidRDefault="00CF7203" w:rsidP="00CF7203">
      <w:pPr>
        <w:spacing w:after="0" w:line="240" w:lineRule="auto"/>
        <w:ind w:left="426"/>
        <w:jc w:val="both"/>
        <w:rPr>
          <w:rFonts w:ascii="Times New Roman" w:hAnsi="Times New Roman" w:cs="Times New Roman"/>
          <w:sz w:val="24"/>
          <w:szCs w:val="24"/>
        </w:rPr>
      </w:pPr>
    </w:p>
    <w:p w14:paraId="4250D0F9" w14:textId="485DAEC9" w:rsidR="00FA0FFE" w:rsidRPr="009C2483" w:rsidRDefault="00FA0FFE" w:rsidP="00D302C2">
      <w:pPr>
        <w:numPr>
          <w:ilvl w:val="0"/>
          <w:numId w:val="37"/>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As suspensões referidas no número anterio</w:t>
      </w:r>
      <w:r w:rsidR="00AC1506" w:rsidRPr="009C2483">
        <w:rPr>
          <w:rFonts w:ascii="Times New Roman" w:hAnsi="Times New Roman" w:cs="Times New Roman"/>
          <w:sz w:val="24"/>
          <w:szCs w:val="24"/>
        </w:rPr>
        <w:t xml:space="preserve">r são publicadas pela </w:t>
      </w:r>
      <w:r w:rsidR="00CF7203">
        <w:rPr>
          <w:rFonts w:ascii="Times New Roman" w:hAnsi="Times New Roman" w:cs="Times New Roman"/>
          <w:sz w:val="24"/>
          <w:szCs w:val="24"/>
        </w:rPr>
        <w:t>autoridade aeronáutica</w:t>
      </w:r>
      <w:r w:rsidRPr="009C2483">
        <w:rPr>
          <w:rFonts w:ascii="Times New Roman" w:hAnsi="Times New Roman" w:cs="Times New Roman"/>
          <w:sz w:val="24"/>
          <w:szCs w:val="24"/>
        </w:rPr>
        <w:t xml:space="preserve">, no </w:t>
      </w:r>
      <w:r w:rsidR="00AC1506" w:rsidRPr="009C2483">
        <w:rPr>
          <w:rFonts w:ascii="Times New Roman" w:hAnsi="Times New Roman" w:cs="Times New Roman"/>
          <w:sz w:val="24"/>
          <w:szCs w:val="24"/>
        </w:rPr>
        <w:t xml:space="preserve">seu </w:t>
      </w:r>
      <w:r w:rsidRPr="009C2483">
        <w:rPr>
          <w:rFonts w:ascii="Times New Roman" w:hAnsi="Times New Roman" w:cs="Times New Roman"/>
          <w:sz w:val="24"/>
          <w:szCs w:val="24"/>
        </w:rPr>
        <w:t>sítio da</w:t>
      </w:r>
      <w:r w:rsidRPr="009C2483">
        <w:rPr>
          <w:rFonts w:ascii="Times New Roman" w:hAnsi="Times New Roman" w:cs="Times New Roman"/>
          <w:i/>
          <w:sz w:val="24"/>
          <w:szCs w:val="24"/>
        </w:rPr>
        <w:t xml:space="preserve"> internet</w:t>
      </w:r>
      <w:r w:rsidRPr="009C2483">
        <w:rPr>
          <w:rFonts w:ascii="Times New Roman" w:hAnsi="Times New Roman" w:cs="Times New Roman"/>
          <w:sz w:val="24"/>
          <w:szCs w:val="24"/>
        </w:rPr>
        <w:t>.</w:t>
      </w:r>
    </w:p>
    <w:p w14:paraId="06E6BACB" w14:textId="77777777" w:rsidR="00CF7203" w:rsidRDefault="00CF7203" w:rsidP="009C2483">
      <w:pPr>
        <w:spacing w:after="0" w:line="240" w:lineRule="auto"/>
        <w:ind w:left="708" w:hanging="708"/>
        <w:jc w:val="center"/>
        <w:rPr>
          <w:rFonts w:ascii="Times New Roman" w:hAnsi="Times New Roman" w:cs="Times New Roman"/>
          <w:sz w:val="24"/>
          <w:szCs w:val="24"/>
        </w:rPr>
      </w:pPr>
    </w:p>
    <w:p w14:paraId="316DB8B9" w14:textId="5F532765" w:rsidR="00FA0FFE" w:rsidRPr="009C2483" w:rsidRDefault="002B4826" w:rsidP="009C2483">
      <w:pPr>
        <w:spacing w:after="0" w:line="240" w:lineRule="auto"/>
        <w:ind w:left="708" w:hanging="708"/>
        <w:jc w:val="center"/>
        <w:rPr>
          <w:rFonts w:ascii="Times New Roman" w:hAnsi="Times New Roman" w:cs="Times New Roman"/>
          <w:sz w:val="24"/>
          <w:szCs w:val="24"/>
        </w:rPr>
      </w:pPr>
      <w:r>
        <w:rPr>
          <w:rFonts w:ascii="Times New Roman" w:hAnsi="Times New Roman" w:cs="Times New Roman"/>
          <w:sz w:val="24"/>
          <w:szCs w:val="24"/>
        </w:rPr>
        <w:t>Artigo 30</w:t>
      </w:r>
      <w:r w:rsidR="00FA0FFE" w:rsidRPr="009C2483">
        <w:rPr>
          <w:rFonts w:ascii="Times New Roman" w:hAnsi="Times New Roman" w:cs="Times New Roman"/>
          <w:sz w:val="24"/>
          <w:szCs w:val="24"/>
        </w:rPr>
        <w:t>.º</w:t>
      </w:r>
    </w:p>
    <w:p w14:paraId="595469FF" w14:textId="77777777" w:rsidR="00FA0FFE" w:rsidRPr="009C2483" w:rsidRDefault="00FA0FFE" w:rsidP="009C2483">
      <w:pPr>
        <w:spacing w:after="0" w:line="240" w:lineRule="auto"/>
        <w:jc w:val="center"/>
        <w:rPr>
          <w:rFonts w:ascii="Times New Roman" w:hAnsi="Times New Roman" w:cs="Times New Roman"/>
          <w:b/>
          <w:sz w:val="24"/>
          <w:szCs w:val="24"/>
        </w:rPr>
      </w:pPr>
      <w:r w:rsidRPr="009C2483">
        <w:rPr>
          <w:rFonts w:ascii="Times New Roman" w:hAnsi="Times New Roman" w:cs="Times New Roman"/>
          <w:b/>
          <w:sz w:val="24"/>
          <w:szCs w:val="24"/>
        </w:rPr>
        <w:t>Alterações aos elementos constantes do COTA e aos documentos aprovados com a sua emissão</w:t>
      </w:r>
    </w:p>
    <w:p w14:paraId="4A9DBD8B" w14:textId="77777777" w:rsidR="00CF7203" w:rsidRDefault="00CF7203" w:rsidP="00CF7203">
      <w:pPr>
        <w:spacing w:after="0" w:line="240" w:lineRule="auto"/>
        <w:ind w:left="426"/>
        <w:jc w:val="both"/>
        <w:rPr>
          <w:rFonts w:ascii="Times New Roman" w:hAnsi="Times New Roman" w:cs="Times New Roman"/>
          <w:sz w:val="24"/>
          <w:szCs w:val="24"/>
        </w:rPr>
      </w:pPr>
    </w:p>
    <w:p w14:paraId="16733ED8" w14:textId="28AE934F" w:rsidR="00FA0FFE" w:rsidRPr="009C2483" w:rsidRDefault="00FA0FFE" w:rsidP="00D302C2">
      <w:pPr>
        <w:numPr>
          <w:ilvl w:val="0"/>
          <w:numId w:val="38"/>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As alterações aos elementos constantes do COTA e aos documentos aprovados com a sua emissão, carecem d</w:t>
      </w:r>
      <w:r w:rsidR="00AC1506" w:rsidRPr="009C2483">
        <w:rPr>
          <w:rFonts w:ascii="Times New Roman" w:hAnsi="Times New Roman" w:cs="Times New Roman"/>
          <w:sz w:val="24"/>
          <w:szCs w:val="24"/>
        </w:rPr>
        <w:t xml:space="preserve">e aprovação prévia da </w:t>
      </w:r>
      <w:r w:rsidR="00CF7203">
        <w:rPr>
          <w:rFonts w:ascii="Times New Roman" w:hAnsi="Times New Roman" w:cs="Times New Roman"/>
          <w:sz w:val="24"/>
          <w:szCs w:val="24"/>
        </w:rPr>
        <w:t>autoridade aeronáutica</w:t>
      </w:r>
      <w:r w:rsidRPr="009C2483">
        <w:rPr>
          <w:rFonts w:ascii="Times New Roman" w:hAnsi="Times New Roman" w:cs="Times New Roman"/>
          <w:sz w:val="24"/>
          <w:szCs w:val="24"/>
        </w:rPr>
        <w:t>.</w:t>
      </w:r>
    </w:p>
    <w:p w14:paraId="368BF359" w14:textId="77777777" w:rsidR="00CF7203" w:rsidRDefault="00CF7203" w:rsidP="00CF7203">
      <w:pPr>
        <w:spacing w:after="0" w:line="240" w:lineRule="auto"/>
        <w:ind w:left="426"/>
        <w:jc w:val="both"/>
        <w:rPr>
          <w:rFonts w:ascii="Times New Roman" w:hAnsi="Times New Roman" w:cs="Times New Roman"/>
          <w:sz w:val="24"/>
          <w:szCs w:val="24"/>
        </w:rPr>
      </w:pPr>
    </w:p>
    <w:p w14:paraId="5E3EAAD3" w14:textId="6D0FD3B0" w:rsidR="00FA0FFE" w:rsidRPr="009C2483" w:rsidRDefault="00AC1506" w:rsidP="00D302C2">
      <w:pPr>
        <w:numPr>
          <w:ilvl w:val="0"/>
          <w:numId w:val="38"/>
        </w:numPr>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 xml:space="preserve">A </w:t>
      </w:r>
      <w:r w:rsidR="00CF7203">
        <w:rPr>
          <w:rFonts w:ascii="Times New Roman" w:hAnsi="Times New Roman" w:cs="Times New Roman"/>
          <w:sz w:val="24"/>
          <w:szCs w:val="24"/>
        </w:rPr>
        <w:t>autoridade aeronáutica</w:t>
      </w:r>
      <w:r w:rsidR="00CF7203" w:rsidRPr="009C2483">
        <w:rPr>
          <w:rFonts w:ascii="Times New Roman" w:hAnsi="Times New Roman" w:cs="Times New Roman"/>
          <w:sz w:val="24"/>
          <w:szCs w:val="24"/>
        </w:rPr>
        <w:t xml:space="preserve"> </w:t>
      </w:r>
      <w:r w:rsidR="00FA0FFE" w:rsidRPr="009C2483">
        <w:rPr>
          <w:rFonts w:ascii="Times New Roman" w:hAnsi="Times New Roman" w:cs="Times New Roman"/>
          <w:sz w:val="24"/>
          <w:szCs w:val="24"/>
        </w:rPr>
        <w:t xml:space="preserve">dispõe de </w:t>
      </w:r>
      <w:r w:rsidR="00FA0FFE" w:rsidRPr="00F4201C">
        <w:rPr>
          <w:rFonts w:ascii="Times New Roman" w:hAnsi="Times New Roman" w:cs="Times New Roman"/>
          <w:sz w:val="24"/>
          <w:szCs w:val="24"/>
        </w:rPr>
        <w:t xml:space="preserve">60 </w:t>
      </w:r>
      <w:r w:rsidR="0031004B" w:rsidRPr="00F4201C">
        <w:rPr>
          <w:rFonts w:ascii="Times New Roman" w:hAnsi="Times New Roman" w:cs="Times New Roman"/>
          <w:sz w:val="24"/>
          <w:szCs w:val="24"/>
        </w:rPr>
        <w:t xml:space="preserve">(sessenta) </w:t>
      </w:r>
      <w:r w:rsidR="00FA0FFE" w:rsidRPr="009C2483">
        <w:rPr>
          <w:rFonts w:ascii="Times New Roman" w:hAnsi="Times New Roman" w:cs="Times New Roman"/>
          <w:sz w:val="24"/>
          <w:szCs w:val="24"/>
        </w:rPr>
        <w:t>dias úteis para se pronunciar relativamente às alterações previstas no número anterior, desde que o requerimento se encontre devidamente instruído.</w:t>
      </w:r>
    </w:p>
    <w:p w14:paraId="762B97FF" w14:textId="1338EB0B" w:rsidR="00093D62" w:rsidRPr="009C2483" w:rsidRDefault="00093D62" w:rsidP="0031004B">
      <w:pPr>
        <w:spacing w:after="0" w:line="240" w:lineRule="auto"/>
        <w:rPr>
          <w:rFonts w:ascii="Times New Roman" w:hAnsi="Times New Roman" w:cs="Times New Roman"/>
          <w:sz w:val="24"/>
          <w:szCs w:val="24"/>
        </w:rPr>
      </w:pPr>
    </w:p>
    <w:p w14:paraId="3005C054" w14:textId="47F4073B" w:rsidR="00FA0FFE" w:rsidRPr="009C2483" w:rsidRDefault="00FA0FFE" w:rsidP="009C2483">
      <w:pPr>
        <w:spacing w:after="0" w:line="240" w:lineRule="auto"/>
        <w:jc w:val="center"/>
        <w:rPr>
          <w:rFonts w:ascii="Times New Roman" w:hAnsi="Times New Roman" w:cs="Times New Roman"/>
          <w:sz w:val="24"/>
          <w:szCs w:val="24"/>
        </w:rPr>
      </w:pPr>
      <w:r w:rsidRPr="009C2483">
        <w:rPr>
          <w:rFonts w:ascii="Times New Roman" w:hAnsi="Times New Roman" w:cs="Times New Roman"/>
          <w:sz w:val="24"/>
          <w:szCs w:val="24"/>
        </w:rPr>
        <w:t>CAPÍTULO VI</w:t>
      </w:r>
    </w:p>
    <w:p w14:paraId="67B0366C" w14:textId="77777777" w:rsidR="00FA0FFE" w:rsidRPr="009C2483" w:rsidRDefault="00FA0FFE" w:rsidP="009C2483">
      <w:pPr>
        <w:spacing w:after="0" w:line="240" w:lineRule="auto"/>
        <w:jc w:val="center"/>
        <w:rPr>
          <w:rFonts w:ascii="Times New Roman" w:hAnsi="Times New Roman" w:cs="Times New Roman"/>
          <w:b/>
          <w:sz w:val="24"/>
          <w:szCs w:val="24"/>
        </w:rPr>
      </w:pPr>
      <w:r w:rsidRPr="009C2483">
        <w:rPr>
          <w:rFonts w:ascii="Times New Roman" w:hAnsi="Times New Roman" w:cs="Times New Roman"/>
          <w:b/>
          <w:sz w:val="24"/>
          <w:szCs w:val="24"/>
        </w:rPr>
        <w:t>Responsabilidade civil e restrições ao lançamento de objetos</w:t>
      </w:r>
    </w:p>
    <w:p w14:paraId="67CE1525" w14:textId="77777777" w:rsidR="00CF7203" w:rsidRDefault="00CF7203" w:rsidP="009C2483">
      <w:pPr>
        <w:spacing w:after="0" w:line="240" w:lineRule="auto"/>
        <w:jc w:val="center"/>
        <w:rPr>
          <w:rFonts w:ascii="Times New Roman" w:hAnsi="Times New Roman" w:cs="Times New Roman"/>
          <w:sz w:val="24"/>
          <w:szCs w:val="24"/>
        </w:rPr>
      </w:pPr>
    </w:p>
    <w:p w14:paraId="6E24BA41" w14:textId="1818C590" w:rsidR="00FA0FFE" w:rsidRPr="009C2483" w:rsidRDefault="002B4826" w:rsidP="009C24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31</w:t>
      </w:r>
      <w:r w:rsidR="00FA0FFE" w:rsidRPr="009C2483">
        <w:rPr>
          <w:rFonts w:ascii="Times New Roman" w:hAnsi="Times New Roman" w:cs="Times New Roman"/>
          <w:sz w:val="24"/>
          <w:szCs w:val="24"/>
        </w:rPr>
        <w:t>.º</w:t>
      </w:r>
    </w:p>
    <w:p w14:paraId="120A3478" w14:textId="77777777" w:rsidR="00FA0FFE" w:rsidRPr="009C2483" w:rsidRDefault="00FA0FFE" w:rsidP="009C2483">
      <w:pPr>
        <w:spacing w:after="0" w:line="240" w:lineRule="auto"/>
        <w:jc w:val="center"/>
        <w:rPr>
          <w:rFonts w:ascii="Times New Roman" w:hAnsi="Times New Roman" w:cs="Times New Roman"/>
          <w:b/>
          <w:sz w:val="24"/>
          <w:szCs w:val="24"/>
        </w:rPr>
      </w:pPr>
      <w:r w:rsidRPr="009C2483">
        <w:rPr>
          <w:rFonts w:ascii="Times New Roman" w:hAnsi="Times New Roman" w:cs="Times New Roman"/>
          <w:b/>
          <w:sz w:val="24"/>
          <w:szCs w:val="24"/>
        </w:rPr>
        <w:t>Responsabilidade civil</w:t>
      </w:r>
    </w:p>
    <w:p w14:paraId="0C810119" w14:textId="77777777" w:rsidR="00CF7203" w:rsidRDefault="00CF7203" w:rsidP="00CF7203">
      <w:pPr>
        <w:spacing w:after="0" w:line="240" w:lineRule="auto"/>
        <w:ind w:left="426"/>
        <w:jc w:val="both"/>
        <w:rPr>
          <w:rFonts w:ascii="Times New Roman" w:hAnsi="Times New Roman" w:cs="Times New Roman"/>
          <w:sz w:val="24"/>
          <w:szCs w:val="24"/>
        </w:rPr>
      </w:pPr>
    </w:p>
    <w:p w14:paraId="0EC21E0D" w14:textId="45669C25" w:rsidR="00FA0FFE" w:rsidRPr="009C2483" w:rsidRDefault="00FA0FFE" w:rsidP="00D302C2">
      <w:pPr>
        <w:numPr>
          <w:ilvl w:val="0"/>
          <w:numId w:val="39"/>
        </w:numPr>
        <w:tabs>
          <w:tab w:val="clear" w:pos="360"/>
        </w:tabs>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 xml:space="preserve">Os titulares das licenças, dos reconhecimentos e das autorizações concedidas ao abrigo do presente </w:t>
      </w:r>
      <w:r w:rsidR="00AC1506" w:rsidRPr="009C2483">
        <w:rPr>
          <w:rFonts w:ascii="Times New Roman" w:hAnsi="Times New Roman" w:cs="Times New Roman"/>
          <w:sz w:val="24"/>
          <w:szCs w:val="24"/>
        </w:rPr>
        <w:t>regulamento</w:t>
      </w:r>
      <w:r w:rsidRPr="009C2483">
        <w:rPr>
          <w:rFonts w:ascii="Times New Roman" w:hAnsi="Times New Roman" w:cs="Times New Roman"/>
          <w:sz w:val="24"/>
          <w:szCs w:val="24"/>
        </w:rPr>
        <w:t xml:space="preserve"> respondem civilmente, independentemente de culpa, </w:t>
      </w:r>
      <w:r w:rsidRPr="009C2483">
        <w:rPr>
          <w:rFonts w:ascii="Times New Roman" w:hAnsi="Times New Roman" w:cs="Times New Roman"/>
          <w:sz w:val="24"/>
          <w:szCs w:val="24"/>
        </w:rPr>
        <w:lastRenderedPageBreak/>
        <w:t>pelos danos causados a pessoas a bordo, no decurso da atividade de trabalho aéreo contratada, excluindo os tripulantes, bem como a terceiros.</w:t>
      </w:r>
    </w:p>
    <w:p w14:paraId="6F0D09E2" w14:textId="77777777" w:rsidR="00CF7203" w:rsidRDefault="00CF7203" w:rsidP="00CF7203">
      <w:pPr>
        <w:spacing w:after="0" w:line="240" w:lineRule="auto"/>
        <w:ind w:left="426"/>
        <w:jc w:val="both"/>
        <w:rPr>
          <w:rFonts w:ascii="Times New Roman" w:hAnsi="Times New Roman" w:cs="Times New Roman"/>
          <w:sz w:val="24"/>
          <w:szCs w:val="24"/>
        </w:rPr>
      </w:pPr>
    </w:p>
    <w:p w14:paraId="48079F61" w14:textId="36261C00" w:rsidR="00FA0FFE" w:rsidRPr="009C2483" w:rsidRDefault="00FA0FFE" w:rsidP="00D302C2">
      <w:pPr>
        <w:numPr>
          <w:ilvl w:val="0"/>
          <w:numId w:val="39"/>
        </w:numPr>
        <w:tabs>
          <w:tab w:val="clear" w:pos="360"/>
        </w:tabs>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 xml:space="preserve">Para garantia do disposto no número anterior é obrigatória a contratação de seguro de responsabilidade civil que </w:t>
      </w:r>
      <w:r w:rsidR="00AC1506" w:rsidRPr="009C2483">
        <w:rPr>
          <w:rFonts w:ascii="Times New Roman" w:hAnsi="Times New Roman" w:cs="Times New Roman"/>
          <w:sz w:val="24"/>
          <w:szCs w:val="24"/>
        </w:rPr>
        <w:t xml:space="preserve">possa resultar do exercício da </w:t>
      </w:r>
      <w:r w:rsidRPr="009C2483">
        <w:rPr>
          <w:rFonts w:ascii="Times New Roman" w:hAnsi="Times New Roman" w:cs="Times New Roman"/>
          <w:sz w:val="24"/>
          <w:szCs w:val="24"/>
        </w:rPr>
        <w:t>atividade re</w:t>
      </w:r>
      <w:r w:rsidR="00AC1506" w:rsidRPr="009C2483">
        <w:rPr>
          <w:rFonts w:ascii="Times New Roman" w:hAnsi="Times New Roman" w:cs="Times New Roman"/>
          <w:sz w:val="24"/>
          <w:szCs w:val="24"/>
        </w:rPr>
        <w:t>gulada pelo presente regulamento</w:t>
      </w:r>
      <w:r w:rsidRPr="009C2483">
        <w:rPr>
          <w:rFonts w:ascii="Times New Roman" w:hAnsi="Times New Roman" w:cs="Times New Roman"/>
          <w:sz w:val="24"/>
          <w:szCs w:val="24"/>
        </w:rPr>
        <w:t xml:space="preserve">, nas condições estabelecidas </w:t>
      </w:r>
      <w:r w:rsidR="00AC1506" w:rsidRPr="009C2483">
        <w:rPr>
          <w:rFonts w:ascii="Times New Roman" w:hAnsi="Times New Roman" w:cs="Times New Roman"/>
          <w:sz w:val="24"/>
          <w:szCs w:val="24"/>
        </w:rPr>
        <w:t>especificamente no regulamento de seguros para o transporte aéreo.</w:t>
      </w:r>
    </w:p>
    <w:p w14:paraId="75A133C6" w14:textId="77777777" w:rsidR="00CF7203" w:rsidRDefault="00CF7203" w:rsidP="00CF7203">
      <w:pPr>
        <w:spacing w:after="0" w:line="240" w:lineRule="auto"/>
        <w:ind w:left="426"/>
        <w:jc w:val="both"/>
        <w:rPr>
          <w:rFonts w:ascii="Times New Roman" w:hAnsi="Times New Roman" w:cs="Times New Roman"/>
          <w:sz w:val="24"/>
          <w:szCs w:val="24"/>
        </w:rPr>
      </w:pPr>
    </w:p>
    <w:p w14:paraId="677A3117" w14:textId="624113CB" w:rsidR="00FA0FFE" w:rsidRPr="009C2483" w:rsidRDefault="00FA0FFE" w:rsidP="00D302C2">
      <w:pPr>
        <w:numPr>
          <w:ilvl w:val="0"/>
          <w:numId w:val="39"/>
        </w:numPr>
        <w:tabs>
          <w:tab w:val="clear" w:pos="360"/>
        </w:tabs>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Caso o seguro subscrito noutro Estado</w:t>
      </w:r>
      <w:r w:rsidR="00F25002" w:rsidRPr="009C2483">
        <w:rPr>
          <w:rFonts w:ascii="Times New Roman" w:hAnsi="Times New Roman" w:cs="Times New Roman"/>
          <w:sz w:val="24"/>
          <w:szCs w:val="24"/>
        </w:rPr>
        <w:t xml:space="preserve"> </w:t>
      </w:r>
      <w:r w:rsidRPr="009C2483">
        <w:rPr>
          <w:rFonts w:ascii="Times New Roman" w:hAnsi="Times New Roman" w:cs="Times New Roman"/>
          <w:sz w:val="24"/>
          <w:szCs w:val="24"/>
        </w:rPr>
        <w:t>não cubra os riscos em território e no espaço aéreo sob jurisdição nacional, o operador deve complementar a sua co</w:t>
      </w:r>
      <w:r w:rsidR="00AC1506" w:rsidRPr="009C2483">
        <w:rPr>
          <w:rFonts w:ascii="Times New Roman" w:hAnsi="Times New Roman" w:cs="Times New Roman"/>
          <w:sz w:val="24"/>
          <w:szCs w:val="24"/>
        </w:rPr>
        <w:t>bertura de forma a abranger o território cabo-verdiano.</w:t>
      </w:r>
    </w:p>
    <w:p w14:paraId="3B9D024D" w14:textId="77777777" w:rsidR="00CF7203" w:rsidRDefault="00CF7203" w:rsidP="00CF7203">
      <w:pPr>
        <w:spacing w:after="0" w:line="240" w:lineRule="auto"/>
        <w:ind w:left="426"/>
        <w:jc w:val="both"/>
        <w:rPr>
          <w:rFonts w:ascii="Times New Roman" w:hAnsi="Times New Roman" w:cs="Times New Roman"/>
          <w:sz w:val="24"/>
          <w:szCs w:val="24"/>
        </w:rPr>
      </w:pPr>
    </w:p>
    <w:p w14:paraId="62340481" w14:textId="444C3BC0" w:rsidR="00FA0FFE" w:rsidRPr="009C2483" w:rsidRDefault="00FA0FFE" w:rsidP="00D302C2">
      <w:pPr>
        <w:numPr>
          <w:ilvl w:val="0"/>
          <w:numId w:val="39"/>
        </w:numPr>
        <w:tabs>
          <w:tab w:val="clear" w:pos="360"/>
        </w:tabs>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 xml:space="preserve">Os operadores que requeiram a concessão de licença, de reconhecimento ou de autorização devem apresentar a apólice de seguro redigida em língua portuguesa ou inglesa, ou, quando a mesma seja redigida noutra língua, a tradução para língua portuguesa ou inglesa, que deve ser certificada quando a apólice for subscrita em Estado terceiro, nos termos do número anterior. </w:t>
      </w:r>
    </w:p>
    <w:p w14:paraId="4877A65D" w14:textId="77777777" w:rsidR="00CF7203" w:rsidRDefault="00CF7203" w:rsidP="00CF7203">
      <w:pPr>
        <w:spacing w:after="0" w:line="240" w:lineRule="auto"/>
        <w:ind w:left="426"/>
        <w:jc w:val="both"/>
        <w:rPr>
          <w:rFonts w:ascii="Times New Roman" w:hAnsi="Times New Roman" w:cs="Times New Roman"/>
          <w:sz w:val="24"/>
          <w:szCs w:val="24"/>
        </w:rPr>
      </w:pPr>
    </w:p>
    <w:p w14:paraId="0AE0099E" w14:textId="377F52A3" w:rsidR="00AC1506" w:rsidRPr="009C2483" w:rsidRDefault="00FA0FFE" w:rsidP="00D302C2">
      <w:pPr>
        <w:numPr>
          <w:ilvl w:val="0"/>
          <w:numId w:val="39"/>
        </w:numPr>
        <w:tabs>
          <w:tab w:val="clear" w:pos="360"/>
        </w:tabs>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As</w:t>
      </w:r>
      <w:r w:rsidR="00AC1506" w:rsidRPr="009C2483">
        <w:rPr>
          <w:rFonts w:ascii="Times New Roman" w:hAnsi="Times New Roman" w:cs="Times New Roman"/>
          <w:sz w:val="24"/>
          <w:szCs w:val="24"/>
        </w:rPr>
        <w:t xml:space="preserve"> l</w:t>
      </w:r>
      <w:r w:rsidRPr="009C2483">
        <w:rPr>
          <w:rFonts w:ascii="Times New Roman" w:hAnsi="Times New Roman" w:cs="Times New Roman"/>
          <w:sz w:val="24"/>
          <w:szCs w:val="24"/>
        </w:rPr>
        <w:t>icença</w:t>
      </w:r>
      <w:r w:rsidR="00AC1506" w:rsidRPr="009C2483">
        <w:rPr>
          <w:rFonts w:ascii="Times New Roman" w:hAnsi="Times New Roman" w:cs="Times New Roman"/>
          <w:sz w:val="24"/>
          <w:szCs w:val="24"/>
        </w:rPr>
        <w:t xml:space="preserve">s, os </w:t>
      </w:r>
      <w:r w:rsidRPr="009C2483">
        <w:rPr>
          <w:rFonts w:ascii="Times New Roman" w:hAnsi="Times New Roman" w:cs="Times New Roman"/>
          <w:sz w:val="24"/>
          <w:szCs w:val="24"/>
        </w:rPr>
        <w:t>reconhecimento</w:t>
      </w:r>
      <w:r w:rsidR="00511D50">
        <w:rPr>
          <w:rFonts w:ascii="Times New Roman" w:hAnsi="Times New Roman" w:cs="Times New Roman"/>
          <w:sz w:val="24"/>
          <w:szCs w:val="24"/>
        </w:rPr>
        <w:t>s ou</w:t>
      </w:r>
      <w:r w:rsidR="00AC1506" w:rsidRPr="009C2483">
        <w:rPr>
          <w:rFonts w:ascii="Times New Roman" w:hAnsi="Times New Roman" w:cs="Times New Roman"/>
          <w:sz w:val="24"/>
          <w:szCs w:val="24"/>
        </w:rPr>
        <w:t xml:space="preserve"> autorizações</w:t>
      </w:r>
      <w:r w:rsidRPr="009C2483">
        <w:rPr>
          <w:rFonts w:ascii="Times New Roman" w:hAnsi="Times New Roman" w:cs="Times New Roman"/>
          <w:sz w:val="24"/>
          <w:szCs w:val="24"/>
        </w:rPr>
        <w:t>, não produzem efeitos até à celebração, pelo operador seu titular, de s</w:t>
      </w:r>
      <w:r w:rsidR="00AC1506" w:rsidRPr="009C2483">
        <w:rPr>
          <w:rFonts w:ascii="Times New Roman" w:hAnsi="Times New Roman" w:cs="Times New Roman"/>
          <w:sz w:val="24"/>
          <w:szCs w:val="24"/>
        </w:rPr>
        <w:t>eguro de responsabilidade civil.</w:t>
      </w:r>
    </w:p>
    <w:p w14:paraId="03C20077" w14:textId="77777777" w:rsidR="00CF7203" w:rsidRDefault="00CF7203" w:rsidP="00CF7203">
      <w:pPr>
        <w:spacing w:after="0" w:line="240" w:lineRule="auto"/>
        <w:ind w:left="426"/>
        <w:jc w:val="both"/>
        <w:rPr>
          <w:rFonts w:ascii="Times New Roman" w:hAnsi="Times New Roman" w:cs="Times New Roman"/>
          <w:sz w:val="24"/>
          <w:szCs w:val="24"/>
        </w:rPr>
      </w:pPr>
    </w:p>
    <w:p w14:paraId="626D90F4" w14:textId="73383491" w:rsidR="00FA0FFE" w:rsidRPr="009C2483" w:rsidRDefault="00FA0FFE" w:rsidP="00D302C2">
      <w:pPr>
        <w:numPr>
          <w:ilvl w:val="0"/>
          <w:numId w:val="39"/>
        </w:numPr>
        <w:tabs>
          <w:tab w:val="clear" w:pos="360"/>
        </w:tabs>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O operador de trabalho aé</w:t>
      </w:r>
      <w:r w:rsidR="00AC1506" w:rsidRPr="009C2483">
        <w:rPr>
          <w:rFonts w:ascii="Times New Roman" w:hAnsi="Times New Roman" w:cs="Times New Roman"/>
          <w:sz w:val="24"/>
          <w:szCs w:val="24"/>
        </w:rPr>
        <w:t xml:space="preserve">reo deve comunicar à </w:t>
      </w:r>
      <w:r w:rsidR="00CF7203">
        <w:rPr>
          <w:rFonts w:ascii="Times New Roman" w:hAnsi="Times New Roman" w:cs="Times New Roman"/>
          <w:sz w:val="24"/>
          <w:szCs w:val="24"/>
        </w:rPr>
        <w:t>autoridade aeronáutica</w:t>
      </w:r>
      <w:r w:rsidR="00CF7203" w:rsidRPr="009C2483">
        <w:rPr>
          <w:rFonts w:ascii="Times New Roman" w:hAnsi="Times New Roman" w:cs="Times New Roman"/>
          <w:sz w:val="24"/>
          <w:szCs w:val="24"/>
        </w:rPr>
        <w:t xml:space="preserve"> </w:t>
      </w:r>
      <w:r w:rsidRPr="009C2483">
        <w:rPr>
          <w:rFonts w:ascii="Times New Roman" w:hAnsi="Times New Roman" w:cs="Times New Roman"/>
          <w:sz w:val="24"/>
          <w:szCs w:val="24"/>
        </w:rPr>
        <w:t>a cessação de vigência, total ou parcial, do contrato de seguro com relevância para o território e espaço aéreo sob jurisdição nacional, no prazo máximo de</w:t>
      </w:r>
      <w:r w:rsidR="006A56D8">
        <w:rPr>
          <w:rFonts w:ascii="Times New Roman" w:hAnsi="Times New Roman" w:cs="Times New Roman"/>
          <w:sz w:val="24"/>
          <w:szCs w:val="24"/>
        </w:rPr>
        <w:t xml:space="preserve"> 3</w:t>
      </w:r>
      <w:r w:rsidRPr="009C2483">
        <w:rPr>
          <w:rFonts w:ascii="Times New Roman" w:hAnsi="Times New Roman" w:cs="Times New Roman"/>
          <w:sz w:val="24"/>
          <w:szCs w:val="24"/>
        </w:rPr>
        <w:t xml:space="preserve"> </w:t>
      </w:r>
      <w:r w:rsidR="006A56D8" w:rsidRPr="006A56D8">
        <w:rPr>
          <w:rFonts w:ascii="Times New Roman" w:hAnsi="Times New Roman" w:cs="Times New Roman"/>
          <w:color w:val="00B050"/>
          <w:sz w:val="24"/>
          <w:szCs w:val="24"/>
        </w:rPr>
        <w:t>(</w:t>
      </w:r>
      <w:r w:rsidRPr="006A56D8">
        <w:rPr>
          <w:rFonts w:ascii="Times New Roman" w:hAnsi="Times New Roman" w:cs="Times New Roman"/>
          <w:color w:val="00B050"/>
          <w:sz w:val="24"/>
          <w:szCs w:val="24"/>
        </w:rPr>
        <w:t>três</w:t>
      </w:r>
      <w:r w:rsidR="006A56D8" w:rsidRPr="006A56D8">
        <w:rPr>
          <w:rFonts w:ascii="Times New Roman" w:hAnsi="Times New Roman" w:cs="Times New Roman"/>
          <w:color w:val="00B050"/>
          <w:sz w:val="24"/>
          <w:szCs w:val="24"/>
        </w:rPr>
        <w:t>)</w:t>
      </w:r>
      <w:r w:rsidRPr="006A56D8">
        <w:rPr>
          <w:rFonts w:ascii="Times New Roman" w:hAnsi="Times New Roman" w:cs="Times New Roman"/>
          <w:color w:val="00B050"/>
          <w:sz w:val="24"/>
          <w:szCs w:val="24"/>
        </w:rPr>
        <w:t xml:space="preserve"> </w:t>
      </w:r>
      <w:r w:rsidRPr="009C2483">
        <w:rPr>
          <w:rFonts w:ascii="Times New Roman" w:hAnsi="Times New Roman" w:cs="Times New Roman"/>
          <w:sz w:val="24"/>
          <w:szCs w:val="24"/>
        </w:rPr>
        <w:t>dias úteis contados da data da cessação de vigência, total ou parcial, daquele contrato.</w:t>
      </w:r>
    </w:p>
    <w:p w14:paraId="292C0BAA" w14:textId="77777777" w:rsidR="00CF7203" w:rsidRDefault="00CF7203" w:rsidP="00CF7203">
      <w:pPr>
        <w:spacing w:after="0" w:line="240" w:lineRule="auto"/>
        <w:ind w:left="426"/>
        <w:jc w:val="both"/>
        <w:rPr>
          <w:rFonts w:ascii="Times New Roman" w:hAnsi="Times New Roman" w:cs="Times New Roman"/>
          <w:sz w:val="24"/>
          <w:szCs w:val="24"/>
        </w:rPr>
      </w:pPr>
    </w:p>
    <w:p w14:paraId="205ED48F" w14:textId="44987E24" w:rsidR="00FA0FFE" w:rsidRPr="009C2483" w:rsidRDefault="00FA0FFE" w:rsidP="00D302C2">
      <w:pPr>
        <w:numPr>
          <w:ilvl w:val="0"/>
          <w:numId w:val="39"/>
        </w:numPr>
        <w:tabs>
          <w:tab w:val="clear" w:pos="360"/>
        </w:tabs>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A cessação da garantia implica a suspensão automática da licença, do reconhecimento ou da autorização</w:t>
      </w:r>
      <w:r w:rsidR="00D408E0" w:rsidRPr="009C2483">
        <w:rPr>
          <w:rFonts w:ascii="Times New Roman" w:hAnsi="Times New Roman" w:cs="Times New Roman"/>
          <w:sz w:val="24"/>
          <w:szCs w:val="24"/>
        </w:rPr>
        <w:t>.</w:t>
      </w:r>
    </w:p>
    <w:p w14:paraId="301C228C" w14:textId="62AA96C3" w:rsidR="00CF7203" w:rsidRDefault="00CF7203" w:rsidP="00CF7203">
      <w:pPr>
        <w:spacing w:after="0" w:line="240" w:lineRule="auto"/>
        <w:ind w:left="426"/>
        <w:jc w:val="both"/>
        <w:rPr>
          <w:rFonts w:ascii="Times New Roman" w:hAnsi="Times New Roman" w:cs="Times New Roman"/>
          <w:sz w:val="24"/>
          <w:szCs w:val="24"/>
        </w:rPr>
      </w:pPr>
    </w:p>
    <w:p w14:paraId="710D2559" w14:textId="19C83168" w:rsidR="00FA0FFE" w:rsidRPr="009C2483" w:rsidRDefault="00D408E0" w:rsidP="00D302C2">
      <w:pPr>
        <w:numPr>
          <w:ilvl w:val="0"/>
          <w:numId w:val="39"/>
        </w:numPr>
        <w:tabs>
          <w:tab w:val="clear" w:pos="360"/>
        </w:tabs>
        <w:spacing w:after="0" w:line="240" w:lineRule="auto"/>
        <w:ind w:left="426" w:hanging="284"/>
        <w:jc w:val="both"/>
        <w:rPr>
          <w:rFonts w:ascii="Times New Roman" w:hAnsi="Times New Roman" w:cs="Times New Roman"/>
          <w:sz w:val="24"/>
          <w:szCs w:val="24"/>
        </w:rPr>
      </w:pPr>
      <w:r w:rsidRPr="009C2483">
        <w:rPr>
          <w:rFonts w:ascii="Times New Roman" w:hAnsi="Times New Roman" w:cs="Times New Roman"/>
          <w:sz w:val="24"/>
          <w:szCs w:val="24"/>
        </w:rPr>
        <w:t xml:space="preserve">O previsto no número anterior </w:t>
      </w:r>
      <w:r w:rsidR="00FA0FFE" w:rsidRPr="009C2483">
        <w:rPr>
          <w:rFonts w:ascii="Times New Roman" w:hAnsi="Times New Roman" w:cs="Times New Roman"/>
          <w:sz w:val="24"/>
          <w:szCs w:val="24"/>
        </w:rPr>
        <w:t>é aplicável, com as devidas adaptações a qualquer outra vicissitude contratual suscetível de tornar insuficiente a cobertura assegurada para os riscos em território e no espaço aéreo sob jurisdição nacional.</w:t>
      </w:r>
    </w:p>
    <w:p w14:paraId="0177B744" w14:textId="77777777" w:rsidR="00CF7203" w:rsidRDefault="00CF7203" w:rsidP="009C2483">
      <w:pPr>
        <w:spacing w:after="0" w:line="240" w:lineRule="auto"/>
        <w:jc w:val="center"/>
        <w:rPr>
          <w:rFonts w:ascii="Times New Roman" w:hAnsi="Times New Roman" w:cs="Times New Roman"/>
          <w:sz w:val="24"/>
          <w:szCs w:val="24"/>
        </w:rPr>
      </w:pPr>
    </w:p>
    <w:p w14:paraId="2A990244" w14:textId="77777777" w:rsidR="00525421" w:rsidRDefault="00525421" w:rsidP="009C2483">
      <w:pPr>
        <w:spacing w:after="0" w:line="240" w:lineRule="auto"/>
        <w:jc w:val="center"/>
        <w:rPr>
          <w:rFonts w:ascii="Times New Roman" w:hAnsi="Times New Roman" w:cs="Times New Roman"/>
          <w:sz w:val="24"/>
          <w:szCs w:val="24"/>
        </w:rPr>
      </w:pPr>
    </w:p>
    <w:p w14:paraId="6003EE73" w14:textId="77777777" w:rsidR="006A56D8" w:rsidRDefault="006A56D8" w:rsidP="009C2483">
      <w:pPr>
        <w:spacing w:after="0" w:line="240" w:lineRule="auto"/>
        <w:jc w:val="center"/>
        <w:rPr>
          <w:rFonts w:ascii="Times New Roman" w:hAnsi="Times New Roman" w:cs="Times New Roman"/>
          <w:sz w:val="24"/>
          <w:szCs w:val="24"/>
        </w:rPr>
      </w:pPr>
    </w:p>
    <w:p w14:paraId="205EB867" w14:textId="4E459F7A" w:rsidR="00FA0FFE" w:rsidRPr="009C2483" w:rsidRDefault="002B4826" w:rsidP="009C24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32</w:t>
      </w:r>
      <w:r w:rsidR="00FA0FFE" w:rsidRPr="009C2483">
        <w:rPr>
          <w:rFonts w:ascii="Times New Roman" w:hAnsi="Times New Roman" w:cs="Times New Roman"/>
          <w:sz w:val="24"/>
          <w:szCs w:val="24"/>
        </w:rPr>
        <w:t>.º</w:t>
      </w:r>
    </w:p>
    <w:p w14:paraId="6CD4FEA3" w14:textId="77777777" w:rsidR="00FA0FFE" w:rsidRPr="009C2483" w:rsidRDefault="00FA0FFE" w:rsidP="009C2483">
      <w:pPr>
        <w:spacing w:after="0" w:line="240" w:lineRule="auto"/>
        <w:jc w:val="center"/>
        <w:rPr>
          <w:rFonts w:ascii="Times New Roman" w:hAnsi="Times New Roman" w:cs="Times New Roman"/>
          <w:b/>
          <w:sz w:val="24"/>
          <w:szCs w:val="24"/>
        </w:rPr>
      </w:pPr>
      <w:r w:rsidRPr="009C2483">
        <w:rPr>
          <w:rFonts w:ascii="Times New Roman" w:hAnsi="Times New Roman" w:cs="Times New Roman"/>
          <w:b/>
          <w:sz w:val="24"/>
          <w:szCs w:val="24"/>
        </w:rPr>
        <w:t>Restrições ao lançamento de objetos</w:t>
      </w:r>
    </w:p>
    <w:p w14:paraId="38F1AAC7" w14:textId="77777777" w:rsidR="00CF7203" w:rsidRDefault="00CF7203" w:rsidP="009C2483">
      <w:pPr>
        <w:spacing w:after="0" w:line="240" w:lineRule="auto"/>
        <w:jc w:val="both"/>
        <w:rPr>
          <w:rFonts w:ascii="Times New Roman" w:hAnsi="Times New Roman" w:cs="Times New Roman"/>
          <w:sz w:val="24"/>
          <w:szCs w:val="24"/>
        </w:rPr>
      </w:pPr>
    </w:p>
    <w:p w14:paraId="3DB1571B" w14:textId="40272636" w:rsidR="00FA0FFE" w:rsidRPr="009C2483" w:rsidRDefault="00FA0FFE" w:rsidP="009C2483">
      <w:pPr>
        <w:spacing w:after="0" w:line="240" w:lineRule="auto"/>
        <w:jc w:val="both"/>
        <w:rPr>
          <w:rFonts w:ascii="Times New Roman" w:hAnsi="Times New Roman" w:cs="Times New Roman"/>
          <w:sz w:val="24"/>
          <w:szCs w:val="24"/>
        </w:rPr>
      </w:pPr>
      <w:r w:rsidRPr="009C2483">
        <w:rPr>
          <w:rFonts w:ascii="Times New Roman" w:hAnsi="Times New Roman" w:cs="Times New Roman"/>
          <w:sz w:val="24"/>
          <w:szCs w:val="24"/>
        </w:rPr>
        <w:t>No âmbito do exercício da atividade de trabalho aéreo, é proibido o lançamento de qualquer objeto ou produto de aeronaves, exceto em atividades diretamente relacionadas com a agricultura, com tratamentos fitossanitários, com a horticultura, com a silvicultura, com a preservação das florestas, com o bombardeamento com água, soluções e outros produtos para conservação do ambiente, com a luta contra a poluição do meio ambiente, com as ações de socorro e de evacuação de pessoas, ou com o paraquedismo, nos termos previstos no COTA e no manual de operações de voo, ou documentos equivalentes, e com os alijamentos de c</w:t>
      </w:r>
      <w:r w:rsidR="00F25002" w:rsidRPr="009C2483">
        <w:rPr>
          <w:rFonts w:ascii="Times New Roman" w:hAnsi="Times New Roman" w:cs="Times New Roman"/>
          <w:sz w:val="24"/>
          <w:szCs w:val="24"/>
        </w:rPr>
        <w:t>arga em situação de emergência.</w:t>
      </w:r>
    </w:p>
    <w:p w14:paraId="6379066C" w14:textId="77777777" w:rsidR="00081CB1" w:rsidRDefault="00081CB1" w:rsidP="00081CB1">
      <w:pPr>
        <w:spacing w:after="0" w:line="240" w:lineRule="auto"/>
        <w:jc w:val="center"/>
        <w:rPr>
          <w:rFonts w:ascii="Times New Roman" w:hAnsi="Times New Roman" w:cs="Times New Roman"/>
          <w:sz w:val="24"/>
          <w:szCs w:val="24"/>
        </w:rPr>
      </w:pPr>
    </w:p>
    <w:p w14:paraId="5AE4C150" w14:textId="44168512" w:rsidR="00081CB1" w:rsidRDefault="00081CB1" w:rsidP="00081CB1">
      <w:pPr>
        <w:spacing w:after="0" w:line="240" w:lineRule="auto"/>
        <w:jc w:val="center"/>
        <w:rPr>
          <w:rFonts w:ascii="Times New Roman" w:hAnsi="Times New Roman" w:cs="Times New Roman"/>
          <w:sz w:val="24"/>
          <w:szCs w:val="24"/>
        </w:rPr>
      </w:pPr>
      <w:r w:rsidRPr="009C2483">
        <w:rPr>
          <w:rFonts w:ascii="Times New Roman" w:hAnsi="Times New Roman" w:cs="Times New Roman"/>
          <w:sz w:val="24"/>
          <w:szCs w:val="24"/>
        </w:rPr>
        <w:t>CAPÍTULO VI</w:t>
      </w:r>
      <w:r>
        <w:rPr>
          <w:rFonts w:ascii="Times New Roman" w:hAnsi="Times New Roman" w:cs="Times New Roman"/>
          <w:sz w:val="24"/>
          <w:szCs w:val="24"/>
        </w:rPr>
        <w:t>I</w:t>
      </w:r>
    </w:p>
    <w:p w14:paraId="57B31AE0" w14:textId="77777777" w:rsidR="00081CB1" w:rsidRPr="00AE05A1" w:rsidRDefault="00081CB1" w:rsidP="00081CB1">
      <w:pPr>
        <w:spacing w:line="240" w:lineRule="auto"/>
        <w:jc w:val="center"/>
        <w:rPr>
          <w:rFonts w:ascii="Times New Roman" w:hAnsi="Times New Roman" w:cs="Times New Roman"/>
          <w:b/>
          <w:sz w:val="24"/>
          <w:szCs w:val="24"/>
        </w:rPr>
      </w:pPr>
      <w:r w:rsidRPr="00AE05A1">
        <w:rPr>
          <w:rFonts w:ascii="Times New Roman" w:hAnsi="Times New Roman" w:cs="Times New Roman"/>
          <w:b/>
          <w:sz w:val="24"/>
          <w:szCs w:val="24"/>
        </w:rPr>
        <w:t>Disposições transitórias e finais</w:t>
      </w:r>
    </w:p>
    <w:p w14:paraId="5BD8B060" w14:textId="6CED0DF1" w:rsidR="00081CB1" w:rsidRPr="009C2483" w:rsidRDefault="00081CB1" w:rsidP="00081C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Artigo 33</w:t>
      </w:r>
      <w:r w:rsidRPr="009C2483">
        <w:rPr>
          <w:rFonts w:ascii="Times New Roman" w:hAnsi="Times New Roman" w:cs="Times New Roman"/>
          <w:sz w:val="24"/>
          <w:szCs w:val="24"/>
        </w:rPr>
        <w:t>.º</w:t>
      </w:r>
    </w:p>
    <w:p w14:paraId="7DF0BCD3" w14:textId="77777777" w:rsidR="00081CB1" w:rsidRPr="00E702CD" w:rsidRDefault="00081CB1" w:rsidP="00081CB1">
      <w:pPr>
        <w:spacing w:after="0" w:line="240" w:lineRule="auto"/>
        <w:jc w:val="center"/>
        <w:rPr>
          <w:rFonts w:ascii="Times New Roman" w:hAnsi="Times New Roman" w:cs="Times New Roman"/>
          <w:b/>
          <w:bCs/>
          <w:strike/>
          <w:sz w:val="24"/>
          <w:szCs w:val="24"/>
        </w:rPr>
      </w:pPr>
      <w:r w:rsidRPr="00E702CD">
        <w:rPr>
          <w:rFonts w:ascii="Times New Roman" w:hAnsi="Times New Roman" w:cs="Times New Roman"/>
          <w:b/>
          <w:bCs/>
          <w:sz w:val="24"/>
          <w:szCs w:val="24"/>
        </w:rPr>
        <w:lastRenderedPageBreak/>
        <w:t>Regime transitório</w:t>
      </w:r>
    </w:p>
    <w:p w14:paraId="1788DDF8" w14:textId="77777777" w:rsidR="00081CB1" w:rsidRPr="00E702CD" w:rsidRDefault="00081CB1" w:rsidP="00081CB1">
      <w:pPr>
        <w:spacing w:after="0" w:line="240" w:lineRule="auto"/>
        <w:jc w:val="both"/>
        <w:rPr>
          <w:rFonts w:ascii="Times New Roman" w:hAnsi="Times New Roman" w:cs="Times New Roman"/>
          <w:sz w:val="24"/>
          <w:szCs w:val="24"/>
        </w:rPr>
      </w:pPr>
    </w:p>
    <w:p w14:paraId="0B9A8E45" w14:textId="7D5A9BD2" w:rsidR="00081CB1" w:rsidRPr="00716FBF" w:rsidRDefault="00CD6DC8" w:rsidP="00716FBF">
      <w:pPr>
        <w:autoSpaceDE w:val="0"/>
        <w:autoSpaceDN w:val="0"/>
        <w:adjustRightInd w:val="0"/>
        <w:spacing w:after="0" w:line="240" w:lineRule="auto"/>
        <w:jc w:val="both"/>
        <w:rPr>
          <w:rFonts w:ascii="Times New Roman" w:hAnsi="Times New Roman" w:cs="Times New Roman"/>
          <w:color w:val="231F20"/>
          <w:sz w:val="24"/>
          <w:szCs w:val="24"/>
          <w:lang w:bidi="pa-IN"/>
        </w:rPr>
      </w:pPr>
      <w:r w:rsidRPr="00E702CD">
        <w:rPr>
          <w:rFonts w:ascii="Times New Roman" w:hAnsi="Times New Roman" w:cs="Times New Roman"/>
          <w:color w:val="231F20"/>
          <w:sz w:val="24"/>
          <w:szCs w:val="24"/>
          <w:lang w:bidi="pa-IN"/>
        </w:rPr>
        <w:t xml:space="preserve">Os operadores </w:t>
      </w:r>
      <w:r w:rsidR="00081CB1" w:rsidRPr="00E702CD">
        <w:rPr>
          <w:rFonts w:ascii="Times New Roman" w:hAnsi="Times New Roman" w:cs="Times New Roman"/>
          <w:color w:val="231F20"/>
          <w:sz w:val="24"/>
          <w:szCs w:val="24"/>
          <w:lang w:bidi="pa-IN"/>
        </w:rPr>
        <w:t xml:space="preserve">que à data da entrada em vigor do presente </w:t>
      </w:r>
      <w:r w:rsidRPr="00E702CD">
        <w:rPr>
          <w:rFonts w:ascii="Times New Roman" w:hAnsi="Times New Roman" w:cs="Times New Roman"/>
          <w:color w:val="231F20"/>
          <w:sz w:val="24"/>
          <w:szCs w:val="24"/>
          <w:lang w:bidi="pa-IN"/>
        </w:rPr>
        <w:t>regulamento forem detentore</w:t>
      </w:r>
      <w:r w:rsidR="00081CB1" w:rsidRPr="00E702CD">
        <w:rPr>
          <w:rFonts w:ascii="Times New Roman" w:hAnsi="Times New Roman" w:cs="Times New Roman"/>
          <w:color w:val="231F20"/>
          <w:sz w:val="24"/>
          <w:szCs w:val="24"/>
          <w:lang w:bidi="pa-IN"/>
        </w:rPr>
        <w:t>s de um</w:t>
      </w:r>
      <w:r w:rsidRPr="00E702CD">
        <w:rPr>
          <w:rFonts w:ascii="Times New Roman" w:hAnsi="Times New Roman" w:cs="Times New Roman"/>
          <w:color w:val="231F20"/>
          <w:sz w:val="24"/>
          <w:szCs w:val="24"/>
          <w:lang w:bidi="pa-IN"/>
        </w:rPr>
        <w:t>a</w:t>
      </w:r>
      <w:r w:rsidR="00081CB1" w:rsidRPr="00E702CD">
        <w:rPr>
          <w:rFonts w:ascii="Times New Roman" w:hAnsi="Times New Roman" w:cs="Times New Roman"/>
          <w:color w:val="231F20"/>
          <w:sz w:val="24"/>
          <w:szCs w:val="24"/>
          <w:lang w:bidi="pa-IN"/>
        </w:rPr>
        <w:t xml:space="preserve"> </w:t>
      </w:r>
      <w:r w:rsidRPr="00E702CD">
        <w:rPr>
          <w:rFonts w:ascii="Times New Roman" w:hAnsi="Times New Roman" w:cs="Times New Roman"/>
          <w:color w:val="231F20"/>
          <w:sz w:val="24"/>
          <w:szCs w:val="24"/>
          <w:lang w:bidi="pa-IN"/>
        </w:rPr>
        <w:t xml:space="preserve">autorização para o </w:t>
      </w:r>
      <w:r w:rsidRPr="00E702CD">
        <w:rPr>
          <w:rFonts w:ascii="Times New Roman" w:hAnsi="Times New Roman" w:cs="Times New Roman"/>
          <w:sz w:val="24"/>
          <w:szCs w:val="24"/>
        </w:rPr>
        <w:t>exercício de atividades de trabalho aéreo</w:t>
      </w:r>
      <w:r w:rsidR="00081CB1" w:rsidRPr="00E702CD">
        <w:rPr>
          <w:rFonts w:ascii="Times New Roman" w:hAnsi="Times New Roman" w:cs="Times New Roman"/>
          <w:color w:val="231F20"/>
          <w:sz w:val="24"/>
          <w:szCs w:val="24"/>
          <w:lang w:bidi="pa-IN"/>
        </w:rPr>
        <w:t>, mantém-se</w:t>
      </w:r>
      <w:r w:rsidRPr="00E702CD">
        <w:rPr>
          <w:rFonts w:ascii="Times New Roman" w:hAnsi="Times New Roman" w:cs="Times New Roman"/>
          <w:color w:val="231F20"/>
          <w:sz w:val="24"/>
          <w:szCs w:val="24"/>
          <w:lang w:bidi="pa-IN"/>
        </w:rPr>
        <w:t xml:space="preserve"> </w:t>
      </w:r>
      <w:r w:rsidR="00081CB1" w:rsidRPr="00E702CD">
        <w:rPr>
          <w:rFonts w:ascii="Times New Roman" w:hAnsi="Times New Roman" w:cs="Times New Roman"/>
          <w:color w:val="231F20"/>
          <w:sz w:val="24"/>
          <w:szCs w:val="24"/>
          <w:lang w:bidi="pa-IN"/>
        </w:rPr>
        <w:t>em op</w:t>
      </w:r>
      <w:r w:rsidRPr="00E702CD">
        <w:rPr>
          <w:rFonts w:ascii="Times New Roman" w:hAnsi="Times New Roman" w:cs="Times New Roman"/>
          <w:color w:val="231F20"/>
          <w:sz w:val="24"/>
          <w:szCs w:val="24"/>
          <w:lang w:bidi="pa-IN"/>
        </w:rPr>
        <w:t>eração até à data de validade da referida autorização</w:t>
      </w:r>
      <w:r w:rsidR="00081CB1" w:rsidRPr="00E702CD">
        <w:rPr>
          <w:rFonts w:ascii="Times New Roman" w:hAnsi="Times New Roman" w:cs="Times New Roman"/>
          <w:color w:val="231F20"/>
          <w:sz w:val="24"/>
          <w:szCs w:val="24"/>
          <w:lang w:bidi="pa-IN"/>
        </w:rPr>
        <w:t>,</w:t>
      </w:r>
      <w:r w:rsidRPr="00E702CD">
        <w:rPr>
          <w:rFonts w:ascii="Times New Roman" w:hAnsi="Times New Roman" w:cs="Times New Roman"/>
          <w:color w:val="231F20"/>
          <w:sz w:val="24"/>
          <w:szCs w:val="24"/>
          <w:lang w:bidi="pa-IN"/>
        </w:rPr>
        <w:t xml:space="preserve"> </w:t>
      </w:r>
      <w:r w:rsidR="00081CB1" w:rsidRPr="00E702CD">
        <w:rPr>
          <w:rFonts w:ascii="Times New Roman" w:hAnsi="Times New Roman" w:cs="Times New Roman"/>
          <w:color w:val="231F20"/>
          <w:sz w:val="24"/>
          <w:szCs w:val="24"/>
          <w:lang w:bidi="pa-IN"/>
        </w:rPr>
        <w:t xml:space="preserve">devendo </w:t>
      </w:r>
      <w:r w:rsidRPr="00E702CD">
        <w:rPr>
          <w:rFonts w:ascii="Times New Roman" w:hAnsi="Times New Roman" w:cs="Times New Roman"/>
          <w:color w:val="231F20"/>
          <w:sz w:val="24"/>
          <w:szCs w:val="24"/>
          <w:lang w:bidi="pa-IN"/>
        </w:rPr>
        <w:t xml:space="preserve">com o seu termo </w:t>
      </w:r>
      <w:r w:rsidR="00081CB1" w:rsidRPr="00E702CD">
        <w:rPr>
          <w:rFonts w:ascii="Times New Roman" w:hAnsi="Times New Roman" w:cs="Times New Roman"/>
          <w:color w:val="231F20"/>
          <w:sz w:val="24"/>
          <w:szCs w:val="24"/>
          <w:lang w:bidi="pa-IN"/>
        </w:rPr>
        <w:t xml:space="preserve">cumprir com os requisitos </w:t>
      </w:r>
      <w:r w:rsidRPr="00E702CD">
        <w:rPr>
          <w:rFonts w:ascii="Times New Roman" w:hAnsi="Times New Roman" w:cs="Times New Roman"/>
          <w:color w:val="231F20"/>
          <w:sz w:val="24"/>
          <w:szCs w:val="24"/>
          <w:lang w:bidi="pa-IN"/>
        </w:rPr>
        <w:t>previstos neste regulamento.</w:t>
      </w:r>
    </w:p>
    <w:p w14:paraId="04FE1F43" w14:textId="77777777" w:rsidR="00081CB1" w:rsidRDefault="00081CB1" w:rsidP="009C2483">
      <w:pPr>
        <w:spacing w:after="0" w:line="240" w:lineRule="auto"/>
        <w:jc w:val="center"/>
        <w:rPr>
          <w:rFonts w:ascii="Times New Roman" w:hAnsi="Times New Roman" w:cs="Times New Roman"/>
          <w:sz w:val="24"/>
          <w:szCs w:val="24"/>
          <w:highlight w:val="yellow"/>
        </w:rPr>
      </w:pPr>
    </w:p>
    <w:p w14:paraId="3D09E978" w14:textId="43509202" w:rsidR="00F25002" w:rsidRPr="0020672E" w:rsidRDefault="00081CB1" w:rsidP="009C2483">
      <w:pPr>
        <w:spacing w:after="0" w:line="240" w:lineRule="auto"/>
        <w:jc w:val="center"/>
        <w:rPr>
          <w:rFonts w:ascii="Times New Roman" w:hAnsi="Times New Roman" w:cs="Times New Roman"/>
          <w:sz w:val="24"/>
          <w:szCs w:val="24"/>
        </w:rPr>
      </w:pPr>
      <w:r w:rsidRPr="0020672E">
        <w:rPr>
          <w:rFonts w:ascii="Times New Roman" w:hAnsi="Times New Roman" w:cs="Times New Roman"/>
          <w:sz w:val="24"/>
          <w:szCs w:val="24"/>
        </w:rPr>
        <w:t>Artigo 34</w:t>
      </w:r>
      <w:r w:rsidR="00F25002" w:rsidRPr="0020672E">
        <w:rPr>
          <w:rFonts w:ascii="Times New Roman" w:hAnsi="Times New Roman" w:cs="Times New Roman"/>
          <w:sz w:val="24"/>
          <w:szCs w:val="24"/>
        </w:rPr>
        <w:t>.º</w:t>
      </w:r>
    </w:p>
    <w:p w14:paraId="404E6D05" w14:textId="77777777" w:rsidR="00F25002" w:rsidRPr="009C2483" w:rsidRDefault="00F25002" w:rsidP="009C2483">
      <w:pPr>
        <w:spacing w:after="0" w:line="240" w:lineRule="auto"/>
        <w:ind w:left="708" w:hanging="708"/>
        <w:jc w:val="center"/>
        <w:rPr>
          <w:rFonts w:ascii="Times New Roman" w:hAnsi="Times New Roman" w:cs="Times New Roman"/>
          <w:b/>
          <w:sz w:val="24"/>
          <w:szCs w:val="24"/>
        </w:rPr>
      </w:pPr>
      <w:r w:rsidRPr="0020672E">
        <w:rPr>
          <w:rFonts w:ascii="Times New Roman" w:hAnsi="Times New Roman" w:cs="Times New Roman"/>
          <w:b/>
          <w:sz w:val="24"/>
          <w:szCs w:val="24"/>
        </w:rPr>
        <w:t>Entrada em vigor</w:t>
      </w:r>
    </w:p>
    <w:p w14:paraId="5D717E60" w14:textId="77777777" w:rsidR="00CF7203" w:rsidRDefault="00CF7203" w:rsidP="009C2483">
      <w:pPr>
        <w:spacing w:after="0" w:line="240" w:lineRule="auto"/>
        <w:jc w:val="both"/>
        <w:rPr>
          <w:rFonts w:ascii="Times New Roman" w:hAnsi="Times New Roman" w:cs="Times New Roman"/>
          <w:sz w:val="24"/>
          <w:szCs w:val="24"/>
        </w:rPr>
      </w:pPr>
    </w:p>
    <w:p w14:paraId="1BB93D26" w14:textId="0BA1E8ED" w:rsidR="00F25002" w:rsidRPr="009C2483" w:rsidRDefault="00F25002" w:rsidP="009C2483">
      <w:pPr>
        <w:spacing w:after="0" w:line="240" w:lineRule="auto"/>
        <w:jc w:val="both"/>
        <w:rPr>
          <w:rFonts w:ascii="Times New Roman" w:hAnsi="Times New Roman" w:cs="Times New Roman"/>
          <w:sz w:val="24"/>
          <w:szCs w:val="24"/>
        </w:rPr>
      </w:pPr>
      <w:r w:rsidRPr="009C2483">
        <w:rPr>
          <w:rFonts w:ascii="Times New Roman" w:hAnsi="Times New Roman" w:cs="Times New Roman"/>
          <w:sz w:val="24"/>
          <w:szCs w:val="24"/>
        </w:rPr>
        <w:t>O presente regulamento entra em vigor no dia seguinte ao da sua publicação.</w:t>
      </w:r>
    </w:p>
    <w:p w14:paraId="2C6B9699" w14:textId="77777777" w:rsidR="00F25002" w:rsidRPr="009C2483" w:rsidRDefault="00F25002" w:rsidP="009C2483">
      <w:pPr>
        <w:spacing w:after="0" w:line="240" w:lineRule="auto"/>
        <w:jc w:val="both"/>
        <w:rPr>
          <w:rFonts w:ascii="Times New Roman" w:hAnsi="Times New Roman" w:cs="Times New Roman"/>
          <w:sz w:val="24"/>
          <w:szCs w:val="24"/>
        </w:rPr>
      </w:pPr>
    </w:p>
    <w:p w14:paraId="53DEBFBD" w14:textId="34C96AC8" w:rsidR="00D75CB5" w:rsidRPr="00815A73" w:rsidRDefault="007054D9" w:rsidP="009C2483">
      <w:pPr>
        <w:spacing w:after="0" w:line="240" w:lineRule="auto"/>
        <w:rPr>
          <w:rFonts w:ascii="Times New Roman" w:eastAsia="Times New Roman" w:hAnsi="Times New Roman" w:cs="Times New Roman"/>
          <w:sz w:val="24"/>
          <w:szCs w:val="24"/>
          <w:lang w:eastAsia="pt-PT"/>
        </w:rPr>
      </w:pPr>
      <w:r w:rsidRPr="009C2483">
        <w:rPr>
          <w:rFonts w:ascii="Times New Roman" w:hAnsi="Times New Roman" w:cs="Times New Roman"/>
          <w:bCs/>
          <w:sz w:val="24"/>
          <w:szCs w:val="24"/>
        </w:rPr>
        <w:t>Conselho de Administração da Agência de Aviação Civil, na Praia, aos xx de xxxx de 202</w:t>
      </w:r>
      <w:r w:rsidR="00F4201C">
        <w:rPr>
          <w:rFonts w:ascii="Times New Roman" w:hAnsi="Times New Roman" w:cs="Times New Roman"/>
          <w:bCs/>
          <w:sz w:val="24"/>
          <w:szCs w:val="24"/>
        </w:rPr>
        <w:t>1</w:t>
      </w:r>
      <w:r w:rsidRPr="009C2483">
        <w:rPr>
          <w:rFonts w:ascii="Times New Roman" w:hAnsi="Times New Roman" w:cs="Times New Roman"/>
          <w:bCs/>
          <w:sz w:val="24"/>
          <w:szCs w:val="24"/>
        </w:rPr>
        <w:t xml:space="preserve">. — O Presidente do Conselho de Administração, </w:t>
      </w:r>
      <w:r w:rsidRPr="009C2483">
        <w:rPr>
          <w:rFonts w:ascii="Times New Roman" w:hAnsi="Times New Roman" w:cs="Times New Roman"/>
          <w:bCs/>
          <w:color w:val="000000" w:themeColor="text1"/>
          <w:sz w:val="24"/>
          <w:szCs w:val="24"/>
        </w:rPr>
        <w:t>Abraão dos Santos Lima</w:t>
      </w:r>
      <w:r w:rsidRPr="00815A73">
        <w:rPr>
          <w:rFonts w:ascii="Times New Roman" w:eastAsia="Times New Roman" w:hAnsi="Times New Roman" w:cs="Times New Roman"/>
          <w:sz w:val="24"/>
          <w:szCs w:val="24"/>
          <w:lang w:eastAsia="pt-PT"/>
        </w:rPr>
        <w:t xml:space="preserve"> </w:t>
      </w:r>
      <w:r w:rsidR="00D75CB5" w:rsidRPr="00815A73">
        <w:rPr>
          <w:rFonts w:ascii="Times New Roman" w:eastAsia="Times New Roman" w:hAnsi="Times New Roman" w:cs="Times New Roman"/>
          <w:sz w:val="24"/>
          <w:szCs w:val="24"/>
          <w:lang w:eastAsia="pt-PT"/>
        </w:rPr>
        <w:br w:type="page"/>
      </w:r>
    </w:p>
    <w:p w14:paraId="0BA9EFDA" w14:textId="2EF01600" w:rsidR="00D75CB5" w:rsidRPr="00815A73" w:rsidRDefault="00310991" w:rsidP="00106E1D">
      <w:pPr>
        <w:spacing w:line="360" w:lineRule="auto"/>
        <w:jc w:val="center"/>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lastRenderedPageBreak/>
        <w:t xml:space="preserve">ANEXO </w:t>
      </w:r>
    </w:p>
    <w:p w14:paraId="28470DC9" w14:textId="32838147" w:rsidR="00D408E0" w:rsidRPr="00815A73" w:rsidRDefault="00D408E0" w:rsidP="00106E1D">
      <w:pPr>
        <w:spacing w:line="360" w:lineRule="auto"/>
        <w:jc w:val="center"/>
        <w:rPr>
          <w:rFonts w:ascii="Times New Roman" w:eastAsia="Times New Roman" w:hAnsi="Times New Roman" w:cs="Times New Roman"/>
          <w:sz w:val="24"/>
          <w:szCs w:val="24"/>
          <w:lang w:eastAsia="pt-PT"/>
        </w:rPr>
      </w:pPr>
      <w:r w:rsidRPr="00815A73">
        <w:rPr>
          <w:rFonts w:ascii="Times New Roman" w:eastAsia="Times New Roman" w:hAnsi="Times New Roman" w:cs="Times New Roman"/>
          <w:sz w:val="24"/>
          <w:szCs w:val="24"/>
          <w:lang w:eastAsia="pt-PT"/>
        </w:rPr>
        <w:t xml:space="preserve">(previsto nos </w:t>
      </w:r>
      <w:r w:rsidRPr="00D13F08">
        <w:rPr>
          <w:rFonts w:ascii="Times New Roman" w:eastAsia="Times New Roman" w:hAnsi="Times New Roman" w:cs="Times New Roman"/>
          <w:sz w:val="24"/>
          <w:szCs w:val="24"/>
          <w:lang w:eastAsia="pt-PT"/>
        </w:rPr>
        <w:t xml:space="preserve">artigos </w:t>
      </w:r>
      <w:r w:rsidR="00310991" w:rsidRPr="00D13F08">
        <w:rPr>
          <w:rFonts w:ascii="Times New Roman" w:eastAsia="Times New Roman" w:hAnsi="Times New Roman" w:cs="Times New Roman"/>
          <w:sz w:val="24"/>
          <w:szCs w:val="24"/>
          <w:lang w:eastAsia="pt-PT"/>
        </w:rPr>
        <w:t>8º e 11</w:t>
      </w:r>
      <w:r w:rsidRPr="00D13F08">
        <w:rPr>
          <w:rFonts w:ascii="Times New Roman" w:eastAsia="Times New Roman" w:hAnsi="Times New Roman" w:cs="Times New Roman"/>
          <w:sz w:val="24"/>
          <w:szCs w:val="24"/>
          <w:lang w:eastAsia="pt-PT"/>
        </w:rPr>
        <w:t>º)</w:t>
      </w:r>
    </w:p>
    <w:p w14:paraId="58F14668" w14:textId="6C995DF1" w:rsidR="00D75CB5" w:rsidRPr="00815A73" w:rsidRDefault="00D75CB5" w:rsidP="00D302C2">
      <w:pPr>
        <w:pStyle w:val="PargrafodaLista"/>
        <w:numPr>
          <w:ilvl w:val="0"/>
          <w:numId w:val="17"/>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Aeronaves históricas que satisfaçam os seguintes critérios:</w:t>
      </w:r>
    </w:p>
    <w:p w14:paraId="6E34ADDA" w14:textId="75FE7ABB" w:rsidR="0052478D" w:rsidRPr="00815A73" w:rsidRDefault="0052478D" w:rsidP="00D302C2">
      <w:pPr>
        <w:pStyle w:val="PargrafodaLista"/>
        <w:numPr>
          <w:ilvl w:val="0"/>
          <w:numId w:val="17"/>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 xml:space="preserve"> </w:t>
      </w:r>
    </w:p>
    <w:p w14:paraId="3B26ED95" w14:textId="2F3A650B" w:rsidR="00D75CB5" w:rsidRPr="00815A73" w:rsidRDefault="00D75CB5" w:rsidP="00D302C2">
      <w:pPr>
        <w:pStyle w:val="PargrafodaLista"/>
        <w:numPr>
          <w:ilvl w:val="0"/>
          <w:numId w:val="18"/>
        </w:numPr>
        <w:spacing w:line="360" w:lineRule="auto"/>
        <w:ind w:left="1276"/>
        <w:jc w:val="both"/>
        <w:rPr>
          <w:rFonts w:ascii="Times New Roman" w:hAnsi="Times New Roman"/>
          <w:sz w:val="24"/>
          <w:szCs w:val="24"/>
          <w:lang w:eastAsia="pt-PT"/>
        </w:rPr>
      </w:pPr>
      <w:r w:rsidRPr="00815A73">
        <w:rPr>
          <w:rFonts w:ascii="Times New Roman" w:hAnsi="Times New Roman"/>
          <w:sz w:val="24"/>
          <w:szCs w:val="24"/>
          <w:lang w:eastAsia="pt-PT"/>
        </w:rPr>
        <w:t>Aeronaves não complexas:</w:t>
      </w:r>
    </w:p>
    <w:p w14:paraId="5F7532E3" w14:textId="77E58D0A" w:rsidR="00D75CB5" w:rsidRPr="00815A73" w:rsidRDefault="00D75CB5" w:rsidP="00106E1D">
      <w:pPr>
        <w:spacing w:line="360" w:lineRule="auto"/>
        <w:ind w:left="1418"/>
        <w:jc w:val="both"/>
        <w:rPr>
          <w:rFonts w:ascii="Times New Roman" w:eastAsia="Times New Roman" w:hAnsi="Times New Roman" w:cs="Times New Roman"/>
          <w:sz w:val="24"/>
          <w:szCs w:val="24"/>
          <w:lang w:eastAsia="pt-PT"/>
        </w:rPr>
      </w:pPr>
      <w:r w:rsidRPr="00815A73">
        <w:rPr>
          <w:rFonts w:ascii="Times New Roman" w:eastAsia="Times New Roman" w:hAnsi="Times New Roman" w:cs="Times New Roman"/>
          <w:sz w:val="24"/>
          <w:szCs w:val="24"/>
          <w:lang w:eastAsia="pt-PT"/>
        </w:rPr>
        <w:t xml:space="preserve">— cuja </w:t>
      </w:r>
      <w:r w:rsidR="00D408E0" w:rsidRPr="00815A73">
        <w:rPr>
          <w:rFonts w:ascii="Times New Roman" w:eastAsia="Times New Roman" w:hAnsi="Times New Roman" w:cs="Times New Roman"/>
          <w:sz w:val="24"/>
          <w:szCs w:val="24"/>
          <w:lang w:eastAsia="pt-PT"/>
        </w:rPr>
        <w:t>conceção</w:t>
      </w:r>
      <w:r w:rsidRPr="00815A73">
        <w:rPr>
          <w:rFonts w:ascii="Times New Roman" w:eastAsia="Times New Roman" w:hAnsi="Times New Roman" w:cs="Times New Roman"/>
          <w:sz w:val="24"/>
          <w:szCs w:val="24"/>
          <w:lang w:eastAsia="pt-PT"/>
        </w:rPr>
        <w:t xml:space="preserve"> inicial seja comprovadam</w:t>
      </w:r>
      <w:r w:rsidR="00D408E0" w:rsidRPr="00815A73">
        <w:rPr>
          <w:rFonts w:ascii="Times New Roman" w:eastAsia="Times New Roman" w:hAnsi="Times New Roman" w:cs="Times New Roman"/>
          <w:sz w:val="24"/>
          <w:szCs w:val="24"/>
          <w:lang w:eastAsia="pt-PT"/>
        </w:rPr>
        <w:t xml:space="preserve">ente anterior a 1 de Janeiro de </w:t>
      </w:r>
      <w:r w:rsidRPr="00815A73">
        <w:rPr>
          <w:rFonts w:ascii="Times New Roman" w:eastAsia="Times New Roman" w:hAnsi="Times New Roman" w:cs="Times New Roman"/>
          <w:sz w:val="24"/>
          <w:szCs w:val="24"/>
          <w:lang w:eastAsia="pt-PT"/>
        </w:rPr>
        <w:t>1955 e</w:t>
      </w:r>
    </w:p>
    <w:p w14:paraId="379F82E5" w14:textId="46470B87" w:rsidR="00D75CB5" w:rsidRPr="00815A73" w:rsidRDefault="00D75CB5" w:rsidP="00106E1D">
      <w:pPr>
        <w:spacing w:line="360" w:lineRule="auto"/>
        <w:ind w:left="1418"/>
        <w:jc w:val="both"/>
        <w:rPr>
          <w:rFonts w:ascii="Times New Roman" w:eastAsia="Times New Roman" w:hAnsi="Times New Roman" w:cs="Times New Roman"/>
          <w:sz w:val="24"/>
          <w:szCs w:val="24"/>
          <w:lang w:eastAsia="pt-PT"/>
        </w:rPr>
      </w:pPr>
      <w:r w:rsidRPr="00815A73">
        <w:rPr>
          <w:rFonts w:ascii="Times New Roman" w:eastAsia="Times New Roman" w:hAnsi="Times New Roman" w:cs="Times New Roman"/>
          <w:sz w:val="24"/>
          <w:szCs w:val="24"/>
          <w:lang w:eastAsia="pt-PT"/>
        </w:rPr>
        <w:t>— cuja produção tenha cessado</w:t>
      </w:r>
      <w:r w:rsidR="00D408E0" w:rsidRPr="00815A73">
        <w:rPr>
          <w:rFonts w:ascii="Times New Roman" w:eastAsia="Times New Roman" w:hAnsi="Times New Roman" w:cs="Times New Roman"/>
          <w:sz w:val="24"/>
          <w:szCs w:val="24"/>
          <w:lang w:eastAsia="pt-PT"/>
        </w:rPr>
        <w:t xml:space="preserve"> antes de 1 de Janeiro de 1975, </w:t>
      </w:r>
      <w:r w:rsidRPr="00815A73">
        <w:rPr>
          <w:rFonts w:ascii="Times New Roman" w:eastAsia="Times New Roman" w:hAnsi="Times New Roman" w:cs="Times New Roman"/>
          <w:sz w:val="24"/>
          <w:szCs w:val="24"/>
          <w:lang w:eastAsia="pt-PT"/>
        </w:rPr>
        <w:t>ou</w:t>
      </w:r>
    </w:p>
    <w:p w14:paraId="7D6D6819" w14:textId="7F907501" w:rsidR="00D75CB5" w:rsidRPr="00815A73" w:rsidRDefault="00D75CB5" w:rsidP="00D302C2">
      <w:pPr>
        <w:pStyle w:val="PargrafodaLista"/>
        <w:numPr>
          <w:ilvl w:val="0"/>
          <w:numId w:val="18"/>
        </w:numPr>
        <w:spacing w:line="360" w:lineRule="auto"/>
        <w:ind w:left="1418"/>
        <w:jc w:val="both"/>
        <w:rPr>
          <w:rFonts w:ascii="Times New Roman" w:hAnsi="Times New Roman"/>
          <w:sz w:val="24"/>
          <w:szCs w:val="24"/>
          <w:lang w:eastAsia="pt-PT"/>
        </w:rPr>
      </w:pPr>
      <w:r w:rsidRPr="00815A73">
        <w:rPr>
          <w:rFonts w:ascii="Times New Roman" w:hAnsi="Times New Roman"/>
          <w:sz w:val="24"/>
          <w:szCs w:val="24"/>
          <w:lang w:eastAsia="pt-PT"/>
        </w:rPr>
        <w:t>Aeronaves com manifesta relevância histórica, pelas seguintes razões:</w:t>
      </w:r>
    </w:p>
    <w:p w14:paraId="693F9046" w14:textId="77777777" w:rsidR="00D75CB5" w:rsidRPr="00815A73" w:rsidRDefault="00D75CB5" w:rsidP="00106E1D">
      <w:pPr>
        <w:spacing w:line="360" w:lineRule="auto"/>
        <w:ind w:left="1418"/>
        <w:jc w:val="both"/>
        <w:rPr>
          <w:rFonts w:ascii="Times New Roman" w:eastAsia="Times New Roman" w:hAnsi="Times New Roman" w:cs="Times New Roman"/>
          <w:sz w:val="24"/>
          <w:szCs w:val="24"/>
          <w:lang w:eastAsia="pt-PT"/>
        </w:rPr>
      </w:pPr>
      <w:r w:rsidRPr="00815A73">
        <w:rPr>
          <w:rFonts w:ascii="Times New Roman" w:eastAsia="Times New Roman" w:hAnsi="Times New Roman" w:cs="Times New Roman"/>
          <w:sz w:val="24"/>
          <w:szCs w:val="24"/>
          <w:lang w:eastAsia="pt-PT"/>
        </w:rPr>
        <w:t>— uma participação num acontecimento histórico digno de registo, ou</w:t>
      </w:r>
    </w:p>
    <w:p w14:paraId="468EBDBF" w14:textId="77777777" w:rsidR="00D75CB5" w:rsidRPr="00815A73" w:rsidRDefault="00D75CB5" w:rsidP="00106E1D">
      <w:pPr>
        <w:spacing w:line="360" w:lineRule="auto"/>
        <w:ind w:left="1418"/>
        <w:jc w:val="both"/>
        <w:rPr>
          <w:rFonts w:ascii="Times New Roman" w:eastAsia="Times New Roman" w:hAnsi="Times New Roman" w:cs="Times New Roman"/>
          <w:sz w:val="24"/>
          <w:szCs w:val="24"/>
          <w:lang w:eastAsia="pt-PT"/>
        </w:rPr>
      </w:pPr>
      <w:r w:rsidRPr="00815A73">
        <w:rPr>
          <w:rFonts w:ascii="Times New Roman" w:eastAsia="Times New Roman" w:hAnsi="Times New Roman" w:cs="Times New Roman"/>
          <w:sz w:val="24"/>
          <w:szCs w:val="24"/>
          <w:lang w:eastAsia="pt-PT"/>
        </w:rPr>
        <w:t>— um avanço importante na evolução da aviação, ou</w:t>
      </w:r>
    </w:p>
    <w:p w14:paraId="6D122CF0" w14:textId="71F0E40E" w:rsidR="00D75CB5" w:rsidRPr="00815A73" w:rsidRDefault="00D75CB5" w:rsidP="00106E1D">
      <w:pPr>
        <w:spacing w:line="360" w:lineRule="auto"/>
        <w:ind w:left="1418"/>
        <w:jc w:val="both"/>
        <w:rPr>
          <w:rFonts w:ascii="Times New Roman" w:eastAsia="Times New Roman" w:hAnsi="Times New Roman" w:cs="Times New Roman"/>
          <w:sz w:val="24"/>
          <w:szCs w:val="24"/>
          <w:lang w:eastAsia="pt-PT"/>
        </w:rPr>
      </w:pPr>
      <w:r w:rsidRPr="00815A73">
        <w:rPr>
          <w:rFonts w:ascii="Times New Roman" w:eastAsia="Times New Roman" w:hAnsi="Times New Roman" w:cs="Times New Roman"/>
          <w:sz w:val="24"/>
          <w:szCs w:val="24"/>
          <w:lang w:eastAsia="pt-PT"/>
        </w:rPr>
        <w:t xml:space="preserve">— um papel de destaque </w:t>
      </w:r>
      <w:r w:rsidR="00D408E0" w:rsidRPr="00815A73">
        <w:rPr>
          <w:rFonts w:ascii="Times New Roman" w:eastAsia="Times New Roman" w:hAnsi="Times New Roman" w:cs="Times New Roman"/>
          <w:sz w:val="24"/>
          <w:szCs w:val="24"/>
          <w:lang w:eastAsia="pt-PT"/>
        </w:rPr>
        <w:t>desempenhado nas forças armadas.</w:t>
      </w:r>
    </w:p>
    <w:p w14:paraId="6D52EA3F" w14:textId="0ED888A0" w:rsidR="00D75CB5" w:rsidRPr="00815A73" w:rsidRDefault="00D75CB5" w:rsidP="00D302C2">
      <w:pPr>
        <w:pStyle w:val="PargrafodaLista"/>
        <w:numPr>
          <w:ilvl w:val="0"/>
          <w:numId w:val="15"/>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Aeronaves especificamente concebidas ou modific</w:t>
      </w:r>
      <w:r w:rsidR="00D408E0" w:rsidRPr="00815A73">
        <w:rPr>
          <w:rFonts w:ascii="Times New Roman" w:hAnsi="Times New Roman"/>
          <w:sz w:val="24"/>
          <w:szCs w:val="24"/>
          <w:lang w:eastAsia="pt-PT"/>
        </w:rPr>
        <w:t xml:space="preserve">adas para fins de investigação, </w:t>
      </w:r>
      <w:r w:rsidRPr="00815A73">
        <w:rPr>
          <w:rFonts w:ascii="Times New Roman" w:hAnsi="Times New Roman"/>
          <w:sz w:val="24"/>
          <w:szCs w:val="24"/>
          <w:lang w:eastAsia="pt-PT"/>
        </w:rPr>
        <w:t>experimentais ou científicos, de que só deva ser produzido um pequeno número de exemplares;</w:t>
      </w:r>
    </w:p>
    <w:p w14:paraId="20F164DB" w14:textId="65174815" w:rsidR="00D75CB5" w:rsidRPr="00815A73" w:rsidRDefault="00D75CB5" w:rsidP="00D302C2">
      <w:pPr>
        <w:pStyle w:val="PargrafodaLista"/>
        <w:numPr>
          <w:ilvl w:val="0"/>
          <w:numId w:val="15"/>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 xml:space="preserve">Aeronaves construídas, numa proporção não inferior a 51 %, por um amador ou uma associação sem fins lucrativos de amadores, para uso próprio e sem quaisquer </w:t>
      </w:r>
      <w:r w:rsidR="00106E1D" w:rsidRPr="00815A73">
        <w:rPr>
          <w:rFonts w:ascii="Times New Roman" w:hAnsi="Times New Roman"/>
          <w:sz w:val="24"/>
          <w:szCs w:val="24"/>
          <w:lang w:eastAsia="pt-PT"/>
        </w:rPr>
        <w:t>objetivos</w:t>
      </w:r>
      <w:r w:rsidRPr="00815A73">
        <w:rPr>
          <w:rFonts w:ascii="Times New Roman" w:hAnsi="Times New Roman"/>
          <w:sz w:val="24"/>
          <w:szCs w:val="24"/>
          <w:lang w:eastAsia="pt-PT"/>
        </w:rPr>
        <w:t xml:space="preserve"> comerciais;</w:t>
      </w:r>
    </w:p>
    <w:p w14:paraId="67B6E3AC" w14:textId="39B5DB1C" w:rsidR="00D75CB5" w:rsidRPr="00815A73" w:rsidRDefault="00D75CB5" w:rsidP="00D302C2">
      <w:pPr>
        <w:pStyle w:val="PargrafodaLista"/>
        <w:numPr>
          <w:ilvl w:val="0"/>
          <w:numId w:val="15"/>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 xml:space="preserve">Aeronaves que tenham estado ao serviço de forças militares, salvo se forem de um tipo para o qual a Agência tenha aprovado uma norma de </w:t>
      </w:r>
      <w:r w:rsidR="00106E1D" w:rsidRPr="00815A73">
        <w:rPr>
          <w:rFonts w:ascii="Times New Roman" w:hAnsi="Times New Roman"/>
          <w:sz w:val="24"/>
          <w:szCs w:val="24"/>
          <w:lang w:eastAsia="pt-PT"/>
        </w:rPr>
        <w:t>projeto</w:t>
      </w:r>
      <w:r w:rsidRPr="00815A73">
        <w:rPr>
          <w:rFonts w:ascii="Times New Roman" w:hAnsi="Times New Roman"/>
          <w:sz w:val="24"/>
          <w:szCs w:val="24"/>
          <w:lang w:eastAsia="pt-PT"/>
        </w:rPr>
        <w:t>;</w:t>
      </w:r>
    </w:p>
    <w:p w14:paraId="6E492D93" w14:textId="7AF662A5" w:rsidR="00D75CB5" w:rsidRPr="00815A73" w:rsidRDefault="00D75CB5" w:rsidP="00D302C2">
      <w:pPr>
        <w:pStyle w:val="PargrafodaLista"/>
        <w:numPr>
          <w:ilvl w:val="0"/>
          <w:numId w:val="15"/>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 xml:space="preserve">Aviões, helicópteros e </w:t>
      </w:r>
      <w:r w:rsidR="00F64CE0" w:rsidRPr="00815A73">
        <w:rPr>
          <w:rFonts w:ascii="Times New Roman" w:hAnsi="Times New Roman"/>
          <w:sz w:val="24"/>
          <w:szCs w:val="24"/>
          <w:lang w:eastAsia="pt-PT"/>
        </w:rPr>
        <w:t>paraquedas</w:t>
      </w:r>
      <w:r w:rsidRPr="00815A73">
        <w:rPr>
          <w:rFonts w:ascii="Times New Roman" w:hAnsi="Times New Roman"/>
          <w:sz w:val="24"/>
          <w:szCs w:val="24"/>
          <w:lang w:eastAsia="pt-PT"/>
        </w:rPr>
        <w:t xml:space="preserve"> motorizados com um máximo de dois lugares e uma massa máxima à descolagem</w:t>
      </w:r>
      <w:r w:rsidR="00106E1D" w:rsidRPr="00815A73">
        <w:rPr>
          <w:rFonts w:ascii="Times New Roman" w:hAnsi="Times New Roman"/>
          <w:sz w:val="24"/>
          <w:szCs w:val="24"/>
          <w:lang w:eastAsia="pt-PT"/>
        </w:rPr>
        <w:t xml:space="preserve"> (MTOM, maximum take-off mass)</w:t>
      </w:r>
      <w:r w:rsidRPr="00815A73">
        <w:rPr>
          <w:rFonts w:ascii="Times New Roman" w:hAnsi="Times New Roman"/>
          <w:sz w:val="24"/>
          <w:szCs w:val="24"/>
          <w:lang w:eastAsia="pt-PT"/>
        </w:rPr>
        <w:t>, não superior a:</w:t>
      </w:r>
    </w:p>
    <w:p w14:paraId="67CE5F69" w14:textId="77777777" w:rsidR="00106E1D" w:rsidRPr="00815A73" w:rsidRDefault="00D75CB5" w:rsidP="00D302C2">
      <w:pPr>
        <w:pStyle w:val="PargrafodaLista"/>
        <w:numPr>
          <w:ilvl w:val="0"/>
          <w:numId w:val="19"/>
        </w:numPr>
        <w:spacing w:line="360" w:lineRule="auto"/>
        <w:ind w:left="1418" w:hanging="284"/>
        <w:jc w:val="both"/>
        <w:rPr>
          <w:rFonts w:ascii="Times New Roman" w:hAnsi="Times New Roman"/>
          <w:sz w:val="24"/>
          <w:szCs w:val="24"/>
          <w:lang w:eastAsia="pt-PT"/>
        </w:rPr>
      </w:pPr>
      <w:r w:rsidRPr="00815A73">
        <w:rPr>
          <w:rFonts w:ascii="Times New Roman" w:hAnsi="Times New Roman"/>
          <w:sz w:val="24"/>
          <w:szCs w:val="24"/>
          <w:lang w:eastAsia="pt-PT"/>
        </w:rPr>
        <w:t>300 kg para os aviões terrestres/helicópteros monolugares; ou</w:t>
      </w:r>
    </w:p>
    <w:p w14:paraId="2D26B4FC" w14:textId="77777777" w:rsidR="00106E1D" w:rsidRPr="00815A73" w:rsidRDefault="00D75CB5" w:rsidP="00D302C2">
      <w:pPr>
        <w:pStyle w:val="PargrafodaLista"/>
        <w:numPr>
          <w:ilvl w:val="0"/>
          <w:numId w:val="19"/>
        </w:numPr>
        <w:spacing w:line="360" w:lineRule="auto"/>
        <w:ind w:left="1418" w:hanging="284"/>
        <w:jc w:val="both"/>
        <w:rPr>
          <w:rFonts w:ascii="Times New Roman" w:hAnsi="Times New Roman"/>
          <w:sz w:val="24"/>
          <w:szCs w:val="24"/>
          <w:lang w:eastAsia="pt-PT"/>
        </w:rPr>
      </w:pPr>
      <w:r w:rsidRPr="00815A73">
        <w:rPr>
          <w:rFonts w:ascii="Times New Roman" w:hAnsi="Times New Roman"/>
          <w:sz w:val="24"/>
          <w:szCs w:val="24"/>
          <w:lang w:eastAsia="pt-PT"/>
        </w:rPr>
        <w:t>450 kg para os aviões terrestres/helicópteros bilugares; ou</w:t>
      </w:r>
    </w:p>
    <w:p w14:paraId="22CA133D" w14:textId="77777777" w:rsidR="00106E1D" w:rsidRPr="00815A73" w:rsidRDefault="00D75CB5" w:rsidP="00D302C2">
      <w:pPr>
        <w:pStyle w:val="PargrafodaLista"/>
        <w:numPr>
          <w:ilvl w:val="0"/>
          <w:numId w:val="19"/>
        </w:numPr>
        <w:spacing w:line="360" w:lineRule="auto"/>
        <w:ind w:left="1418" w:hanging="284"/>
        <w:jc w:val="both"/>
        <w:rPr>
          <w:rFonts w:ascii="Times New Roman" w:hAnsi="Times New Roman"/>
          <w:sz w:val="24"/>
          <w:szCs w:val="24"/>
          <w:lang w:eastAsia="pt-PT"/>
        </w:rPr>
      </w:pPr>
      <w:r w:rsidRPr="00815A73">
        <w:rPr>
          <w:rFonts w:ascii="Times New Roman" w:hAnsi="Times New Roman"/>
          <w:sz w:val="24"/>
          <w:szCs w:val="24"/>
          <w:lang w:eastAsia="pt-PT"/>
        </w:rPr>
        <w:lastRenderedPageBreak/>
        <w:t>330 kg para os aviões anfíbios ou hidroaviões/helicópteros monolugares; ou</w:t>
      </w:r>
    </w:p>
    <w:p w14:paraId="0CA1FFBB" w14:textId="77777777" w:rsidR="00106E1D" w:rsidRPr="00815A73" w:rsidRDefault="00D75CB5" w:rsidP="00D302C2">
      <w:pPr>
        <w:pStyle w:val="PargrafodaLista"/>
        <w:numPr>
          <w:ilvl w:val="0"/>
          <w:numId w:val="19"/>
        </w:numPr>
        <w:spacing w:line="360" w:lineRule="auto"/>
        <w:ind w:left="1418" w:hanging="284"/>
        <w:jc w:val="both"/>
        <w:rPr>
          <w:rFonts w:ascii="Times New Roman" w:hAnsi="Times New Roman"/>
          <w:sz w:val="24"/>
          <w:szCs w:val="24"/>
          <w:lang w:eastAsia="pt-PT"/>
        </w:rPr>
      </w:pPr>
      <w:r w:rsidRPr="00815A73">
        <w:rPr>
          <w:rFonts w:ascii="Times New Roman" w:hAnsi="Times New Roman"/>
          <w:sz w:val="24"/>
          <w:szCs w:val="24"/>
          <w:lang w:eastAsia="pt-PT"/>
        </w:rPr>
        <w:t>495 kg para os aviões anfíbios ou hidroaviões/helicópteros bilugares, desde que, quando funcionam tanto como hidroaviões/helicópteros ou como aviões terrestres/helicópteros, não excedam o limite correspondente de MTOM;</w:t>
      </w:r>
    </w:p>
    <w:p w14:paraId="44C2F169" w14:textId="45EBE3C7" w:rsidR="00106E1D" w:rsidRPr="00815A73" w:rsidRDefault="00D75CB5" w:rsidP="00D302C2">
      <w:pPr>
        <w:pStyle w:val="PargrafodaLista"/>
        <w:numPr>
          <w:ilvl w:val="0"/>
          <w:numId w:val="19"/>
        </w:numPr>
        <w:spacing w:line="360" w:lineRule="auto"/>
        <w:ind w:left="1418" w:hanging="284"/>
        <w:jc w:val="both"/>
        <w:rPr>
          <w:rFonts w:ascii="Times New Roman" w:hAnsi="Times New Roman"/>
          <w:sz w:val="24"/>
          <w:szCs w:val="24"/>
          <w:lang w:eastAsia="pt-PT"/>
        </w:rPr>
      </w:pPr>
      <w:r w:rsidRPr="00815A73">
        <w:rPr>
          <w:rFonts w:ascii="Times New Roman" w:hAnsi="Times New Roman"/>
          <w:sz w:val="24"/>
          <w:szCs w:val="24"/>
          <w:lang w:eastAsia="pt-PT"/>
        </w:rPr>
        <w:t xml:space="preserve">472,5 kg para os aviões terrestres bilugares equipados com um sistema de </w:t>
      </w:r>
      <w:r w:rsidR="00F64CE0" w:rsidRPr="00815A73">
        <w:rPr>
          <w:rFonts w:ascii="Times New Roman" w:hAnsi="Times New Roman"/>
          <w:sz w:val="24"/>
          <w:szCs w:val="24"/>
          <w:lang w:eastAsia="pt-PT"/>
        </w:rPr>
        <w:t>paraquedas</w:t>
      </w:r>
      <w:r w:rsidRPr="00815A73">
        <w:rPr>
          <w:rFonts w:ascii="Times New Roman" w:hAnsi="Times New Roman"/>
          <w:sz w:val="24"/>
          <w:szCs w:val="24"/>
          <w:lang w:eastAsia="pt-PT"/>
        </w:rPr>
        <w:t xml:space="preserve"> de recuperação total instalado na estrutura do avião;</w:t>
      </w:r>
    </w:p>
    <w:p w14:paraId="380244DA" w14:textId="3981F10B" w:rsidR="00106E1D" w:rsidRPr="00815A73" w:rsidRDefault="00D75CB5" w:rsidP="00D302C2">
      <w:pPr>
        <w:pStyle w:val="PargrafodaLista"/>
        <w:numPr>
          <w:ilvl w:val="0"/>
          <w:numId w:val="19"/>
        </w:numPr>
        <w:spacing w:line="360" w:lineRule="auto"/>
        <w:ind w:left="1418" w:hanging="284"/>
        <w:jc w:val="both"/>
        <w:rPr>
          <w:rFonts w:ascii="Times New Roman" w:hAnsi="Times New Roman"/>
          <w:sz w:val="24"/>
          <w:szCs w:val="24"/>
          <w:lang w:eastAsia="pt-PT"/>
        </w:rPr>
      </w:pPr>
      <w:r w:rsidRPr="00815A73">
        <w:rPr>
          <w:rFonts w:ascii="Times New Roman" w:hAnsi="Times New Roman"/>
          <w:sz w:val="24"/>
          <w:szCs w:val="24"/>
          <w:lang w:eastAsia="pt-PT"/>
        </w:rPr>
        <w:t xml:space="preserve">315 kg para os aviões terrestres monolugares equipados com um sistema de </w:t>
      </w:r>
      <w:r w:rsidR="00F64CE0" w:rsidRPr="00815A73">
        <w:rPr>
          <w:rFonts w:ascii="Times New Roman" w:hAnsi="Times New Roman"/>
          <w:sz w:val="24"/>
          <w:szCs w:val="24"/>
          <w:lang w:eastAsia="pt-PT"/>
        </w:rPr>
        <w:t>para-quedas</w:t>
      </w:r>
      <w:r w:rsidRPr="00815A73">
        <w:rPr>
          <w:rFonts w:ascii="Times New Roman" w:hAnsi="Times New Roman"/>
          <w:sz w:val="24"/>
          <w:szCs w:val="24"/>
          <w:lang w:eastAsia="pt-PT"/>
        </w:rPr>
        <w:t xml:space="preserve"> de recuperação total instalado na estrutura do avião;</w:t>
      </w:r>
    </w:p>
    <w:p w14:paraId="46379548" w14:textId="3DF696C1" w:rsidR="00D75CB5" w:rsidRPr="00815A73" w:rsidRDefault="00D75CB5" w:rsidP="00D302C2">
      <w:pPr>
        <w:pStyle w:val="PargrafodaLista"/>
        <w:numPr>
          <w:ilvl w:val="0"/>
          <w:numId w:val="19"/>
        </w:numPr>
        <w:spacing w:line="360" w:lineRule="auto"/>
        <w:ind w:left="1418" w:hanging="284"/>
        <w:jc w:val="both"/>
        <w:rPr>
          <w:rFonts w:ascii="Times New Roman" w:hAnsi="Times New Roman"/>
          <w:sz w:val="24"/>
          <w:szCs w:val="24"/>
          <w:lang w:eastAsia="pt-PT"/>
        </w:rPr>
      </w:pPr>
      <w:r w:rsidRPr="00815A73">
        <w:rPr>
          <w:rFonts w:ascii="Times New Roman" w:hAnsi="Times New Roman"/>
          <w:sz w:val="24"/>
          <w:szCs w:val="24"/>
          <w:lang w:eastAsia="pt-PT"/>
        </w:rPr>
        <w:t xml:space="preserve">e, no que respeita aos aviões, com uma velocidade de perda ou velocidade estabilizada de cruzeiro mínima, em configuração de aterragem, não superior a 35 nós de velocidade-ar calibrada (CAS, </w:t>
      </w:r>
      <w:r w:rsidRPr="00815A73">
        <w:rPr>
          <w:rFonts w:ascii="Times New Roman" w:hAnsi="Times New Roman"/>
          <w:i/>
          <w:sz w:val="24"/>
          <w:szCs w:val="24"/>
          <w:lang w:eastAsia="pt-PT"/>
        </w:rPr>
        <w:t>calibrated air speed</w:t>
      </w:r>
      <w:r w:rsidRPr="00815A73">
        <w:rPr>
          <w:rFonts w:ascii="Times New Roman" w:hAnsi="Times New Roman"/>
          <w:sz w:val="24"/>
          <w:szCs w:val="24"/>
          <w:lang w:eastAsia="pt-PT"/>
        </w:rPr>
        <w:t>);</w:t>
      </w:r>
    </w:p>
    <w:p w14:paraId="6B16B05D" w14:textId="77777777" w:rsidR="00106E1D" w:rsidRPr="00815A73" w:rsidRDefault="00D75CB5" w:rsidP="00D302C2">
      <w:pPr>
        <w:pStyle w:val="PargrafodaLista"/>
        <w:numPr>
          <w:ilvl w:val="0"/>
          <w:numId w:val="20"/>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Giroplanos monolugares e bilugares com uma massa m</w:t>
      </w:r>
      <w:r w:rsidR="00106E1D" w:rsidRPr="00815A73">
        <w:rPr>
          <w:rFonts w:ascii="Times New Roman" w:hAnsi="Times New Roman"/>
          <w:sz w:val="24"/>
          <w:szCs w:val="24"/>
          <w:lang w:eastAsia="pt-PT"/>
        </w:rPr>
        <w:t xml:space="preserve">áxima à descolagem não superior </w:t>
      </w:r>
      <w:r w:rsidRPr="00815A73">
        <w:rPr>
          <w:rFonts w:ascii="Times New Roman" w:hAnsi="Times New Roman"/>
          <w:sz w:val="24"/>
          <w:szCs w:val="24"/>
          <w:lang w:eastAsia="pt-PT"/>
        </w:rPr>
        <w:t>a 560 kg;</w:t>
      </w:r>
    </w:p>
    <w:p w14:paraId="7254C0B5" w14:textId="77777777" w:rsidR="00106E1D" w:rsidRPr="00815A73" w:rsidRDefault="00D75CB5" w:rsidP="00D302C2">
      <w:pPr>
        <w:pStyle w:val="PargrafodaLista"/>
        <w:numPr>
          <w:ilvl w:val="0"/>
          <w:numId w:val="20"/>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 xml:space="preserve">Planadores cuja massa estrutural em vazio, não exceda </w:t>
      </w:r>
      <w:r w:rsidR="00106E1D" w:rsidRPr="00815A73">
        <w:rPr>
          <w:rFonts w:ascii="Times New Roman" w:hAnsi="Times New Roman"/>
          <w:sz w:val="24"/>
          <w:szCs w:val="24"/>
          <w:lang w:eastAsia="pt-PT"/>
        </w:rPr>
        <w:t xml:space="preserve">80 kg, no caso dos monolugares, </w:t>
      </w:r>
      <w:r w:rsidRPr="00815A73">
        <w:rPr>
          <w:rFonts w:ascii="Times New Roman" w:hAnsi="Times New Roman"/>
          <w:sz w:val="24"/>
          <w:szCs w:val="24"/>
          <w:lang w:eastAsia="pt-PT"/>
        </w:rPr>
        <w:t>ou 100 kg, no caso dos bilugares, incluindo os que são lançados por corrida;</w:t>
      </w:r>
    </w:p>
    <w:p w14:paraId="185E040D" w14:textId="7BEA9D07" w:rsidR="00106E1D" w:rsidRPr="00815A73" w:rsidRDefault="00D75CB5" w:rsidP="00D302C2">
      <w:pPr>
        <w:pStyle w:val="PargrafodaLista"/>
        <w:numPr>
          <w:ilvl w:val="0"/>
          <w:numId w:val="20"/>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Reproduções de aeronaves que satisfaçam os critérios das a</w:t>
      </w:r>
      <w:r w:rsidR="00106E1D" w:rsidRPr="00815A73">
        <w:rPr>
          <w:rFonts w:ascii="Times New Roman" w:hAnsi="Times New Roman"/>
          <w:sz w:val="24"/>
          <w:szCs w:val="24"/>
          <w:lang w:eastAsia="pt-PT"/>
        </w:rPr>
        <w:t xml:space="preserve">líneas a) ou d), cuja conceção </w:t>
      </w:r>
      <w:r w:rsidRPr="00815A73">
        <w:rPr>
          <w:rFonts w:ascii="Times New Roman" w:hAnsi="Times New Roman"/>
          <w:sz w:val="24"/>
          <w:szCs w:val="24"/>
          <w:lang w:eastAsia="pt-PT"/>
        </w:rPr>
        <w:t>estrutural seja semelhante à aeronave original;</w:t>
      </w:r>
    </w:p>
    <w:p w14:paraId="644572F8" w14:textId="77777777" w:rsidR="00106E1D" w:rsidRPr="00815A73" w:rsidRDefault="00D75CB5" w:rsidP="00D302C2">
      <w:pPr>
        <w:pStyle w:val="PargrafodaLista"/>
        <w:numPr>
          <w:ilvl w:val="0"/>
          <w:numId w:val="20"/>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Aeronaves não tripuladas cuja massa operacional não exceda 150 kg;</w:t>
      </w:r>
    </w:p>
    <w:p w14:paraId="42A06AD2" w14:textId="095A3239" w:rsidR="00F25002" w:rsidRPr="00815A73" w:rsidRDefault="00D75CB5" w:rsidP="00D302C2">
      <w:pPr>
        <w:pStyle w:val="PargrafodaLista"/>
        <w:numPr>
          <w:ilvl w:val="0"/>
          <w:numId w:val="20"/>
        </w:numPr>
        <w:spacing w:line="360" w:lineRule="auto"/>
        <w:jc w:val="both"/>
        <w:rPr>
          <w:rFonts w:ascii="Times New Roman" w:hAnsi="Times New Roman"/>
          <w:sz w:val="24"/>
          <w:szCs w:val="24"/>
          <w:lang w:eastAsia="pt-PT"/>
        </w:rPr>
      </w:pPr>
      <w:r w:rsidRPr="00815A73">
        <w:rPr>
          <w:rFonts w:ascii="Times New Roman" w:hAnsi="Times New Roman"/>
          <w:sz w:val="24"/>
          <w:szCs w:val="24"/>
          <w:lang w:eastAsia="pt-PT"/>
        </w:rPr>
        <w:t>Quaisquer outras aeronaves cuja massa total em vazio, incluindo combustível,</w:t>
      </w:r>
      <w:r w:rsidR="00106E1D" w:rsidRPr="00815A73">
        <w:rPr>
          <w:rFonts w:ascii="Times New Roman" w:hAnsi="Times New Roman"/>
          <w:sz w:val="24"/>
          <w:szCs w:val="24"/>
          <w:lang w:eastAsia="pt-PT"/>
        </w:rPr>
        <w:t xml:space="preserve"> não exceda </w:t>
      </w:r>
      <w:r w:rsidRPr="00815A73">
        <w:rPr>
          <w:rFonts w:ascii="Times New Roman" w:hAnsi="Times New Roman"/>
          <w:sz w:val="24"/>
          <w:szCs w:val="24"/>
          <w:lang w:eastAsia="pt-PT"/>
        </w:rPr>
        <w:t>70 kg.</w:t>
      </w:r>
    </w:p>
    <w:sectPr w:rsidR="00F25002" w:rsidRPr="00815A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945B2" w14:textId="77777777" w:rsidR="0092683C" w:rsidRDefault="0092683C" w:rsidP="00106E1D">
      <w:pPr>
        <w:spacing w:after="0" w:line="240" w:lineRule="auto"/>
      </w:pPr>
      <w:r>
        <w:separator/>
      </w:r>
    </w:p>
  </w:endnote>
  <w:endnote w:type="continuationSeparator" w:id="0">
    <w:p w14:paraId="30211D87" w14:textId="77777777" w:rsidR="0092683C" w:rsidRDefault="0092683C" w:rsidP="0010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5C10" w14:textId="77777777" w:rsidR="0092683C" w:rsidRDefault="0092683C" w:rsidP="00106E1D">
      <w:pPr>
        <w:spacing w:after="0" w:line="240" w:lineRule="auto"/>
      </w:pPr>
      <w:r>
        <w:separator/>
      </w:r>
    </w:p>
  </w:footnote>
  <w:footnote w:type="continuationSeparator" w:id="0">
    <w:p w14:paraId="5125BB2A" w14:textId="77777777" w:rsidR="0092683C" w:rsidRDefault="0092683C" w:rsidP="00106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603"/>
    <w:multiLevelType w:val="hybridMultilevel"/>
    <w:tmpl w:val="47D8A570"/>
    <w:lvl w:ilvl="0" w:tplc="F4420F7C">
      <w:start w:val="1"/>
      <w:numFmt w:val="decimal"/>
      <w:lvlText w:val="%1."/>
      <w:lvlJc w:val="left"/>
      <w:pPr>
        <w:tabs>
          <w:tab w:val="num" w:pos="360"/>
        </w:tabs>
        <w:ind w:left="737" w:hanging="737"/>
      </w:pPr>
      <w:rPr>
        <w:rFonts w:ascii="Times New Roman" w:hAnsi="Times New Roman" w:cs="Times New Roman" w:hint="default"/>
        <w:b w:val="0"/>
        <w:i w:val="0"/>
        <w:strike w:val="0"/>
        <w:dstrike w:val="0"/>
        <w:color w:val="auto"/>
        <w:sz w:val="24"/>
        <w:szCs w:val="24"/>
        <w:u w:val="none"/>
        <w:effect w:val="none"/>
        <w:lang w:val="pt-PT"/>
      </w:rPr>
    </w:lvl>
    <w:lvl w:ilvl="1" w:tplc="C6A42C40">
      <w:start w:val="1"/>
      <w:numFmt w:val="lowerLetter"/>
      <w:lvlText w:val="%2)"/>
      <w:lvlJc w:val="left"/>
      <w:pPr>
        <w:tabs>
          <w:tab w:val="num" w:pos="1440"/>
        </w:tabs>
        <w:ind w:left="1440" w:hanging="360"/>
      </w:pPr>
      <w:rPr>
        <w:i w:val="0"/>
        <w:iCs/>
      </w:rPr>
    </w:lvl>
    <w:lvl w:ilvl="2" w:tplc="BA5E2D08">
      <w:start w:val="1"/>
      <w:numFmt w:val="lowerRoman"/>
      <w:lvlText w:val="%3."/>
      <w:lvlJc w:val="right"/>
      <w:pPr>
        <w:tabs>
          <w:tab w:val="num" w:pos="2160"/>
        </w:tabs>
        <w:ind w:left="2160" w:hanging="180"/>
      </w:pPr>
      <w:rPr>
        <w:rFonts w:cs="Times New Roman"/>
      </w:rPr>
    </w:lvl>
    <w:lvl w:ilvl="3" w:tplc="08447C7E">
      <w:start w:val="1"/>
      <w:numFmt w:val="decimal"/>
      <w:lvlText w:val="%4."/>
      <w:lvlJc w:val="left"/>
      <w:pPr>
        <w:tabs>
          <w:tab w:val="num" w:pos="2880"/>
        </w:tabs>
        <w:ind w:left="2880" w:hanging="360"/>
      </w:pPr>
      <w:rPr>
        <w:rFonts w:cs="Times New Roman"/>
      </w:rPr>
    </w:lvl>
    <w:lvl w:ilvl="4" w:tplc="63DEAF52">
      <w:start w:val="1"/>
      <w:numFmt w:val="lowerLetter"/>
      <w:lvlText w:val="%5."/>
      <w:lvlJc w:val="left"/>
      <w:pPr>
        <w:tabs>
          <w:tab w:val="num" w:pos="3600"/>
        </w:tabs>
        <w:ind w:left="3600" w:hanging="360"/>
      </w:pPr>
      <w:rPr>
        <w:rFonts w:cs="Times New Roman"/>
      </w:rPr>
    </w:lvl>
    <w:lvl w:ilvl="5" w:tplc="840C6964">
      <w:start w:val="1"/>
      <w:numFmt w:val="lowerRoman"/>
      <w:lvlText w:val="%6."/>
      <w:lvlJc w:val="right"/>
      <w:pPr>
        <w:tabs>
          <w:tab w:val="num" w:pos="4320"/>
        </w:tabs>
        <w:ind w:left="4320" w:hanging="180"/>
      </w:pPr>
      <w:rPr>
        <w:rFonts w:cs="Times New Roman"/>
      </w:rPr>
    </w:lvl>
    <w:lvl w:ilvl="6" w:tplc="BDF01E62">
      <w:start w:val="1"/>
      <w:numFmt w:val="decimal"/>
      <w:lvlText w:val="%7."/>
      <w:lvlJc w:val="left"/>
      <w:pPr>
        <w:tabs>
          <w:tab w:val="num" w:pos="5040"/>
        </w:tabs>
        <w:ind w:left="5040" w:hanging="360"/>
      </w:pPr>
      <w:rPr>
        <w:rFonts w:cs="Times New Roman"/>
      </w:rPr>
    </w:lvl>
    <w:lvl w:ilvl="7" w:tplc="F84E7B12">
      <w:start w:val="1"/>
      <w:numFmt w:val="lowerLetter"/>
      <w:lvlText w:val="%8."/>
      <w:lvlJc w:val="left"/>
      <w:pPr>
        <w:tabs>
          <w:tab w:val="num" w:pos="5760"/>
        </w:tabs>
        <w:ind w:left="5760" w:hanging="360"/>
      </w:pPr>
      <w:rPr>
        <w:rFonts w:cs="Times New Roman"/>
      </w:rPr>
    </w:lvl>
    <w:lvl w:ilvl="8" w:tplc="F5C091E4">
      <w:start w:val="1"/>
      <w:numFmt w:val="lowerRoman"/>
      <w:lvlText w:val="%9."/>
      <w:lvlJc w:val="right"/>
      <w:pPr>
        <w:tabs>
          <w:tab w:val="num" w:pos="6480"/>
        </w:tabs>
        <w:ind w:left="6480" w:hanging="180"/>
      </w:pPr>
      <w:rPr>
        <w:rFonts w:cs="Times New Roman"/>
      </w:rPr>
    </w:lvl>
  </w:abstractNum>
  <w:abstractNum w:abstractNumId="1" w15:restartNumberingAfterBreak="0">
    <w:nsid w:val="045D1B47"/>
    <w:multiLevelType w:val="hybridMultilevel"/>
    <w:tmpl w:val="76425FE8"/>
    <w:lvl w:ilvl="0" w:tplc="F4420F7C">
      <w:start w:val="1"/>
      <w:numFmt w:val="decimal"/>
      <w:lvlText w:val="%1."/>
      <w:lvlJc w:val="left"/>
      <w:pPr>
        <w:ind w:left="360" w:hanging="360"/>
      </w:pPr>
      <w:rPr>
        <w:rFonts w:ascii="Times New Roman" w:hAnsi="Times New Roman" w:cs="Times New Roman" w:hint="default"/>
        <w:b w:val="0"/>
        <w:i w:val="0"/>
        <w:strike w:val="0"/>
        <w:color w:val="auto"/>
        <w:sz w:val="24"/>
        <w:szCs w:val="24"/>
        <w:lang w:val="pt-P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2" w15:restartNumberingAfterBreak="0">
    <w:nsid w:val="074E5A12"/>
    <w:multiLevelType w:val="hybridMultilevel"/>
    <w:tmpl w:val="4D1CADB0"/>
    <w:lvl w:ilvl="0" w:tplc="F4420F7C">
      <w:start w:val="1"/>
      <w:numFmt w:val="decimal"/>
      <w:lvlText w:val="%1."/>
      <w:lvlJc w:val="left"/>
      <w:pPr>
        <w:ind w:left="360" w:hanging="360"/>
      </w:pPr>
      <w:rPr>
        <w:rFonts w:ascii="Times New Roman" w:hAnsi="Times New Roman" w:cs="Times New Roman" w:hint="default"/>
        <w:b w:val="0"/>
        <w:i w:val="0"/>
        <w:strike w:val="0"/>
        <w:color w:val="auto"/>
        <w:sz w:val="24"/>
        <w:szCs w:val="24"/>
        <w:lang w:val="pt-P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3" w15:restartNumberingAfterBreak="0">
    <w:nsid w:val="0DF9293A"/>
    <w:multiLevelType w:val="hybridMultilevel"/>
    <w:tmpl w:val="9AA2C2B8"/>
    <w:lvl w:ilvl="0" w:tplc="F4420F7C">
      <w:start w:val="1"/>
      <w:numFmt w:val="decimal"/>
      <w:lvlText w:val="%1."/>
      <w:lvlJc w:val="left"/>
      <w:pPr>
        <w:ind w:left="360" w:hanging="360"/>
      </w:pPr>
      <w:rPr>
        <w:rFonts w:ascii="Times New Roman" w:hAnsi="Times New Roman" w:cs="Times New Roman" w:hint="default"/>
        <w:b w:val="0"/>
        <w:i w:val="0"/>
        <w:strike w:val="0"/>
        <w:color w:val="auto"/>
        <w:sz w:val="24"/>
        <w:szCs w:val="24"/>
        <w:lang w:val="pt-P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4" w15:restartNumberingAfterBreak="0">
    <w:nsid w:val="111B7270"/>
    <w:multiLevelType w:val="hybridMultilevel"/>
    <w:tmpl w:val="6DE8FE9A"/>
    <w:lvl w:ilvl="0" w:tplc="F4420F7C">
      <w:start w:val="1"/>
      <w:numFmt w:val="decimal"/>
      <w:lvlText w:val="%1."/>
      <w:lvlJc w:val="left"/>
      <w:pPr>
        <w:ind w:left="737" w:hanging="737"/>
      </w:pPr>
      <w:rPr>
        <w:rFonts w:ascii="Times New Roman" w:hAnsi="Times New Roman" w:cs="Times New Roman" w:hint="default"/>
        <w:b w:val="0"/>
        <w:i w:val="0"/>
        <w:strike w:val="0"/>
        <w:color w:val="auto"/>
        <w:sz w:val="24"/>
        <w:szCs w:val="24"/>
        <w:lang w:val="pt-PT"/>
      </w:rPr>
    </w:lvl>
    <w:lvl w:ilvl="1" w:tplc="461E7DE4">
      <w:start w:val="1"/>
      <w:numFmt w:val="lowerLetter"/>
      <w:lvlText w:val="%2."/>
      <w:lvlJc w:val="left"/>
      <w:pPr>
        <w:ind w:left="1440" w:hanging="360"/>
      </w:pPr>
    </w:lvl>
    <w:lvl w:ilvl="2" w:tplc="28FEEABE">
      <w:start w:val="1"/>
      <w:numFmt w:val="lowerRoman"/>
      <w:lvlText w:val="%3."/>
      <w:lvlJc w:val="right"/>
      <w:pPr>
        <w:ind w:left="2160" w:hanging="180"/>
      </w:pPr>
    </w:lvl>
    <w:lvl w:ilvl="3" w:tplc="15E8A57C">
      <w:start w:val="1"/>
      <w:numFmt w:val="decimal"/>
      <w:lvlText w:val="%4."/>
      <w:lvlJc w:val="left"/>
      <w:pPr>
        <w:ind w:left="2880" w:hanging="360"/>
      </w:pPr>
    </w:lvl>
    <w:lvl w:ilvl="4" w:tplc="0C6AA246">
      <w:start w:val="1"/>
      <w:numFmt w:val="lowerLetter"/>
      <w:lvlText w:val="%5."/>
      <w:lvlJc w:val="left"/>
      <w:pPr>
        <w:ind w:left="3600" w:hanging="360"/>
      </w:pPr>
    </w:lvl>
    <w:lvl w:ilvl="5" w:tplc="CD908E92">
      <w:start w:val="1"/>
      <w:numFmt w:val="lowerRoman"/>
      <w:lvlText w:val="%6."/>
      <w:lvlJc w:val="right"/>
      <w:pPr>
        <w:ind w:left="4320" w:hanging="180"/>
      </w:pPr>
    </w:lvl>
    <w:lvl w:ilvl="6" w:tplc="233E7B38">
      <w:start w:val="1"/>
      <w:numFmt w:val="decimal"/>
      <w:lvlText w:val="%7."/>
      <w:lvlJc w:val="left"/>
      <w:pPr>
        <w:ind w:left="5040" w:hanging="360"/>
      </w:pPr>
    </w:lvl>
    <w:lvl w:ilvl="7" w:tplc="8A5A0228">
      <w:start w:val="1"/>
      <w:numFmt w:val="lowerLetter"/>
      <w:lvlText w:val="%8."/>
      <w:lvlJc w:val="left"/>
      <w:pPr>
        <w:ind w:left="5760" w:hanging="360"/>
      </w:pPr>
    </w:lvl>
    <w:lvl w:ilvl="8" w:tplc="0D328402">
      <w:start w:val="1"/>
      <w:numFmt w:val="lowerRoman"/>
      <w:lvlText w:val="%9."/>
      <w:lvlJc w:val="right"/>
      <w:pPr>
        <w:ind w:left="6480" w:hanging="180"/>
      </w:pPr>
    </w:lvl>
  </w:abstractNum>
  <w:abstractNum w:abstractNumId="5" w15:restartNumberingAfterBreak="0">
    <w:nsid w:val="17FF48DA"/>
    <w:multiLevelType w:val="hybridMultilevel"/>
    <w:tmpl w:val="8A08D0E6"/>
    <w:lvl w:ilvl="0" w:tplc="F4420F7C">
      <w:start w:val="1"/>
      <w:numFmt w:val="decimal"/>
      <w:lvlText w:val="%1."/>
      <w:lvlJc w:val="left"/>
      <w:pPr>
        <w:ind w:left="360" w:hanging="360"/>
      </w:pPr>
      <w:rPr>
        <w:rFonts w:ascii="Times New Roman" w:hAnsi="Times New Roman" w:cs="Times New Roman" w:hint="default"/>
        <w:b w:val="0"/>
        <w:i w:val="0"/>
        <w:strike w:val="0"/>
        <w:color w:val="auto"/>
        <w:sz w:val="24"/>
        <w:szCs w:val="24"/>
        <w:lang w:val="pt-PT"/>
      </w:rPr>
    </w:lvl>
    <w:lvl w:ilvl="1" w:tplc="092C48C8">
      <w:start w:val="1"/>
      <w:numFmt w:val="lowerLetter"/>
      <w:lvlText w:val="%2."/>
      <w:lvlJc w:val="left"/>
      <w:pPr>
        <w:ind w:left="1080" w:hanging="360"/>
      </w:pPr>
    </w:lvl>
    <w:lvl w:ilvl="2" w:tplc="A956C0A6">
      <w:start w:val="1"/>
      <w:numFmt w:val="lowerRoman"/>
      <w:lvlText w:val="%3."/>
      <w:lvlJc w:val="right"/>
      <w:pPr>
        <w:ind w:left="1800" w:hanging="180"/>
      </w:pPr>
    </w:lvl>
    <w:lvl w:ilvl="3" w:tplc="3E080C82">
      <w:start w:val="1"/>
      <w:numFmt w:val="decimal"/>
      <w:lvlText w:val="%4."/>
      <w:lvlJc w:val="left"/>
      <w:pPr>
        <w:ind w:left="2520" w:hanging="360"/>
      </w:pPr>
    </w:lvl>
    <w:lvl w:ilvl="4" w:tplc="14CC2F9E">
      <w:start w:val="1"/>
      <w:numFmt w:val="lowerLetter"/>
      <w:lvlText w:val="%5."/>
      <w:lvlJc w:val="left"/>
      <w:pPr>
        <w:ind w:left="3240" w:hanging="360"/>
      </w:pPr>
    </w:lvl>
    <w:lvl w:ilvl="5" w:tplc="0AD255C2">
      <w:start w:val="1"/>
      <w:numFmt w:val="lowerRoman"/>
      <w:lvlText w:val="%6."/>
      <w:lvlJc w:val="right"/>
      <w:pPr>
        <w:ind w:left="3960" w:hanging="180"/>
      </w:pPr>
    </w:lvl>
    <w:lvl w:ilvl="6" w:tplc="4A6EE002">
      <w:start w:val="1"/>
      <w:numFmt w:val="decimal"/>
      <w:lvlText w:val="%7."/>
      <w:lvlJc w:val="left"/>
      <w:pPr>
        <w:ind w:left="4680" w:hanging="360"/>
      </w:pPr>
    </w:lvl>
    <w:lvl w:ilvl="7" w:tplc="36C22F68">
      <w:start w:val="1"/>
      <w:numFmt w:val="lowerLetter"/>
      <w:lvlText w:val="%8."/>
      <w:lvlJc w:val="left"/>
      <w:pPr>
        <w:ind w:left="5400" w:hanging="360"/>
      </w:pPr>
    </w:lvl>
    <w:lvl w:ilvl="8" w:tplc="FA46FA00">
      <w:start w:val="1"/>
      <w:numFmt w:val="lowerRoman"/>
      <w:lvlText w:val="%9."/>
      <w:lvlJc w:val="right"/>
      <w:pPr>
        <w:ind w:left="6120" w:hanging="180"/>
      </w:pPr>
    </w:lvl>
  </w:abstractNum>
  <w:abstractNum w:abstractNumId="6" w15:restartNumberingAfterBreak="0">
    <w:nsid w:val="1AEE5CEB"/>
    <w:multiLevelType w:val="hybridMultilevel"/>
    <w:tmpl w:val="BFA46E32"/>
    <w:lvl w:ilvl="0" w:tplc="F4420F7C">
      <w:start w:val="1"/>
      <w:numFmt w:val="decimal"/>
      <w:lvlText w:val="%1."/>
      <w:lvlJc w:val="left"/>
      <w:pPr>
        <w:tabs>
          <w:tab w:val="num" w:pos="360"/>
        </w:tabs>
        <w:ind w:left="737" w:hanging="737"/>
      </w:pPr>
      <w:rPr>
        <w:rFonts w:ascii="Times New Roman" w:hAnsi="Times New Roman" w:cs="Times New Roman" w:hint="default"/>
        <w:b w:val="0"/>
        <w:i w:val="0"/>
        <w:strike w:val="0"/>
        <w:dstrike w:val="0"/>
        <w:color w:val="auto"/>
        <w:sz w:val="24"/>
        <w:szCs w:val="24"/>
        <w:u w:val="none"/>
        <w:effect w:val="none"/>
        <w:lang w:val="pt-PT"/>
      </w:rPr>
    </w:lvl>
    <w:lvl w:ilvl="1" w:tplc="19AAFEC2">
      <w:start w:val="1"/>
      <w:numFmt w:val="lowerLetter"/>
      <w:lvlText w:val="%2)"/>
      <w:lvlJc w:val="left"/>
      <w:pPr>
        <w:tabs>
          <w:tab w:val="num" w:pos="1440"/>
        </w:tabs>
        <w:ind w:left="1440" w:hanging="360"/>
      </w:pPr>
      <w:rPr>
        <w:rFonts w:ascii="Garamond" w:eastAsia="Times New Roman" w:hAnsi="Garamond" w:cs="Times New Roman"/>
        <w:i/>
      </w:rPr>
    </w:lvl>
    <w:lvl w:ilvl="2" w:tplc="73422828">
      <w:start w:val="1"/>
      <w:numFmt w:val="lowerRoman"/>
      <w:lvlText w:val="%3."/>
      <w:lvlJc w:val="right"/>
      <w:pPr>
        <w:tabs>
          <w:tab w:val="num" w:pos="2160"/>
        </w:tabs>
        <w:ind w:left="2160" w:hanging="180"/>
      </w:pPr>
      <w:rPr>
        <w:rFonts w:cs="Times New Roman"/>
      </w:rPr>
    </w:lvl>
    <w:lvl w:ilvl="3" w:tplc="D91ECC7A">
      <w:start w:val="1"/>
      <w:numFmt w:val="decimal"/>
      <w:lvlText w:val="%4."/>
      <w:lvlJc w:val="left"/>
      <w:pPr>
        <w:tabs>
          <w:tab w:val="num" w:pos="2880"/>
        </w:tabs>
        <w:ind w:left="2880" w:hanging="360"/>
      </w:pPr>
      <w:rPr>
        <w:rFonts w:cs="Times New Roman"/>
      </w:rPr>
    </w:lvl>
    <w:lvl w:ilvl="4" w:tplc="21B46BD6">
      <w:start w:val="1"/>
      <w:numFmt w:val="lowerLetter"/>
      <w:lvlText w:val="%5."/>
      <w:lvlJc w:val="left"/>
      <w:pPr>
        <w:tabs>
          <w:tab w:val="num" w:pos="3600"/>
        </w:tabs>
        <w:ind w:left="3600" w:hanging="360"/>
      </w:pPr>
      <w:rPr>
        <w:rFonts w:cs="Times New Roman"/>
      </w:rPr>
    </w:lvl>
    <w:lvl w:ilvl="5" w:tplc="7B74A468">
      <w:start w:val="1"/>
      <w:numFmt w:val="lowerRoman"/>
      <w:lvlText w:val="%6."/>
      <w:lvlJc w:val="right"/>
      <w:pPr>
        <w:tabs>
          <w:tab w:val="num" w:pos="4320"/>
        </w:tabs>
        <w:ind w:left="4320" w:hanging="180"/>
      </w:pPr>
      <w:rPr>
        <w:rFonts w:cs="Times New Roman"/>
      </w:rPr>
    </w:lvl>
    <w:lvl w:ilvl="6" w:tplc="ABA8D1D8">
      <w:start w:val="1"/>
      <w:numFmt w:val="decimal"/>
      <w:lvlText w:val="%7."/>
      <w:lvlJc w:val="left"/>
      <w:pPr>
        <w:tabs>
          <w:tab w:val="num" w:pos="5040"/>
        </w:tabs>
        <w:ind w:left="5040" w:hanging="360"/>
      </w:pPr>
      <w:rPr>
        <w:rFonts w:cs="Times New Roman"/>
      </w:rPr>
    </w:lvl>
    <w:lvl w:ilvl="7" w:tplc="D91A7214">
      <w:start w:val="1"/>
      <w:numFmt w:val="lowerLetter"/>
      <w:lvlText w:val="%8."/>
      <w:lvlJc w:val="left"/>
      <w:pPr>
        <w:tabs>
          <w:tab w:val="num" w:pos="5760"/>
        </w:tabs>
        <w:ind w:left="5760" w:hanging="360"/>
      </w:pPr>
      <w:rPr>
        <w:rFonts w:cs="Times New Roman"/>
      </w:rPr>
    </w:lvl>
    <w:lvl w:ilvl="8" w:tplc="F762276C">
      <w:start w:val="1"/>
      <w:numFmt w:val="lowerRoman"/>
      <w:lvlText w:val="%9."/>
      <w:lvlJc w:val="right"/>
      <w:pPr>
        <w:tabs>
          <w:tab w:val="num" w:pos="6480"/>
        </w:tabs>
        <w:ind w:left="6480" w:hanging="180"/>
      </w:pPr>
      <w:rPr>
        <w:rFonts w:cs="Times New Roman"/>
      </w:rPr>
    </w:lvl>
  </w:abstractNum>
  <w:abstractNum w:abstractNumId="7" w15:restartNumberingAfterBreak="0">
    <w:nsid w:val="1D933F68"/>
    <w:multiLevelType w:val="hybridMultilevel"/>
    <w:tmpl w:val="26FCEB48"/>
    <w:lvl w:ilvl="0" w:tplc="99C6D360">
      <w:start w:val="1"/>
      <w:numFmt w:val="decimal"/>
      <w:lvlText w:val="%1-"/>
      <w:lvlJc w:val="left"/>
      <w:pPr>
        <w:tabs>
          <w:tab w:val="num" w:pos="10237"/>
        </w:tabs>
        <w:ind w:left="737" w:hanging="737"/>
      </w:pPr>
      <w:rPr>
        <w:color w:val="auto"/>
      </w:rPr>
    </w:lvl>
    <w:lvl w:ilvl="1" w:tplc="F0C8B130">
      <w:start w:val="1"/>
      <w:numFmt w:val="lowerLetter"/>
      <w:lvlText w:val="%2)"/>
      <w:lvlJc w:val="left"/>
      <w:pPr>
        <w:tabs>
          <w:tab w:val="num" w:pos="-25591"/>
        </w:tabs>
        <w:ind w:left="1304" w:hanging="567"/>
      </w:pPr>
      <w:rPr>
        <w:i/>
        <w:color w:val="auto"/>
      </w:rPr>
    </w:lvl>
    <w:lvl w:ilvl="2" w:tplc="6E52D168">
      <w:start w:val="1"/>
      <w:numFmt w:val="lowerRoman"/>
      <w:lvlText w:val="%3."/>
      <w:lvlJc w:val="right"/>
      <w:pPr>
        <w:tabs>
          <w:tab w:val="num" w:pos="2160"/>
        </w:tabs>
        <w:ind w:left="2160" w:hanging="180"/>
      </w:pPr>
    </w:lvl>
    <w:lvl w:ilvl="3" w:tplc="17B2713A">
      <w:start w:val="1"/>
      <w:numFmt w:val="decimal"/>
      <w:lvlText w:val="%4."/>
      <w:lvlJc w:val="left"/>
      <w:pPr>
        <w:tabs>
          <w:tab w:val="num" w:pos="2880"/>
        </w:tabs>
        <w:ind w:left="2880" w:hanging="360"/>
      </w:pPr>
    </w:lvl>
    <w:lvl w:ilvl="4" w:tplc="394A5C44">
      <w:start w:val="1"/>
      <w:numFmt w:val="lowerLetter"/>
      <w:lvlText w:val="%5."/>
      <w:lvlJc w:val="left"/>
      <w:pPr>
        <w:tabs>
          <w:tab w:val="num" w:pos="3600"/>
        </w:tabs>
        <w:ind w:left="3600" w:hanging="360"/>
      </w:pPr>
    </w:lvl>
    <w:lvl w:ilvl="5" w:tplc="FF04C086">
      <w:start w:val="1"/>
      <w:numFmt w:val="lowerRoman"/>
      <w:lvlText w:val="%6."/>
      <w:lvlJc w:val="right"/>
      <w:pPr>
        <w:tabs>
          <w:tab w:val="num" w:pos="4320"/>
        </w:tabs>
        <w:ind w:left="4320" w:hanging="180"/>
      </w:pPr>
    </w:lvl>
    <w:lvl w:ilvl="6" w:tplc="5D5ACE10">
      <w:start w:val="1"/>
      <w:numFmt w:val="decimal"/>
      <w:lvlText w:val="%7."/>
      <w:lvlJc w:val="left"/>
      <w:pPr>
        <w:tabs>
          <w:tab w:val="num" w:pos="5040"/>
        </w:tabs>
        <w:ind w:left="5040" w:hanging="360"/>
      </w:pPr>
    </w:lvl>
    <w:lvl w:ilvl="7" w:tplc="BC26874E">
      <w:start w:val="1"/>
      <w:numFmt w:val="lowerLetter"/>
      <w:lvlText w:val="%8."/>
      <w:lvlJc w:val="left"/>
      <w:pPr>
        <w:tabs>
          <w:tab w:val="num" w:pos="5760"/>
        </w:tabs>
        <w:ind w:left="5760" w:hanging="360"/>
      </w:pPr>
    </w:lvl>
    <w:lvl w:ilvl="8" w:tplc="5768AF4C">
      <w:start w:val="1"/>
      <w:numFmt w:val="lowerRoman"/>
      <w:lvlText w:val="%9."/>
      <w:lvlJc w:val="right"/>
      <w:pPr>
        <w:tabs>
          <w:tab w:val="num" w:pos="6480"/>
        </w:tabs>
        <w:ind w:left="6480" w:hanging="180"/>
      </w:pPr>
    </w:lvl>
  </w:abstractNum>
  <w:abstractNum w:abstractNumId="8" w15:restartNumberingAfterBreak="0">
    <w:nsid w:val="21EA3D0A"/>
    <w:multiLevelType w:val="hybridMultilevel"/>
    <w:tmpl w:val="BB182F9A"/>
    <w:lvl w:ilvl="0" w:tplc="F4420F7C">
      <w:start w:val="1"/>
      <w:numFmt w:val="decimal"/>
      <w:lvlText w:val="%1."/>
      <w:lvlJc w:val="left"/>
      <w:pPr>
        <w:ind w:left="360" w:hanging="360"/>
      </w:pPr>
      <w:rPr>
        <w:rFonts w:ascii="Times New Roman" w:hAnsi="Times New Roman" w:cs="Times New Roman" w:hint="default"/>
        <w:b w:val="0"/>
        <w:i w:val="0"/>
        <w:strike w:val="0"/>
        <w:color w:val="auto"/>
        <w:sz w:val="24"/>
        <w:szCs w:val="24"/>
        <w:lang w:val="pt-PT"/>
      </w:rPr>
    </w:lvl>
    <w:lvl w:ilvl="1" w:tplc="5BF2B0F0">
      <w:start w:val="1"/>
      <w:numFmt w:val="lowerLetter"/>
      <w:lvlText w:val="%2."/>
      <w:lvlJc w:val="left"/>
      <w:pPr>
        <w:ind w:left="1080" w:hanging="360"/>
      </w:pPr>
    </w:lvl>
    <w:lvl w:ilvl="2" w:tplc="8BA81F0C">
      <w:start w:val="1"/>
      <w:numFmt w:val="lowerRoman"/>
      <w:lvlText w:val="%3."/>
      <w:lvlJc w:val="right"/>
      <w:pPr>
        <w:ind w:left="1800" w:hanging="180"/>
      </w:pPr>
    </w:lvl>
    <w:lvl w:ilvl="3" w:tplc="573C1238">
      <w:start w:val="1"/>
      <w:numFmt w:val="decimal"/>
      <w:lvlText w:val="%4."/>
      <w:lvlJc w:val="left"/>
      <w:pPr>
        <w:ind w:left="2520" w:hanging="360"/>
      </w:pPr>
    </w:lvl>
    <w:lvl w:ilvl="4" w:tplc="3E12C5B0">
      <w:start w:val="1"/>
      <w:numFmt w:val="lowerLetter"/>
      <w:lvlText w:val="%5."/>
      <w:lvlJc w:val="left"/>
      <w:pPr>
        <w:ind w:left="3240" w:hanging="360"/>
      </w:pPr>
    </w:lvl>
    <w:lvl w:ilvl="5" w:tplc="74E84A36">
      <w:start w:val="1"/>
      <w:numFmt w:val="lowerRoman"/>
      <w:lvlText w:val="%6."/>
      <w:lvlJc w:val="right"/>
      <w:pPr>
        <w:ind w:left="3960" w:hanging="180"/>
      </w:pPr>
    </w:lvl>
    <w:lvl w:ilvl="6" w:tplc="7CF062DE">
      <w:start w:val="1"/>
      <w:numFmt w:val="decimal"/>
      <w:lvlText w:val="%7."/>
      <w:lvlJc w:val="left"/>
      <w:pPr>
        <w:ind w:left="4680" w:hanging="360"/>
      </w:pPr>
    </w:lvl>
    <w:lvl w:ilvl="7" w:tplc="666E2220">
      <w:start w:val="1"/>
      <w:numFmt w:val="lowerLetter"/>
      <w:lvlText w:val="%8."/>
      <w:lvlJc w:val="left"/>
      <w:pPr>
        <w:ind w:left="5400" w:hanging="360"/>
      </w:pPr>
    </w:lvl>
    <w:lvl w:ilvl="8" w:tplc="A880C816">
      <w:start w:val="1"/>
      <w:numFmt w:val="lowerRoman"/>
      <w:lvlText w:val="%9."/>
      <w:lvlJc w:val="right"/>
      <w:pPr>
        <w:ind w:left="6120" w:hanging="180"/>
      </w:pPr>
    </w:lvl>
  </w:abstractNum>
  <w:abstractNum w:abstractNumId="9" w15:restartNumberingAfterBreak="0">
    <w:nsid w:val="260B1B2F"/>
    <w:multiLevelType w:val="hybridMultilevel"/>
    <w:tmpl w:val="090A47A8"/>
    <w:lvl w:ilvl="0" w:tplc="17C06A2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B384AF9"/>
    <w:multiLevelType w:val="hybridMultilevel"/>
    <w:tmpl w:val="A230B598"/>
    <w:lvl w:ilvl="0" w:tplc="68BA492C">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DD45ED5"/>
    <w:multiLevelType w:val="hybridMultilevel"/>
    <w:tmpl w:val="9E0812D4"/>
    <w:lvl w:ilvl="0" w:tplc="F4420F7C">
      <w:start w:val="1"/>
      <w:numFmt w:val="decimal"/>
      <w:lvlText w:val="%1."/>
      <w:lvlJc w:val="left"/>
      <w:pPr>
        <w:ind w:left="720" w:hanging="360"/>
      </w:pPr>
      <w:rPr>
        <w:rFonts w:ascii="Times New Roman" w:hAnsi="Times New Roman" w:cs="Times New Roman" w:hint="default"/>
        <w:b w:val="0"/>
        <w:i w:val="0"/>
        <w:strike w:val="0"/>
        <w:color w:val="auto"/>
        <w:sz w:val="24"/>
        <w:szCs w:val="24"/>
        <w:lang w:val="pt-P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2" w15:restartNumberingAfterBreak="0">
    <w:nsid w:val="2FAD29EE"/>
    <w:multiLevelType w:val="hybridMultilevel"/>
    <w:tmpl w:val="9342B760"/>
    <w:lvl w:ilvl="0" w:tplc="F4420F7C">
      <w:start w:val="1"/>
      <w:numFmt w:val="decimal"/>
      <w:lvlText w:val="%1."/>
      <w:lvlJc w:val="left"/>
      <w:pPr>
        <w:ind w:left="720" w:hanging="360"/>
      </w:pPr>
      <w:rPr>
        <w:rFonts w:ascii="Times New Roman" w:hAnsi="Times New Roman" w:cs="Times New Roman" w:hint="default"/>
        <w:b w:val="0"/>
        <w:i w:val="0"/>
        <w:strike w:val="0"/>
        <w:color w:val="auto"/>
        <w:sz w:val="24"/>
        <w:szCs w:val="24"/>
        <w:lang w:val="pt-PT"/>
      </w:rPr>
    </w:lvl>
    <w:lvl w:ilvl="1" w:tplc="62D4CB3C">
      <w:start w:val="1"/>
      <w:numFmt w:val="lowerLetter"/>
      <w:lvlText w:val="%2."/>
      <w:lvlJc w:val="left"/>
      <w:pPr>
        <w:ind w:left="1440" w:hanging="360"/>
      </w:pPr>
    </w:lvl>
    <w:lvl w:ilvl="2" w:tplc="3D4CDD26">
      <w:start w:val="1"/>
      <w:numFmt w:val="lowerRoman"/>
      <w:lvlText w:val="%3."/>
      <w:lvlJc w:val="right"/>
      <w:pPr>
        <w:ind w:left="2160" w:hanging="180"/>
      </w:pPr>
    </w:lvl>
    <w:lvl w:ilvl="3" w:tplc="733E6C40">
      <w:start w:val="1"/>
      <w:numFmt w:val="decimal"/>
      <w:lvlText w:val="%4."/>
      <w:lvlJc w:val="left"/>
      <w:pPr>
        <w:ind w:left="2880" w:hanging="360"/>
      </w:pPr>
    </w:lvl>
    <w:lvl w:ilvl="4" w:tplc="38603156">
      <w:start w:val="1"/>
      <w:numFmt w:val="lowerLetter"/>
      <w:lvlText w:val="%5."/>
      <w:lvlJc w:val="left"/>
      <w:pPr>
        <w:ind w:left="3600" w:hanging="360"/>
      </w:pPr>
    </w:lvl>
    <w:lvl w:ilvl="5" w:tplc="21BCAE36">
      <w:start w:val="1"/>
      <w:numFmt w:val="lowerRoman"/>
      <w:lvlText w:val="%6."/>
      <w:lvlJc w:val="right"/>
      <w:pPr>
        <w:ind w:left="4320" w:hanging="180"/>
      </w:pPr>
    </w:lvl>
    <w:lvl w:ilvl="6" w:tplc="CC7A04B2">
      <w:start w:val="1"/>
      <w:numFmt w:val="decimal"/>
      <w:lvlText w:val="%7."/>
      <w:lvlJc w:val="left"/>
      <w:pPr>
        <w:ind w:left="5040" w:hanging="360"/>
      </w:pPr>
    </w:lvl>
    <w:lvl w:ilvl="7" w:tplc="9C04E266">
      <w:start w:val="1"/>
      <w:numFmt w:val="lowerLetter"/>
      <w:lvlText w:val="%8."/>
      <w:lvlJc w:val="left"/>
      <w:pPr>
        <w:ind w:left="5760" w:hanging="360"/>
      </w:pPr>
    </w:lvl>
    <w:lvl w:ilvl="8" w:tplc="1BB6729C">
      <w:start w:val="1"/>
      <w:numFmt w:val="lowerRoman"/>
      <w:lvlText w:val="%9."/>
      <w:lvlJc w:val="right"/>
      <w:pPr>
        <w:ind w:left="6480" w:hanging="180"/>
      </w:pPr>
    </w:lvl>
  </w:abstractNum>
  <w:abstractNum w:abstractNumId="13" w15:restartNumberingAfterBreak="0">
    <w:nsid w:val="33894FDB"/>
    <w:multiLevelType w:val="hybridMultilevel"/>
    <w:tmpl w:val="A6E63646"/>
    <w:lvl w:ilvl="0" w:tplc="F4420F7C">
      <w:start w:val="1"/>
      <w:numFmt w:val="decimal"/>
      <w:lvlText w:val="%1."/>
      <w:lvlJc w:val="left"/>
      <w:pPr>
        <w:ind w:left="360" w:hanging="360"/>
      </w:pPr>
      <w:rPr>
        <w:rFonts w:ascii="Times New Roman" w:hAnsi="Times New Roman" w:cs="Times New Roman" w:hint="default"/>
        <w:b w:val="0"/>
        <w:i w:val="0"/>
        <w:strike w:val="0"/>
        <w:color w:val="auto"/>
        <w:sz w:val="24"/>
        <w:szCs w:val="24"/>
        <w:lang w:val="pt-P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14" w15:restartNumberingAfterBreak="0">
    <w:nsid w:val="34E020A7"/>
    <w:multiLevelType w:val="hybridMultilevel"/>
    <w:tmpl w:val="2592DE04"/>
    <w:lvl w:ilvl="0" w:tplc="E51ABCC6">
      <w:start w:val="1"/>
      <w:numFmt w:val="lowerLetter"/>
      <w:lvlText w:val="%1)"/>
      <w:lvlJc w:val="left"/>
      <w:pPr>
        <w:ind w:left="1068" w:hanging="360"/>
      </w:pPr>
      <w:rPr>
        <w:i w:val="0"/>
        <w:iCs/>
      </w:r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15" w15:restartNumberingAfterBreak="0">
    <w:nsid w:val="36AC2306"/>
    <w:multiLevelType w:val="hybridMultilevel"/>
    <w:tmpl w:val="D032B0F2"/>
    <w:lvl w:ilvl="0" w:tplc="F4420F7C">
      <w:start w:val="1"/>
      <w:numFmt w:val="decimal"/>
      <w:lvlText w:val="%1."/>
      <w:lvlJc w:val="left"/>
      <w:pPr>
        <w:ind w:left="720" w:hanging="360"/>
      </w:pPr>
      <w:rPr>
        <w:rFonts w:ascii="Times New Roman" w:hAnsi="Times New Roman" w:cs="Times New Roman" w:hint="default"/>
        <w:b w:val="0"/>
        <w:i w:val="0"/>
        <w:strike w:val="0"/>
        <w:color w:val="auto"/>
        <w:sz w:val="24"/>
        <w:szCs w:val="24"/>
        <w:lang w:val="pt-P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6" w15:restartNumberingAfterBreak="0">
    <w:nsid w:val="3B05005E"/>
    <w:multiLevelType w:val="hybridMultilevel"/>
    <w:tmpl w:val="C1E2AE64"/>
    <w:lvl w:ilvl="0" w:tplc="9D88FB0E">
      <w:start w:val="1"/>
      <w:numFmt w:val="decimal"/>
      <w:lvlText w:val="%1 -"/>
      <w:lvlJc w:val="left"/>
      <w:pPr>
        <w:tabs>
          <w:tab w:val="num" w:pos="360"/>
        </w:tabs>
        <w:ind w:left="737" w:hanging="737"/>
      </w:pPr>
      <w:rPr>
        <w:b w:val="0"/>
        <w:strike w:val="0"/>
        <w:dstrike w:val="0"/>
        <w:u w:val="none"/>
        <w:effect w:val="none"/>
      </w:rPr>
    </w:lvl>
    <w:lvl w:ilvl="1" w:tplc="C6A42C40">
      <w:start w:val="1"/>
      <w:numFmt w:val="lowerLetter"/>
      <w:lvlText w:val="%2)"/>
      <w:lvlJc w:val="left"/>
      <w:pPr>
        <w:tabs>
          <w:tab w:val="num" w:pos="1440"/>
        </w:tabs>
        <w:ind w:left="1440" w:hanging="360"/>
      </w:pPr>
      <w:rPr>
        <w:i w:val="0"/>
        <w:iCs/>
      </w:rPr>
    </w:lvl>
    <w:lvl w:ilvl="2" w:tplc="BA5E2D08">
      <w:start w:val="1"/>
      <w:numFmt w:val="lowerRoman"/>
      <w:lvlText w:val="%3."/>
      <w:lvlJc w:val="right"/>
      <w:pPr>
        <w:tabs>
          <w:tab w:val="num" w:pos="2160"/>
        </w:tabs>
        <w:ind w:left="2160" w:hanging="180"/>
      </w:pPr>
      <w:rPr>
        <w:rFonts w:cs="Times New Roman"/>
      </w:rPr>
    </w:lvl>
    <w:lvl w:ilvl="3" w:tplc="08447C7E">
      <w:start w:val="1"/>
      <w:numFmt w:val="decimal"/>
      <w:lvlText w:val="%4."/>
      <w:lvlJc w:val="left"/>
      <w:pPr>
        <w:tabs>
          <w:tab w:val="num" w:pos="2880"/>
        </w:tabs>
        <w:ind w:left="2880" w:hanging="360"/>
      </w:pPr>
      <w:rPr>
        <w:rFonts w:cs="Times New Roman"/>
      </w:rPr>
    </w:lvl>
    <w:lvl w:ilvl="4" w:tplc="63DEAF52">
      <w:start w:val="1"/>
      <w:numFmt w:val="lowerLetter"/>
      <w:lvlText w:val="%5."/>
      <w:lvlJc w:val="left"/>
      <w:pPr>
        <w:tabs>
          <w:tab w:val="num" w:pos="3600"/>
        </w:tabs>
        <w:ind w:left="3600" w:hanging="360"/>
      </w:pPr>
      <w:rPr>
        <w:rFonts w:cs="Times New Roman"/>
      </w:rPr>
    </w:lvl>
    <w:lvl w:ilvl="5" w:tplc="840C6964">
      <w:start w:val="1"/>
      <w:numFmt w:val="lowerRoman"/>
      <w:lvlText w:val="%6."/>
      <w:lvlJc w:val="right"/>
      <w:pPr>
        <w:tabs>
          <w:tab w:val="num" w:pos="4320"/>
        </w:tabs>
        <w:ind w:left="4320" w:hanging="180"/>
      </w:pPr>
      <w:rPr>
        <w:rFonts w:cs="Times New Roman"/>
      </w:rPr>
    </w:lvl>
    <w:lvl w:ilvl="6" w:tplc="BDF01E62">
      <w:start w:val="1"/>
      <w:numFmt w:val="decimal"/>
      <w:lvlText w:val="%7."/>
      <w:lvlJc w:val="left"/>
      <w:pPr>
        <w:tabs>
          <w:tab w:val="num" w:pos="5040"/>
        </w:tabs>
        <w:ind w:left="5040" w:hanging="360"/>
      </w:pPr>
      <w:rPr>
        <w:rFonts w:cs="Times New Roman"/>
      </w:rPr>
    </w:lvl>
    <w:lvl w:ilvl="7" w:tplc="F84E7B12">
      <w:start w:val="1"/>
      <w:numFmt w:val="lowerLetter"/>
      <w:lvlText w:val="%8."/>
      <w:lvlJc w:val="left"/>
      <w:pPr>
        <w:tabs>
          <w:tab w:val="num" w:pos="5760"/>
        </w:tabs>
        <w:ind w:left="5760" w:hanging="360"/>
      </w:pPr>
      <w:rPr>
        <w:rFonts w:cs="Times New Roman"/>
      </w:rPr>
    </w:lvl>
    <w:lvl w:ilvl="8" w:tplc="F5C091E4">
      <w:start w:val="1"/>
      <w:numFmt w:val="lowerRoman"/>
      <w:lvlText w:val="%9."/>
      <w:lvlJc w:val="right"/>
      <w:pPr>
        <w:tabs>
          <w:tab w:val="num" w:pos="6480"/>
        </w:tabs>
        <w:ind w:left="6480" w:hanging="180"/>
      </w:pPr>
      <w:rPr>
        <w:rFonts w:cs="Times New Roman"/>
      </w:rPr>
    </w:lvl>
  </w:abstractNum>
  <w:abstractNum w:abstractNumId="17" w15:restartNumberingAfterBreak="0">
    <w:nsid w:val="3B420CC9"/>
    <w:multiLevelType w:val="hybridMultilevel"/>
    <w:tmpl w:val="DD7424CE"/>
    <w:lvl w:ilvl="0" w:tplc="C23C144A">
      <w:start w:val="1"/>
      <w:numFmt w:val="lowerRoman"/>
      <w:lvlText w:val="%1)"/>
      <w:lvlJc w:val="right"/>
      <w:pPr>
        <w:ind w:left="1571" w:hanging="360"/>
      </w:pPr>
    </w:lvl>
    <w:lvl w:ilvl="1" w:tplc="3DD0CCBC">
      <w:start w:val="1"/>
      <w:numFmt w:val="lowerRoman"/>
      <w:lvlText w:val="%2)"/>
      <w:lvlJc w:val="right"/>
      <w:pPr>
        <w:ind w:left="2291" w:hanging="360"/>
      </w:pPr>
      <w:rPr>
        <w:i/>
      </w:rPr>
    </w:lvl>
    <w:lvl w:ilvl="2" w:tplc="0816001B">
      <w:start w:val="1"/>
      <w:numFmt w:val="lowerRoman"/>
      <w:lvlText w:val="%3."/>
      <w:lvlJc w:val="right"/>
      <w:pPr>
        <w:ind w:left="3011" w:hanging="180"/>
      </w:pPr>
    </w:lvl>
    <w:lvl w:ilvl="3" w:tplc="0816000F">
      <w:start w:val="1"/>
      <w:numFmt w:val="decimal"/>
      <w:lvlText w:val="%4."/>
      <w:lvlJc w:val="left"/>
      <w:pPr>
        <w:ind w:left="3731" w:hanging="360"/>
      </w:pPr>
    </w:lvl>
    <w:lvl w:ilvl="4" w:tplc="08160019">
      <w:start w:val="1"/>
      <w:numFmt w:val="lowerLetter"/>
      <w:lvlText w:val="%5."/>
      <w:lvlJc w:val="left"/>
      <w:pPr>
        <w:ind w:left="4451" w:hanging="360"/>
      </w:pPr>
    </w:lvl>
    <w:lvl w:ilvl="5" w:tplc="0816001B">
      <w:start w:val="1"/>
      <w:numFmt w:val="lowerRoman"/>
      <w:lvlText w:val="%6."/>
      <w:lvlJc w:val="right"/>
      <w:pPr>
        <w:ind w:left="5171" w:hanging="180"/>
      </w:pPr>
    </w:lvl>
    <w:lvl w:ilvl="6" w:tplc="0816000F">
      <w:start w:val="1"/>
      <w:numFmt w:val="decimal"/>
      <w:lvlText w:val="%7."/>
      <w:lvlJc w:val="left"/>
      <w:pPr>
        <w:ind w:left="5891" w:hanging="360"/>
      </w:pPr>
    </w:lvl>
    <w:lvl w:ilvl="7" w:tplc="08160019">
      <w:start w:val="1"/>
      <w:numFmt w:val="lowerLetter"/>
      <w:lvlText w:val="%8."/>
      <w:lvlJc w:val="left"/>
      <w:pPr>
        <w:ind w:left="6611" w:hanging="360"/>
      </w:pPr>
    </w:lvl>
    <w:lvl w:ilvl="8" w:tplc="0816001B">
      <w:start w:val="1"/>
      <w:numFmt w:val="lowerRoman"/>
      <w:lvlText w:val="%9."/>
      <w:lvlJc w:val="right"/>
      <w:pPr>
        <w:ind w:left="7331" w:hanging="180"/>
      </w:pPr>
    </w:lvl>
  </w:abstractNum>
  <w:abstractNum w:abstractNumId="18" w15:restartNumberingAfterBreak="0">
    <w:nsid w:val="401C4362"/>
    <w:multiLevelType w:val="hybridMultilevel"/>
    <w:tmpl w:val="7654E240"/>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40DE3F61"/>
    <w:multiLevelType w:val="hybridMultilevel"/>
    <w:tmpl w:val="C50CFB7C"/>
    <w:lvl w:ilvl="0" w:tplc="F4420F7C">
      <w:start w:val="1"/>
      <w:numFmt w:val="decimal"/>
      <w:lvlText w:val="%1."/>
      <w:lvlJc w:val="left"/>
      <w:pPr>
        <w:tabs>
          <w:tab w:val="num" w:pos="3267"/>
        </w:tabs>
        <w:ind w:left="737" w:hanging="737"/>
      </w:pPr>
      <w:rPr>
        <w:rFonts w:ascii="Times New Roman" w:hAnsi="Times New Roman" w:cs="Times New Roman" w:hint="default"/>
        <w:b w:val="0"/>
        <w:i w:val="0"/>
        <w:strike w:val="0"/>
        <w:color w:val="auto"/>
        <w:sz w:val="24"/>
        <w:szCs w:val="24"/>
        <w:lang w:val="pt-PT"/>
      </w:rPr>
    </w:lvl>
    <w:lvl w:ilvl="1" w:tplc="05B40A32">
      <w:start w:val="1"/>
      <w:numFmt w:val="lowerLetter"/>
      <w:lvlText w:val="%2."/>
      <w:lvlJc w:val="left"/>
      <w:pPr>
        <w:tabs>
          <w:tab w:val="num" w:pos="1440"/>
        </w:tabs>
        <w:ind w:left="1440" w:hanging="360"/>
      </w:pPr>
      <w:rPr>
        <w:rFonts w:cs="Times New Roman"/>
      </w:rPr>
    </w:lvl>
    <w:lvl w:ilvl="2" w:tplc="6DE2FB7A">
      <w:start w:val="1"/>
      <w:numFmt w:val="lowerRoman"/>
      <w:lvlText w:val="%3."/>
      <w:lvlJc w:val="right"/>
      <w:pPr>
        <w:tabs>
          <w:tab w:val="num" w:pos="2160"/>
        </w:tabs>
        <w:ind w:left="2160" w:hanging="180"/>
      </w:pPr>
      <w:rPr>
        <w:rFonts w:cs="Times New Roman"/>
      </w:rPr>
    </w:lvl>
    <w:lvl w:ilvl="3" w:tplc="FABE08AC">
      <w:start w:val="1"/>
      <w:numFmt w:val="decimal"/>
      <w:lvlText w:val="%4."/>
      <w:lvlJc w:val="left"/>
      <w:pPr>
        <w:tabs>
          <w:tab w:val="num" w:pos="2880"/>
        </w:tabs>
        <w:ind w:left="2880" w:hanging="360"/>
      </w:pPr>
      <w:rPr>
        <w:rFonts w:cs="Times New Roman"/>
      </w:rPr>
    </w:lvl>
    <w:lvl w:ilvl="4" w:tplc="0BFC2EF8">
      <w:start w:val="1"/>
      <w:numFmt w:val="lowerLetter"/>
      <w:lvlText w:val="%5."/>
      <w:lvlJc w:val="left"/>
      <w:pPr>
        <w:tabs>
          <w:tab w:val="num" w:pos="3600"/>
        </w:tabs>
        <w:ind w:left="3600" w:hanging="360"/>
      </w:pPr>
      <w:rPr>
        <w:rFonts w:cs="Times New Roman"/>
      </w:rPr>
    </w:lvl>
    <w:lvl w:ilvl="5" w:tplc="4BA0A430">
      <w:start w:val="1"/>
      <w:numFmt w:val="lowerRoman"/>
      <w:lvlText w:val="%6."/>
      <w:lvlJc w:val="right"/>
      <w:pPr>
        <w:tabs>
          <w:tab w:val="num" w:pos="4320"/>
        </w:tabs>
        <w:ind w:left="4320" w:hanging="180"/>
      </w:pPr>
      <w:rPr>
        <w:rFonts w:cs="Times New Roman"/>
      </w:rPr>
    </w:lvl>
    <w:lvl w:ilvl="6" w:tplc="7578107E">
      <w:start w:val="1"/>
      <w:numFmt w:val="decimal"/>
      <w:lvlText w:val="%7."/>
      <w:lvlJc w:val="left"/>
      <w:pPr>
        <w:tabs>
          <w:tab w:val="num" w:pos="5040"/>
        </w:tabs>
        <w:ind w:left="5040" w:hanging="360"/>
      </w:pPr>
      <w:rPr>
        <w:rFonts w:cs="Times New Roman"/>
      </w:rPr>
    </w:lvl>
    <w:lvl w:ilvl="7" w:tplc="2C74B292">
      <w:start w:val="1"/>
      <w:numFmt w:val="lowerLetter"/>
      <w:lvlText w:val="%8."/>
      <w:lvlJc w:val="left"/>
      <w:pPr>
        <w:tabs>
          <w:tab w:val="num" w:pos="5760"/>
        </w:tabs>
        <w:ind w:left="5760" w:hanging="360"/>
      </w:pPr>
      <w:rPr>
        <w:rFonts w:cs="Times New Roman"/>
      </w:rPr>
    </w:lvl>
    <w:lvl w:ilvl="8" w:tplc="05B40A98">
      <w:start w:val="1"/>
      <w:numFmt w:val="lowerRoman"/>
      <w:lvlText w:val="%9."/>
      <w:lvlJc w:val="right"/>
      <w:pPr>
        <w:tabs>
          <w:tab w:val="num" w:pos="6480"/>
        </w:tabs>
        <w:ind w:left="6480" w:hanging="180"/>
      </w:pPr>
      <w:rPr>
        <w:rFonts w:cs="Times New Roman"/>
      </w:rPr>
    </w:lvl>
  </w:abstractNum>
  <w:abstractNum w:abstractNumId="20" w15:restartNumberingAfterBreak="0">
    <w:nsid w:val="4428643C"/>
    <w:multiLevelType w:val="hybridMultilevel"/>
    <w:tmpl w:val="2E7250E0"/>
    <w:lvl w:ilvl="0" w:tplc="F4420F7C">
      <w:start w:val="1"/>
      <w:numFmt w:val="decimal"/>
      <w:lvlText w:val="%1."/>
      <w:lvlJc w:val="left"/>
      <w:pPr>
        <w:ind w:left="720" w:hanging="360"/>
      </w:pPr>
      <w:rPr>
        <w:rFonts w:ascii="Times New Roman" w:hAnsi="Times New Roman" w:cs="Times New Roman" w:hint="default"/>
        <w:b w:val="0"/>
        <w:i w:val="0"/>
        <w:strike w:val="0"/>
        <w:color w:val="auto"/>
        <w:sz w:val="24"/>
        <w:szCs w:val="24"/>
        <w:lang w:val="pt-P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1" w15:restartNumberingAfterBreak="0">
    <w:nsid w:val="48826E39"/>
    <w:multiLevelType w:val="hybridMultilevel"/>
    <w:tmpl w:val="AC663414"/>
    <w:lvl w:ilvl="0" w:tplc="3FF2884E">
      <w:start w:val="1"/>
      <w:numFmt w:val="lowerRoman"/>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90F7630"/>
    <w:multiLevelType w:val="hybridMultilevel"/>
    <w:tmpl w:val="DCEAB75C"/>
    <w:lvl w:ilvl="0" w:tplc="F4420F7C">
      <w:start w:val="1"/>
      <w:numFmt w:val="decimal"/>
      <w:lvlText w:val="%1."/>
      <w:lvlJc w:val="left"/>
      <w:pPr>
        <w:ind w:left="720" w:hanging="360"/>
      </w:pPr>
      <w:rPr>
        <w:rFonts w:ascii="Times New Roman" w:hAnsi="Times New Roman" w:cs="Times New Roman" w:hint="default"/>
        <w:b w:val="0"/>
        <w:i w:val="0"/>
        <w:strike w:val="0"/>
        <w:color w:val="auto"/>
        <w:sz w:val="24"/>
        <w:szCs w:val="24"/>
        <w:lang w:val="pt-PT"/>
      </w:rPr>
    </w:lvl>
    <w:lvl w:ilvl="1" w:tplc="41000F80">
      <w:start w:val="1"/>
      <w:numFmt w:val="lowerLetter"/>
      <w:lvlText w:val="%2."/>
      <w:lvlJc w:val="left"/>
      <w:pPr>
        <w:ind w:left="1440" w:hanging="360"/>
      </w:pPr>
    </w:lvl>
    <w:lvl w:ilvl="2" w:tplc="F9B65E96">
      <w:start w:val="1"/>
      <w:numFmt w:val="lowerRoman"/>
      <w:lvlText w:val="%3."/>
      <w:lvlJc w:val="right"/>
      <w:pPr>
        <w:ind w:left="2160" w:hanging="180"/>
      </w:pPr>
    </w:lvl>
    <w:lvl w:ilvl="3" w:tplc="3CC602E2">
      <w:start w:val="1"/>
      <w:numFmt w:val="decimal"/>
      <w:lvlText w:val="%4."/>
      <w:lvlJc w:val="left"/>
      <w:pPr>
        <w:ind w:left="2880" w:hanging="360"/>
      </w:pPr>
    </w:lvl>
    <w:lvl w:ilvl="4" w:tplc="141E02F8">
      <w:start w:val="1"/>
      <w:numFmt w:val="lowerLetter"/>
      <w:lvlText w:val="%5."/>
      <w:lvlJc w:val="left"/>
      <w:pPr>
        <w:ind w:left="3600" w:hanging="360"/>
      </w:pPr>
    </w:lvl>
    <w:lvl w:ilvl="5" w:tplc="50648AD0">
      <w:start w:val="1"/>
      <w:numFmt w:val="lowerRoman"/>
      <w:lvlText w:val="%6."/>
      <w:lvlJc w:val="right"/>
      <w:pPr>
        <w:ind w:left="4320" w:hanging="180"/>
      </w:pPr>
    </w:lvl>
    <w:lvl w:ilvl="6" w:tplc="D58E3768">
      <w:start w:val="1"/>
      <w:numFmt w:val="decimal"/>
      <w:lvlText w:val="%7."/>
      <w:lvlJc w:val="left"/>
      <w:pPr>
        <w:ind w:left="5040" w:hanging="360"/>
      </w:pPr>
    </w:lvl>
    <w:lvl w:ilvl="7" w:tplc="F59CF0B0">
      <w:start w:val="1"/>
      <w:numFmt w:val="lowerLetter"/>
      <w:lvlText w:val="%8."/>
      <w:lvlJc w:val="left"/>
      <w:pPr>
        <w:ind w:left="5760" w:hanging="360"/>
      </w:pPr>
    </w:lvl>
    <w:lvl w:ilvl="8" w:tplc="5A748B38">
      <w:start w:val="1"/>
      <w:numFmt w:val="lowerRoman"/>
      <w:lvlText w:val="%9."/>
      <w:lvlJc w:val="right"/>
      <w:pPr>
        <w:ind w:left="6480" w:hanging="180"/>
      </w:pPr>
    </w:lvl>
  </w:abstractNum>
  <w:abstractNum w:abstractNumId="23" w15:restartNumberingAfterBreak="0">
    <w:nsid w:val="4E6950EC"/>
    <w:multiLevelType w:val="hybridMultilevel"/>
    <w:tmpl w:val="E88A89C8"/>
    <w:lvl w:ilvl="0" w:tplc="60B6C356">
      <w:start w:val="1"/>
      <w:numFmt w:val="lowerLetter"/>
      <w:lvlText w:val="%1)"/>
      <w:lvlJc w:val="left"/>
      <w:pPr>
        <w:ind w:left="1440" w:hanging="360"/>
      </w:pPr>
      <w:rPr>
        <w:i w:val="0"/>
        <w:iCs/>
      </w:rPr>
    </w:lvl>
    <w:lvl w:ilvl="1" w:tplc="08160019">
      <w:start w:val="1"/>
      <w:numFmt w:val="lowerLetter"/>
      <w:lvlText w:val="%2."/>
      <w:lvlJc w:val="left"/>
      <w:pPr>
        <w:ind w:left="2160" w:hanging="360"/>
      </w:pPr>
    </w:lvl>
    <w:lvl w:ilvl="2" w:tplc="0816001B">
      <w:start w:val="1"/>
      <w:numFmt w:val="lowerRoman"/>
      <w:lvlText w:val="%3."/>
      <w:lvlJc w:val="right"/>
      <w:pPr>
        <w:ind w:left="2880" w:hanging="180"/>
      </w:pPr>
    </w:lvl>
    <w:lvl w:ilvl="3" w:tplc="0816000F">
      <w:start w:val="1"/>
      <w:numFmt w:val="decimal"/>
      <w:lvlText w:val="%4."/>
      <w:lvlJc w:val="left"/>
      <w:pPr>
        <w:ind w:left="3600" w:hanging="360"/>
      </w:pPr>
    </w:lvl>
    <w:lvl w:ilvl="4" w:tplc="08160019">
      <w:start w:val="1"/>
      <w:numFmt w:val="lowerLetter"/>
      <w:lvlText w:val="%5."/>
      <w:lvlJc w:val="left"/>
      <w:pPr>
        <w:ind w:left="4320" w:hanging="360"/>
      </w:pPr>
    </w:lvl>
    <w:lvl w:ilvl="5" w:tplc="0816001B">
      <w:start w:val="1"/>
      <w:numFmt w:val="lowerRoman"/>
      <w:lvlText w:val="%6."/>
      <w:lvlJc w:val="right"/>
      <w:pPr>
        <w:ind w:left="5040" w:hanging="180"/>
      </w:pPr>
    </w:lvl>
    <w:lvl w:ilvl="6" w:tplc="0816000F">
      <w:start w:val="1"/>
      <w:numFmt w:val="decimal"/>
      <w:lvlText w:val="%7."/>
      <w:lvlJc w:val="left"/>
      <w:pPr>
        <w:ind w:left="5760" w:hanging="360"/>
      </w:pPr>
    </w:lvl>
    <w:lvl w:ilvl="7" w:tplc="08160019">
      <w:start w:val="1"/>
      <w:numFmt w:val="lowerLetter"/>
      <w:lvlText w:val="%8."/>
      <w:lvlJc w:val="left"/>
      <w:pPr>
        <w:ind w:left="6480" w:hanging="360"/>
      </w:pPr>
    </w:lvl>
    <w:lvl w:ilvl="8" w:tplc="0816001B">
      <w:start w:val="1"/>
      <w:numFmt w:val="lowerRoman"/>
      <w:lvlText w:val="%9."/>
      <w:lvlJc w:val="right"/>
      <w:pPr>
        <w:ind w:left="7200" w:hanging="180"/>
      </w:pPr>
    </w:lvl>
  </w:abstractNum>
  <w:abstractNum w:abstractNumId="24" w15:restartNumberingAfterBreak="0">
    <w:nsid w:val="5151574D"/>
    <w:multiLevelType w:val="hybridMultilevel"/>
    <w:tmpl w:val="C62E5CB6"/>
    <w:lvl w:ilvl="0" w:tplc="F4420F7C">
      <w:start w:val="1"/>
      <w:numFmt w:val="decimal"/>
      <w:lvlText w:val="%1."/>
      <w:lvlJc w:val="left"/>
      <w:pPr>
        <w:tabs>
          <w:tab w:val="num" w:pos="360"/>
        </w:tabs>
        <w:ind w:left="737" w:hanging="737"/>
      </w:pPr>
      <w:rPr>
        <w:rFonts w:ascii="Times New Roman" w:hAnsi="Times New Roman" w:cs="Times New Roman" w:hint="default"/>
        <w:b w:val="0"/>
        <w:i w:val="0"/>
        <w:strike w:val="0"/>
        <w:color w:val="auto"/>
        <w:sz w:val="24"/>
        <w:szCs w:val="24"/>
        <w:lang w:val="pt-PT"/>
      </w:rPr>
    </w:lvl>
    <w:lvl w:ilvl="1" w:tplc="87928EE8">
      <w:start w:val="1"/>
      <w:numFmt w:val="lowerLetter"/>
      <w:lvlText w:val="%2."/>
      <w:lvlJc w:val="left"/>
      <w:pPr>
        <w:tabs>
          <w:tab w:val="num" w:pos="1440"/>
        </w:tabs>
        <w:ind w:left="1440" w:hanging="360"/>
      </w:pPr>
      <w:rPr>
        <w:rFonts w:cs="Times New Roman"/>
      </w:rPr>
    </w:lvl>
    <w:lvl w:ilvl="2" w:tplc="C950B6C4">
      <w:start w:val="1"/>
      <w:numFmt w:val="lowerRoman"/>
      <w:lvlText w:val="%3."/>
      <w:lvlJc w:val="right"/>
      <w:pPr>
        <w:tabs>
          <w:tab w:val="num" w:pos="2160"/>
        </w:tabs>
        <w:ind w:left="2160" w:hanging="180"/>
      </w:pPr>
      <w:rPr>
        <w:rFonts w:cs="Times New Roman"/>
      </w:rPr>
    </w:lvl>
    <w:lvl w:ilvl="3" w:tplc="0E5E7076">
      <w:start w:val="1"/>
      <w:numFmt w:val="decimal"/>
      <w:lvlText w:val="%4."/>
      <w:lvlJc w:val="left"/>
      <w:pPr>
        <w:tabs>
          <w:tab w:val="num" w:pos="2880"/>
        </w:tabs>
        <w:ind w:left="2880" w:hanging="360"/>
      </w:pPr>
      <w:rPr>
        <w:rFonts w:cs="Times New Roman"/>
      </w:rPr>
    </w:lvl>
    <w:lvl w:ilvl="4" w:tplc="C25CD04E">
      <w:start w:val="1"/>
      <w:numFmt w:val="lowerLetter"/>
      <w:lvlText w:val="%5."/>
      <w:lvlJc w:val="left"/>
      <w:pPr>
        <w:tabs>
          <w:tab w:val="num" w:pos="3600"/>
        </w:tabs>
        <w:ind w:left="3600" w:hanging="360"/>
      </w:pPr>
      <w:rPr>
        <w:rFonts w:cs="Times New Roman"/>
      </w:rPr>
    </w:lvl>
    <w:lvl w:ilvl="5" w:tplc="B9C69314">
      <w:start w:val="1"/>
      <w:numFmt w:val="lowerRoman"/>
      <w:lvlText w:val="%6."/>
      <w:lvlJc w:val="right"/>
      <w:pPr>
        <w:tabs>
          <w:tab w:val="num" w:pos="4320"/>
        </w:tabs>
        <w:ind w:left="4320" w:hanging="180"/>
      </w:pPr>
      <w:rPr>
        <w:rFonts w:cs="Times New Roman"/>
      </w:rPr>
    </w:lvl>
    <w:lvl w:ilvl="6" w:tplc="0D0A898C">
      <w:start w:val="1"/>
      <w:numFmt w:val="decimal"/>
      <w:lvlText w:val="%7."/>
      <w:lvlJc w:val="left"/>
      <w:pPr>
        <w:tabs>
          <w:tab w:val="num" w:pos="5040"/>
        </w:tabs>
        <w:ind w:left="5040" w:hanging="360"/>
      </w:pPr>
      <w:rPr>
        <w:rFonts w:cs="Times New Roman"/>
      </w:rPr>
    </w:lvl>
    <w:lvl w:ilvl="7" w:tplc="6598F056">
      <w:start w:val="1"/>
      <w:numFmt w:val="lowerLetter"/>
      <w:lvlText w:val="%8."/>
      <w:lvlJc w:val="left"/>
      <w:pPr>
        <w:tabs>
          <w:tab w:val="num" w:pos="5760"/>
        </w:tabs>
        <w:ind w:left="5760" w:hanging="360"/>
      </w:pPr>
      <w:rPr>
        <w:rFonts w:cs="Times New Roman"/>
      </w:rPr>
    </w:lvl>
    <w:lvl w:ilvl="8" w:tplc="D99CF850">
      <w:start w:val="1"/>
      <w:numFmt w:val="lowerRoman"/>
      <w:lvlText w:val="%9."/>
      <w:lvlJc w:val="right"/>
      <w:pPr>
        <w:tabs>
          <w:tab w:val="num" w:pos="6480"/>
        </w:tabs>
        <w:ind w:left="6480" w:hanging="180"/>
      </w:pPr>
      <w:rPr>
        <w:rFonts w:cs="Times New Roman"/>
      </w:rPr>
    </w:lvl>
  </w:abstractNum>
  <w:abstractNum w:abstractNumId="25" w15:restartNumberingAfterBreak="0">
    <w:nsid w:val="523C1C8B"/>
    <w:multiLevelType w:val="hybridMultilevel"/>
    <w:tmpl w:val="56C42A72"/>
    <w:lvl w:ilvl="0" w:tplc="405682FC">
      <w:start w:val="1"/>
      <w:numFmt w:val="decimal"/>
      <w:lvlText w:val="%1-"/>
      <w:lvlJc w:val="left"/>
      <w:pPr>
        <w:ind w:left="720" w:hanging="360"/>
      </w:pPr>
      <w:rPr>
        <w:rFonts w:cs="Times New Roman"/>
        <w:i w:val="0"/>
      </w:rPr>
    </w:lvl>
    <w:lvl w:ilvl="1" w:tplc="DA80DA0C">
      <w:start w:val="1"/>
      <w:numFmt w:val="lowerLetter"/>
      <w:lvlText w:val="%2)"/>
      <w:lvlJc w:val="left"/>
      <w:pPr>
        <w:ind w:left="1440" w:hanging="360"/>
      </w:pPr>
      <w:rPr>
        <w:i w:val="0"/>
        <w:iCs/>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6" w15:restartNumberingAfterBreak="0">
    <w:nsid w:val="58481490"/>
    <w:multiLevelType w:val="hybridMultilevel"/>
    <w:tmpl w:val="042A382C"/>
    <w:lvl w:ilvl="0" w:tplc="F4420F7C">
      <w:start w:val="1"/>
      <w:numFmt w:val="decimal"/>
      <w:lvlText w:val="%1."/>
      <w:lvlJc w:val="left"/>
      <w:pPr>
        <w:ind w:left="360" w:hanging="360"/>
      </w:pPr>
      <w:rPr>
        <w:rFonts w:ascii="Times New Roman" w:hAnsi="Times New Roman" w:cs="Times New Roman" w:hint="default"/>
        <w:b w:val="0"/>
        <w:bCs/>
        <w:i w:val="0"/>
        <w:strike w:val="0"/>
        <w:color w:val="auto"/>
        <w:sz w:val="24"/>
        <w:szCs w:val="24"/>
        <w:lang w:val="pt-P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27" w15:restartNumberingAfterBreak="0">
    <w:nsid w:val="59AA1165"/>
    <w:multiLevelType w:val="hybridMultilevel"/>
    <w:tmpl w:val="82A0B4D2"/>
    <w:lvl w:ilvl="0" w:tplc="F4420F7C">
      <w:start w:val="1"/>
      <w:numFmt w:val="decimal"/>
      <w:lvlText w:val="%1."/>
      <w:lvlJc w:val="left"/>
      <w:pPr>
        <w:ind w:left="737" w:hanging="737"/>
      </w:pPr>
      <w:rPr>
        <w:rFonts w:ascii="Times New Roman" w:hAnsi="Times New Roman" w:cs="Times New Roman" w:hint="default"/>
        <w:b w:val="0"/>
        <w:i w:val="0"/>
        <w:strike w:val="0"/>
        <w:color w:val="auto"/>
        <w:sz w:val="24"/>
        <w:szCs w:val="24"/>
        <w:lang w:val="pt-PT"/>
      </w:rPr>
    </w:lvl>
    <w:lvl w:ilvl="1" w:tplc="461E7DE4">
      <w:start w:val="1"/>
      <w:numFmt w:val="lowerLetter"/>
      <w:lvlText w:val="%2."/>
      <w:lvlJc w:val="left"/>
      <w:pPr>
        <w:ind w:left="1440" w:hanging="360"/>
      </w:pPr>
    </w:lvl>
    <w:lvl w:ilvl="2" w:tplc="28FEEABE">
      <w:start w:val="1"/>
      <w:numFmt w:val="lowerRoman"/>
      <w:lvlText w:val="%3."/>
      <w:lvlJc w:val="right"/>
      <w:pPr>
        <w:ind w:left="2160" w:hanging="180"/>
      </w:pPr>
    </w:lvl>
    <w:lvl w:ilvl="3" w:tplc="15E8A57C">
      <w:start w:val="1"/>
      <w:numFmt w:val="decimal"/>
      <w:lvlText w:val="%4."/>
      <w:lvlJc w:val="left"/>
      <w:pPr>
        <w:ind w:left="2880" w:hanging="360"/>
      </w:pPr>
    </w:lvl>
    <w:lvl w:ilvl="4" w:tplc="0C6AA246">
      <w:start w:val="1"/>
      <w:numFmt w:val="lowerLetter"/>
      <w:lvlText w:val="%5."/>
      <w:lvlJc w:val="left"/>
      <w:pPr>
        <w:ind w:left="3600" w:hanging="360"/>
      </w:pPr>
    </w:lvl>
    <w:lvl w:ilvl="5" w:tplc="CD908E92">
      <w:start w:val="1"/>
      <w:numFmt w:val="lowerRoman"/>
      <w:lvlText w:val="%6."/>
      <w:lvlJc w:val="right"/>
      <w:pPr>
        <w:ind w:left="4320" w:hanging="180"/>
      </w:pPr>
    </w:lvl>
    <w:lvl w:ilvl="6" w:tplc="233E7B38">
      <w:start w:val="1"/>
      <w:numFmt w:val="decimal"/>
      <w:lvlText w:val="%7."/>
      <w:lvlJc w:val="left"/>
      <w:pPr>
        <w:ind w:left="5040" w:hanging="360"/>
      </w:pPr>
    </w:lvl>
    <w:lvl w:ilvl="7" w:tplc="8A5A0228">
      <w:start w:val="1"/>
      <w:numFmt w:val="lowerLetter"/>
      <w:lvlText w:val="%8."/>
      <w:lvlJc w:val="left"/>
      <w:pPr>
        <w:ind w:left="5760" w:hanging="360"/>
      </w:pPr>
    </w:lvl>
    <w:lvl w:ilvl="8" w:tplc="0D328402">
      <w:start w:val="1"/>
      <w:numFmt w:val="lowerRoman"/>
      <w:lvlText w:val="%9."/>
      <w:lvlJc w:val="right"/>
      <w:pPr>
        <w:ind w:left="6480" w:hanging="180"/>
      </w:pPr>
    </w:lvl>
  </w:abstractNum>
  <w:abstractNum w:abstractNumId="28" w15:restartNumberingAfterBreak="0">
    <w:nsid w:val="5C3A63B9"/>
    <w:multiLevelType w:val="hybridMultilevel"/>
    <w:tmpl w:val="D07A6148"/>
    <w:lvl w:ilvl="0" w:tplc="2702FCCE">
      <w:start w:val="1"/>
      <w:numFmt w:val="decimal"/>
      <w:lvlText w:val="%1-"/>
      <w:lvlJc w:val="left"/>
      <w:pPr>
        <w:tabs>
          <w:tab w:val="num" w:pos="10237"/>
        </w:tabs>
        <w:ind w:left="737" w:hanging="737"/>
      </w:pPr>
      <w:rPr>
        <w:color w:val="auto"/>
      </w:rPr>
    </w:lvl>
    <w:lvl w:ilvl="1" w:tplc="7CA8AAFE">
      <w:start w:val="1"/>
      <w:numFmt w:val="lowerLetter"/>
      <w:lvlText w:val="%2)"/>
      <w:lvlJc w:val="left"/>
      <w:pPr>
        <w:tabs>
          <w:tab w:val="num" w:pos="-25591"/>
        </w:tabs>
        <w:ind w:left="1304" w:hanging="567"/>
      </w:pPr>
      <w:rPr>
        <w:i w:val="0"/>
        <w:iCs/>
        <w:color w:val="auto"/>
      </w:rPr>
    </w:lvl>
    <w:lvl w:ilvl="2" w:tplc="2E5AC314">
      <w:start w:val="1"/>
      <w:numFmt w:val="lowerRoman"/>
      <w:lvlText w:val="%3."/>
      <w:lvlJc w:val="right"/>
      <w:pPr>
        <w:tabs>
          <w:tab w:val="num" w:pos="2160"/>
        </w:tabs>
        <w:ind w:left="2160" w:hanging="180"/>
      </w:pPr>
    </w:lvl>
    <w:lvl w:ilvl="3" w:tplc="7DB4CF10">
      <w:start w:val="1"/>
      <w:numFmt w:val="decimal"/>
      <w:lvlText w:val="%4."/>
      <w:lvlJc w:val="left"/>
      <w:pPr>
        <w:tabs>
          <w:tab w:val="num" w:pos="2880"/>
        </w:tabs>
        <w:ind w:left="2880" w:hanging="360"/>
      </w:pPr>
    </w:lvl>
    <w:lvl w:ilvl="4" w:tplc="2E84D194">
      <w:start w:val="1"/>
      <w:numFmt w:val="lowerLetter"/>
      <w:lvlText w:val="%5."/>
      <w:lvlJc w:val="left"/>
      <w:pPr>
        <w:tabs>
          <w:tab w:val="num" w:pos="3600"/>
        </w:tabs>
        <w:ind w:left="3600" w:hanging="360"/>
      </w:pPr>
    </w:lvl>
    <w:lvl w:ilvl="5" w:tplc="C93A4204">
      <w:start w:val="1"/>
      <w:numFmt w:val="lowerRoman"/>
      <w:lvlText w:val="%6."/>
      <w:lvlJc w:val="right"/>
      <w:pPr>
        <w:tabs>
          <w:tab w:val="num" w:pos="4320"/>
        </w:tabs>
        <w:ind w:left="4320" w:hanging="180"/>
      </w:pPr>
    </w:lvl>
    <w:lvl w:ilvl="6" w:tplc="E6282136">
      <w:start w:val="1"/>
      <w:numFmt w:val="decimal"/>
      <w:lvlText w:val="%7."/>
      <w:lvlJc w:val="left"/>
      <w:pPr>
        <w:tabs>
          <w:tab w:val="num" w:pos="5040"/>
        </w:tabs>
        <w:ind w:left="5040" w:hanging="360"/>
      </w:pPr>
    </w:lvl>
    <w:lvl w:ilvl="7" w:tplc="8398C8D2">
      <w:start w:val="1"/>
      <w:numFmt w:val="lowerLetter"/>
      <w:lvlText w:val="%8."/>
      <w:lvlJc w:val="left"/>
      <w:pPr>
        <w:tabs>
          <w:tab w:val="num" w:pos="5760"/>
        </w:tabs>
        <w:ind w:left="5760" w:hanging="360"/>
      </w:pPr>
    </w:lvl>
    <w:lvl w:ilvl="8" w:tplc="9E300208">
      <w:start w:val="1"/>
      <w:numFmt w:val="lowerRoman"/>
      <w:lvlText w:val="%9."/>
      <w:lvlJc w:val="right"/>
      <w:pPr>
        <w:tabs>
          <w:tab w:val="num" w:pos="6480"/>
        </w:tabs>
        <w:ind w:left="6480" w:hanging="180"/>
      </w:pPr>
    </w:lvl>
  </w:abstractNum>
  <w:abstractNum w:abstractNumId="29" w15:restartNumberingAfterBreak="0">
    <w:nsid w:val="5D5E2C0D"/>
    <w:multiLevelType w:val="hybridMultilevel"/>
    <w:tmpl w:val="72C69056"/>
    <w:lvl w:ilvl="0" w:tplc="CDF6E0A4">
      <w:start w:val="1"/>
      <w:numFmt w:val="lowerLetter"/>
      <w:lvlText w:val="%1)"/>
      <w:lvlJc w:val="left"/>
      <w:pPr>
        <w:tabs>
          <w:tab w:val="num" w:pos="360"/>
        </w:tabs>
        <w:ind w:left="737" w:hanging="737"/>
      </w:pPr>
      <w:rPr>
        <w:i w:val="0"/>
        <w:iCs/>
      </w:rPr>
    </w:lvl>
    <w:lvl w:ilvl="1" w:tplc="E33609A2">
      <w:start w:val="1"/>
      <w:numFmt w:val="lowerRoman"/>
      <w:lvlText w:val="%2)"/>
      <w:lvlJc w:val="right"/>
      <w:pPr>
        <w:tabs>
          <w:tab w:val="num" w:pos="1440"/>
        </w:tabs>
        <w:ind w:left="1304" w:hanging="567"/>
      </w:pPr>
      <w:rPr>
        <w:b w:val="0"/>
        <w:i w:val="0"/>
        <w:sz w:val="22"/>
        <w:szCs w:val="22"/>
      </w:rPr>
    </w:lvl>
    <w:lvl w:ilvl="2" w:tplc="E53E3338">
      <w:start w:val="1"/>
      <w:numFmt w:val="lowerRoman"/>
      <w:lvlText w:val="%3."/>
      <w:lvlJc w:val="right"/>
      <w:pPr>
        <w:tabs>
          <w:tab w:val="num" w:pos="2160"/>
        </w:tabs>
        <w:ind w:left="2160" w:hanging="180"/>
      </w:pPr>
      <w:rPr>
        <w:rFonts w:cs="Times New Roman"/>
      </w:rPr>
    </w:lvl>
    <w:lvl w:ilvl="3" w:tplc="3E5827C2">
      <w:start w:val="1"/>
      <w:numFmt w:val="decimal"/>
      <w:lvlText w:val="%4."/>
      <w:lvlJc w:val="left"/>
      <w:pPr>
        <w:tabs>
          <w:tab w:val="num" w:pos="2880"/>
        </w:tabs>
        <w:ind w:left="2880" w:hanging="360"/>
      </w:pPr>
      <w:rPr>
        <w:rFonts w:cs="Times New Roman"/>
      </w:rPr>
    </w:lvl>
    <w:lvl w:ilvl="4" w:tplc="8BA0DCB0">
      <w:start w:val="1"/>
      <w:numFmt w:val="lowerLetter"/>
      <w:lvlText w:val="%5."/>
      <w:lvlJc w:val="left"/>
      <w:pPr>
        <w:tabs>
          <w:tab w:val="num" w:pos="3600"/>
        </w:tabs>
        <w:ind w:left="3600" w:hanging="360"/>
      </w:pPr>
      <w:rPr>
        <w:rFonts w:cs="Times New Roman"/>
      </w:rPr>
    </w:lvl>
    <w:lvl w:ilvl="5" w:tplc="E020EC28">
      <w:start w:val="1"/>
      <w:numFmt w:val="lowerRoman"/>
      <w:lvlText w:val="%6."/>
      <w:lvlJc w:val="right"/>
      <w:pPr>
        <w:tabs>
          <w:tab w:val="num" w:pos="4320"/>
        </w:tabs>
        <w:ind w:left="4320" w:hanging="180"/>
      </w:pPr>
      <w:rPr>
        <w:rFonts w:cs="Times New Roman"/>
      </w:rPr>
    </w:lvl>
    <w:lvl w:ilvl="6" w:tplc="573C137C">
      <w:start w:val="1"/>
      <w:numFmt w:val="decimal"/>
      <w:lvlText w:val="%7."/>
      <w:lvlJc w:val="left"/>
      <w:pPr>
        <w:tabs>
          <w:tab w:val="num" w:pos="5040"/>
        </w:tabs>
        <w:ind w:left="5040" w:hanging="360"/>
      </w:pPr>
      <w:rPr>
        <w:rFonts w:cs="Times New Roman"/>
      </w:rPr>
    </w:lvl>
    <w:lvl w:ilvl="7" w:tplc="DE285624">
      <w:start w:val="1"/>
      <w:numFmt w:val="lowerLetter"/>
      <w:lvlText w:val="%8."/>
      <w:lvlJc w:val="left"/>
      <w:pPr>
        <w:tabs>
          <w:tab w:val="num" w:pos="5760"/>
        </w:tabs>
        <w:ind w:left="5760" w:hanging="360"/>
      </w:pPr>
      <w:rPr>
        <w:rFonts w:cs="Times New Roman"/>
      </w:rPr>
    </w:lvl>
    <w:lvl w:ilvl="8" w:tplc="F9FE4A72">
      <w:start w:val="1"/>
      <w:numFmt w:val="lowerRoman"/>
      <w:lvlText w:val="%9."/>
      <w:lvlJc w:val="right"/>
      <w:pPr>
        <w:tabs>
          <w:tab w:val="num" w:pos="6480"/>
        </w:tabs>
        <w:ind w:left="6480" w:hanging="180"/>
      </w:pPr>
      <w:rPr>
        <w:rFonts w:cs="Times New Roman"/>
      </w:rPr>
    </w:lvl>
  </w:abstractNum>
  <w:abstractNum w:abstractNumId="30" w15:restartNumberingAfterBreak="0">
    <w:nsid w:val="6177591A"/>
    <w:multiLevelType w:val="hybridMultilevel"/>
    <w:tmpl w:val="158035A8"/>
    <w:lvl w:ilvl="0" w:tplc="642A16BE">
      <w:start w:val="6"/>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4DC1F5A"/>
    <w:multiLevelType w:val="hybridMultilevel"/>
    <w:tmpl w:val="D6784C2E"/>
    <w:lvl w:ilvl="0" w:tplc="F4420F7C">
      <w:start w:val="1"/>
      <w:numFmt w:val="decimal"/>
      <w:lvlText w:val="%1."/>
      <w:lvlJc w:val="left"/>
      <w:pPr>
        <w:ind w:left="360" w:hanging="360"/>
      </w:pPr>
      <w:rPr>
        <w:rFonts w:ascii="Times New Roman" w:hAnsi="Times New Roman" w:cs="Times New Roman" w:hint="default"/>
        <w:b w:val="0"/>
        <w:i w:val="0"/>
        <w:strike w:val="0"/>
        <w:color w:val="auto"/>
        <w:sz w:val="24"/>
        <w:szCs w:val="24"/>
        <w:lang w:val="pt-P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32" w15:restartNumberingAfterBreak="0">
    <w:nsid w:val="67520ADF"/>
    <w:multiLevelType w:val="hybridMultilevel"/>
    <w:tmpl w:val="7DDE2DFA"/>
    <w:lvl w:ilvl="0" w:tplc="F4420F7C">
      <w:start w:val="1"/>
      <w:numFmt w:val="decimal"/>
      <w:lvlText w:val="%1."/>
      <w:lvlJc w:val="left"/>
      <w:pPr>
        <w:ind w:left="720" w:hanging="360"/>
      </w:pPr>
      <w:rPr>
        <w:rFonts w:ascii="Times New Roman" w:hAnsi="Times New Roman" w:cs="Times New Roman"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B253646"/>
    <w:multiLevelType w:val="hybridMultilevel"/>
    <w:tmpl w:val="A5EA964A"/>
    <w:lvl w:ilvl="0" w:tplc="F4420F7C">
      <w:start w:val="1"/>
      <w:numFmt w:val="decimal"/>
      <w:lvlText w:val="%1."/>
      <w:lvlJc w:val="left"/>
      <w:pPr>
        <w:ind w:left="737" w:hanging="737"/>
      </w:pPr>
      <w:rPr>
        <w:rFonts w:ascii="Times New Roman" w:hAnsi="Times New Roman" w:cs="Times New Roman" w:hint="default"/>
        <w:b w:val="0"/>
        <w:i w:val="0"/>
        <w:strike w:val="0"/>
        <w:color w:val="auto"/>
        <w:sz w:val="24"/>
        <w:szCs w:val="24"/>
        <w:lang w:val="pt-PT"/>
      </w:rPr>
    </w:lvl>
    <w:lvl w:ilvl="1" w:tplc="461E7DE4">
      <w:start w:val="1"/>
      <w:numFmt w:val="lowerLetter"/>
      <w:lvlText w:val="%2."/>
      <w:lvlJc w:val="left"/>
      <w:pPr>
        <w:ind w:left="1440" w:hanging="360"/>
      </w:pPr>
    </w:lvl>
    <w:lvl w:ilvl="2" w:tplc="28FEEABE">
      <w:start w:val="1"/>
      <w:numFmt w:val="lowerRoman"/>
      <w:lvlText w:val="%3."/>
      <w:lvlJc w:val="right"/>
      <w:pPr>
        <w:ind w:left="2160" w:hanging="180"/>
      </w:pPr>
    </w:lvl>
    <w:lvl w:ilvl="3" w:tplc="15E8A57C">
      <w:start w:val="1"/>
      <w:numFmt w:val="decimal"/>
      <w:lvlText w:val="%4."/>
      <w:lvlJc w:val="left"/>
      <w:pPr>
        <w:ind w:left="2880" w:hanging="360"/>
      </w:pPr>
    </w:lvl>
    <w:lvl w:ilvl="4" w:tplc="0C6AA246">
      <w:start w:val="1"/>
      <w:numFmt w:val="lowerLetter"/>
      <w:lvlText w:val="%5."/>
      <w:lvlJc w:val="left"/>
      <w:pPr>
        <w:ind w:left="3600" w:hanging="360"/>
      </w:pPr>
    </w:lvl>
    <w:lvl w:ilvl="5" w:tplc="CD908E92">
      <w:start w:val="1"/>
      <w:numFmt w:val="lowerRoman"/>
      <w:lvlText w:val="%6."/>
      <w:lvlJc w:val="right"/>
      <w:pPr>
        <w:ind w:left="4320" w:hanging="180"/>
      </w:pPr>
    </w:lvl>
    <w:lvl w:ilvl="6" w:tplc="233E7B38">
      <w:start w:val="1"/>
      <w:numFmt w:val="decimal"/>
      <w:lvlText w:val="%7."/>
      <w:lvlJc w:val="left"/>
      <w:pPr>
        <w:ind w:left="5040" w:hanging="360"/>
      </w:pPr>
    </w:lvl>
    <w:lvl w:ilvl="7" w:tplc="8A5A0228">
      <w:start w:val="1"/>
      <w:numFmt w:val="lowerLetter"/>
      <w:lvlText w:val="%8."/>
      <w:lvlJc w:val="left"/>
      <w:pPr>
        <w:ind w:left="5760" w:hanging="360"/>
      </w:pPr>
    </w:lvl>
    <w:lvl w:ilvl="8" w:tplc="0D328402">
      <w:start w:val="1"/>
      <w:numFmt w:val="lowerRoman"/>
      <w:lvlText w:val="%9."/>
      <w:lvlJc w:val="right"/>
      <w:pPr>
        <w:ind w:left="6480" w:hanging="180"/>
      </w:pPr>
    </w:lvl>
  </w:abstractNum>
  <w:abstractNum w:abstractNumId="34" w15:restartNumberingAfterBreak="0">
    <w:nsid w:val="700242C1"/>
    <w:multiLevelType w:val="hybridMultilevel"/>
    <w:tmpl w:val="7424FDC8"/>
    <w:lvl w:ilvl="0" w:tplc="F4420F7C">
      <w:start w:val="1"/>
      <w:numFmt w:val="decimal"/>
      <w:lvlText w:val="%1."/>
      <w:lvlJc w:val="left"/>
      <w:pPr>
        <w:tabs>
          <w:tab w:val="num" w:pos="360"/>
        </w:tabs>
        <w:ind w:left="737" w:hanging="737"/>
      </w:pPr>
      <w:rPr>
        <w:rFonts w:ascii="Times New Roman" w:hAnsi="Times New Roman" w:cs="Times New Roman" w:hint="default"/>
        <w:b w:val="0"/>
        <w:i w:val="0"/>
        <w:strike w:val="0"/>
        <w:color w:val="auto"/>
        <w:sz w:val="24"/>
        <w:szCs w:val="24"/>
        <w:lang w:val="pt-PT"/>
      </w:rPr>
    </w:lvl>
    <w:lvl w:ilvl="1" w:tplc="5BFC252E">
      <w:start w:val="1"/>
      <w:numFmt w:val="lowerLetter"/>
      <w:lvlText w:val="%2."/>
      <w:lvlJc w:val="left"/>
      <w:pPr>
        <w:tabs>
          <w:tab w:val="num" w:pos="1440"/>
        </w:tabs>
        <w:ind w:left="1440" w:hanging="360"/>
      </w:pPr>
      <w:rPr>
        <w:rFonts w:cs="Times New Roman"/>
      </w:rPr>
    </w:lvl>
    <w:lvl w:ilvl="2" w:tplc="A98AB180">
      <w:start w:val="1"/>
      <w:numFmt w:val="lowerRoman"/>
      <w:lvlText w:val="%3."/>
      <w:lvlJc w:val="right"/>
      <w:pPr>
        <w:tabs>
          <w:tab w:val="num" w:pos="2160"/>
        </w:tabs>
        <w:ind w:left="2160" w:hanging="180"/>
      </w:pPr>
      <w:rPr>
        <w:rFonts w:cs="Times New Roman"/>
      </w:rPr>
    </w:lvl>
    <w:lvl w:ilvl="3" w:tplc="0FF814E6">
      <w:start w:val="1"/>
      <w:numFmt w:val="decimal"/>
      <w:lvlText w:val="%4."/>
      <w:lvlJc w:val="left"/>
      <w:pPr>
        <w:tabs>
          <w:tab w:val="num" w:pos="2880"/>
        </w:tabs>
        <w:ind w:left="2880" w:hanging="360"/>
      </w:pPr>
      <w:rPr>
        <w:rFonts w:cs="Times New Roman"/>
      </w:rPr>
    </w:lvl>
    <w:lvl w:ilvl="4" w:tplc="3B7C66C0">
      <w:start w:val="1"/>
      <w:numFmt w:val="lowerLetter"/>
      <w:lvlText w:val="%5."/>
      <w:lvlJc w:val="left"/>
      <w:pPr>
        <w:tabs>
          <w:tab w:val="num" w:pos="3600"/>
        </w:tabs>
        <w:ind w:left="3600" w:hanging="360"/>
      </w:pPr>
      <w:rPr>
        <w:rFonts w:cs="Times New Roman"/>
      </w:rPr>
    </w:lvl>
    <w:lvl w:ilvl="5" w:tplc="496E5B86">
      <w:start w:val="1"/>
      <w:numFmt w:val="lowerRoman"/>
      <w:lvlText w:val="%6."/>
      <w:lvlJc w:val="right"/>
      <w:pPr>
        <w:tabs>
          <w:tab w:val="num" w:pos="4320"/>
        </w:tabs>
        <w:ind w:left="4320" w:hanging="180"/>
      </w:pPr>
      <w:rPr>
        <w:rFonts w:cs="Times New Roman"/>
      </w:rPr>
    </w:lvl>
    <w:lvl w:ilvl="6" w:tplc="BB08A144">
      <w:start w:val="1"/>
      <w:numFmt w:val="decimal"/>
      <w:lvlText w:val="%7."/>
      <w:lvlJc w:val="left"/>
      <w:pPr>
        <w:tabs>
          <w:tab w:val="num" w:pos="5040"/>
        </w:tabs>
        <w:ind w:left="5040" w:hanging="360"/>
      </w:pPr>
      <w:rPr>
        <w:rFonts w:cs="Times New Roman"/>
      </w:rPr>
    </w:lvl>
    <w:lvl w:ilvl="7" w:tplc="3C0AA5C6">
      <w:start w:val="1"/>
      <w:numFmt w:val="lowerLetter"/>
      <w:lvlText w:val="%8."/>
      <w:lvlJc w:val="left"/>
      <w:pPr>
        <w:tabs>
          <w:tab w:val="num" w:pos="5760"/>
        </w:tabs>
        <w:ind w:left="5760" w:hanging="360"/>
      </w:pPr>
      <w:rPr>
        <w:rFonts w:cs="Times New Roman"/>
      </w:rPr>
    </w:lvl>
    <w:lvl w:ilvl="8" w:tplc="48DCB1C2">
      <w:start w:val="1"/>
      <w:numFmt w:val="lowerRoman"/>
      <w:lvlText w:val="%9."/>
      <w:lvlJc w:val="right"/>
      <w:pPr>
        <w:tabs>
          <w:tab w:val="num" w:pos="6480"/>
        </w:tabs>
        <w:ind w:left="6480" w:hanging="180"/>
      </w:pPr>
      <w:rPr>
        <w:rFonts w:cs="Times New Roman"/>
      </w:rPr>
    </w:lvl>
  </w:abstractNum>
  <w:abstractNum w:abstractNumId="35" w15:restartNumberingAfterBreak="0">
    <w:nsid w:val="749E2E4B"/>
    <w:multiLevelType w:val="hybridMultilevel"/>
    <w:tmpl w:val="7DCEE19A"/>
    <w:lvl w:ilvl="0" w:tplc="F4420F7C">
      <w:start w:val="1"/>
      <w:numFmt w:val="decimal"/>
      <w:lvlText w:val="%1."/>
      <w:lvlJc w:val="left"/>
      <w:pPr>
        <w:ind w:left="360" w:hanging="360"/>
      </w:pPr>
      <w:rPr>
        <w:rFonts w:ascii="Times New Roman" w:hAnsi="Times New Roman" w:cs="Times New Roman" w:hint="default"/>
        <w:b w:val="0"/>
        <w:i w:val="0"/>
        <w:strike w:val="0"/>
        <w:color w:val="auto"/>
        <w:sz w:val="24"/>
        <w:szCs w:val="24"/>
        <w:lang w:val="pt-P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36" w15:restartNumberingAfterBreak="0">
    <w:nsid w:val="7DF31B36"/>
    <w:multiLevelType w:val="hybridMultilevel"/>
    <w:tmpl w:val="19F8C896"/>
    <w:lvl w:ilvl="0" w:tplc="9D88FB0E">
      <w:start w:val="1"/>
      <w:numFmt w:val="decimal"/>
      <w:lvlText w:val="%1 -"/>
      <w:lvlJc w:val="left"/>
      <w:pPr>
        <w:tabs>
          <w:tab w:val="num" w:pos="360"/>
        </w:tabs>
        <w:ind w:left="737" w:hanging="737"/>
      </w:pPr>
      <w:rPr>
        <w:b w:val="0"/>
        <w:strike w:val="0"/>
        <w:dstrike w:val="0"/>
        <w:u w:val="none"/>
        <w:effect w:val="none"/>
      </w:rPr>
    </w:lvl>
    <w:lvl w:ilvl="1" w:tplc="9C665FFA">
      <w:start w:val="1"/>
      <w:numFmt w:val="lowerLetter"/>
      <w:lvlText w:val="%2)"/>
      <w:lvlJc w:val="left"/>
      <w:pPr>
        <w:tabs>
          <w:tab w:val="num" w:pos="1440"/>
        </w:tabs>
        <w:ind w:left="1440" w:hanging="360"/>
      </w:pPr>
      <w:rPr>
        <w:rFonts w:ascii="Times New Roman" w:eastAsia="Times New Roman" w:hAnsi="Times New Roman" w:cs="Times New Roman" w:hint="default"/>
        <w:i w:val="0"/>
        <w:iCs/>
      </w:rPr>
    </w:lvl>
    <w:lvl w:ilvl="2" w:tplc="73422828">
      <w:start w:val="1"/>
      <w:numFmt w:val="lowerRoman"/>
      <w:lvlText w:val="%3."/>
      <w:lvlJc w:val="right"/>
      <w:pPr>
        <w:tabs>
          <w:tab w:val="num" w:pos="2160"/>
        </w:tabs>
        <w:ind w:left="2160" w:hanging="180"/>
      </w:pPr>
      <w:rPr>
        <w:rFonts w:cs="Times New Roman"/>
      </w:rPr>
    </w:lvl>
    <w:lvl w:ilvl="3" w:tplc="D91ECC7A">
      <w:start w:val="1"/>
      <w:numFmt w:val="decimal"/>
      <w:lvlText w:val="%4."/>
      <w:lvlJc w:val="left"/>
      <w:pPr>
        <w:tabs>
          <w:tab w:val="num" w:pos="2880"/>
        </w:tabs>
        <w:ind w:left="2880" w:hanging="360"/>
      </w:pPr>
      <w:rPr>
        <w:rFonts w:cs="Times New Roman"/>
      </w:rPr>
    </w:lvl>
    <w:lvl w:ilvl="4" w:tplc="21B46BD6">
      <w:start w:val="1"/>
      <w:numFmt w:val="lowerLetter"/>
      <w:lvlText w:val="%5."/>
      <w:lvlJc w:val="left"/>
      <w:pPr>
        <w:tabs>
          <w:tab w:val="num" w:pos="3600"/>
        </w:tabs>
        <w:ind w:left="3600" w:hanging="360"/>
      </w:pPr>
      <w:rPr>
        <w:rFonts w:cs="Times New Roman"/>
      </w:rPr>
    </w:lvl>
    <w:lvl w:ilvl="5" w:tplc="7B74A468">
      <w:start w:val="1"/>
      <w:numFmt w:val="lowerRoman"/>
      <w:lvlText w:val="%6."/>
      <w:lvlJc w:val="right"/>
      <w:pPr>
        <w:tabs>
          <w:tab w:val="num" w:pos="4320"/>
        </w:tabs>
        <w:ind w:left="4320" w:hanging="180"/>
      </w:pPr>
      <w:rPr>
        <w:rFonts w:cs="Times New Roman"/>
      </w:rPr>
    </w:lvl>
    <w:lvl w:ilvl="6" w:tplc="ABA8D1D8">
      <w:start w:val="1"/>
      <w:numFmt w:val="decimal"/>
      <w:lvlText w:val="%7."/>
      <w:lvlJc w:val="left"/>
      <w:pPr>
        <w:tabs>
          <w:tab w:val="num" w:pos="5040"/>
        </w:tabs>
        <w:ind w:left="5040" w:hanging="360"/>
      </w:pPr>
      <w:rPr>
        <w:rFonts w:cs="Times New Roman"/>
      </w:rPr>
    </w:lvl>
    <w:lvl w:ilvl="7" w:tplc="D91A7214">
      <w:start w:val="1"/>
      <w:numFmt w:val="lowerLetter"/>
      <w:lvlText w:val="%8."/>
      <w:lvlJc w:val="left"/>
      <w:pPr>
        <w:tabs>
          <w:tab w:val="num" w:pos="5760"/>
        </w:tabs>
        <w:ind w:left="5760" w:hanging="360"/>
      </w:pPr>
      <w:rPr>
        <w:rFonts w:cs="Times New Roman"/>
      </w:rPr>
    </w:lvl>
    <w:lvl w:ilvl="8" w:tplc="F762276C">
      <w:start w:val="1"/>
      <w:numFmt w:val="lowerRoman"/>
      <w:lvlText w:val="%9."/>
      <w:lvlJc w:val="right"/>
      <w:pPr>
        <w:tabs>
          <w:tab w:val="num" w:pos="6480"/>
        </w:tabs>
        <w:ind w:left="6480" w:hanging="180"/>
      </w:pPr>
      <w:rPr>
        <w:rFonts w:cs="Times New Roman"/>
      </w:rPr>
    </w:lvl>
  </w:abstractNum>
  <w:abstractNum w:abstractNumId="37" w15:restartNumberingAfterBreak="0">
    <w:nsid w:val="7FF7022D"/>
    <w:multiLevelType w:val="hybridMultilevel"/>
    <w:tmpl w:val="593A84BC"/>
    <w:lvl w:ilvl="0" w:tplc="F4420F7C">
      <w:start w:val="1"/>
      <w:numFmt w:val="decimal"/>
      <w:lvlText w:val="%1."/>
      <w:lvlJc w:val="left"/>
      <w:pPr>
        <w:ind w:left="720" w:hanging="360"/>
      </w:pPr>
      <w:rPr>
        <w:rFonts w:ascii="Times New Roman" w:hAnsi="Times New Roman" w:cs="Times New Roman"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9"/>
  </w:num>
  <w:num w:numId="18">
    <w:abstractNumId w:val="18"/>
  </w:num>
  <w:num w:numId="19">
    <w:abstractNumId w:val="21"/>
  </w:num>
  <w:num w:numId="20">
    <w:abstractNumId w:val="30"/>
  </w:num>
  <w:num w:numId="21">
    <w:abstractNumId w:val="37"/>
  </w:num>
  <w:num w:numId="22">
    <w:abstractNumId w:val="32"/>
  </w:num>
  <w:num w:numId="23">
    <w:abstractNumId w:val="33"/>
  </w:num>
  <w:num w:numId="24">
    <w:abstractNumId w:val="31"/>
  </w:num>
  <w:num w:numId="25">
    <w:abstractNumId w:val="11"/>
  </w:num>
  <w:num w:numId="26">
    <w:abstractNumId w:val="13"/>
  </w:num>
  <w:num w:numId="27">
    <w:abstractNumId w:val="1"/>
  </w:num>
  <w:num w:numId="28">
    <w:abstractNumId w:val="8"/>
  </w:num>
  <w:num w:numId="29">
    <w:abstractNumId w:val="26"/>
  </w:num>
  <w:num w:numId="30">
    <w:abstractNumId w:val="2"/>
  </w:num>
  <w:num w:numId="31">
    <w:abstractNumId w:val="3"/>
  </w:num>
  <w:num w:numId="32">
    <w:abstractNumId w:val="20"/>
  </w:num>
  <w:num w:numId="33">
    <w:abstractNumId w:val="35"/>
  </w:num>
  <w:num w:numId="34">
    <w:abstractNumId w:val="6"/>
  </w:num>
  <w:num w:numId="35">
    <w:abstractNumId w:val="0"/>
  </w:num>
  <w:num w:numId="36">
    <w:abstractNumId w:val="12"/>
  </w:num>
  <w:num w:numId="37">
    <w:abstractNumId w:val="15"/>
  </w:num>
  <w:num w:numId="38">
    <w:abstractNumId w:val="22"/>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FE"/>
    <w:rsid w:val="00010FAD"/>
    <w:rsid w:val="00015AC9"/>
    <w:rsid w:val="000164D1"/>
    <w:rsid w:val="000225A7"/>
    <w:rsid w:val="00047184"/>
    <w:rsid w:val="0006799B"/>
    <w:rsid w:val="00081CB1"/>
    <w:rsid w:val="00093D62"/>
    <w:rsid w:val="000A7372"/>
    <w:rsid w:val="000B5B7F"/>
    <w:rsid w:val="000C07D3"/>
    <w:rsid w:val="000C558A"/>
    <w:rsid w:val="000D1F8E"/>
    <w:rsid w:val="000D43BC"/>
    <w:rsid w:val="00106E1D"/>
    <w:rsid w:val="001411C5"/>
    <w:rsid w:val="00155AF9"/>
    <w:rsid w:val="001630AC"/>
    <w:rsid w:val="00173609"/>
    <w:rsid w:val="001964B5"/>
    <w:rsid w:val="001975FC"/>
    <w:rsid w:val="001D0899"/>
    <w:rsid w:val="0020672E"/>
    <w:rsid w:val="00221937"/>
    <w:rsid w:val="00223FE3"/>
    <w:rsid w:val="002366F9"/>
    <w:rsid w:val="00252621"/>
    <w:rsid w:val="002667F3"/>
    <w:rsid w:val="002732E5"/>
    <w:rsid w:val="002957C8"/>
    <w:rsid w:val="002A786D"/>
    <w:rsid w:val="002B4826"/>
    <w:rsid w:val="002F4DB2"/>
    <w:rsid w:val="0031004B"/>
    <w:rsid w:val="00310991"/>
    <w:rsid w:val="00315893"/>
    <w:rsid w:val="00387DC4"/>
    <w:rsid w:val="003968C3"/>
    <w:rsid w:val="003A4848"/>
    <w:rsid w:val="003A5A8F"/>
    <w:rsid w:val="003C1967"/>
    <w:rsid w:val="003E6290"/>
    <w:rsid w:val="004112C3"/>
    <w:rsid w:val="004266E6"/>
    <w:rsid w:val="004500A6"/>
    <w:rsid w:val="00497F1B"/>
    <w:rsid w:val="004A5ED8"/>
    <w:rsid w:val="004A7EF3"/>
    <w:rsid w:val="004B2972"/>
    <w:rsid w:val="004F2A36"/>
    <w:rsid w:val="005015C5"/>
    <w:rsid w:val="005038DE"/>
    <w:rsid w:val="00511D50"/>
    <w:rsid w:val="005203BB"/>
    <w:rsid w:val="0052478D"/>
    <w:rsid w:val="00525421"/>
    <w:rsid w:val="00534CF7"/>
    <w:rsid w:val="00543193"/>
    <w:rsid w:val="00553967"/>
    <w:rsid w:val="00587622"/>
    <w:rsid w:val="005948A7"/>
    <w:rsid w:val="005D332B"/>
    <w:rsid w:val="00604689"/>
    <w:rsid w:val="00605385"/>
    <w:rsid w:val="00605636"/>
    <w:rsid w:val="00620368"/>
    <w:rsid w:val="0063018B"/>
    <w:rsid w:val="0063076C"/>
    <w:rsid w:val="00632F0C"/>
    <w:rsid w:val="00633109"/>
    <w:rsid w:val="006423A0"/>
    <w:rsid w:val="006500C8"/>
    <w:rsid w:val="00656F7E"/>
    <w:rsid w:val="00687520"/>
    <w:rsid w:val="006950C0"/>
    <w:rsid w:val="006A0682"/>
    <w:rsid w:val="006A31FF"/>
    <w:rsid w:val="006A56D8"/>
    <w:rsid w:val="006C7D0F"/>
    <w:rsid w:val="006D00A8"/>
    <w:rsid w:val="006E47E7"/>
    <w:rsid w:val="006E75E2"/>
    <w:rsid w:val="006F252B"/>
    <w:rsid w:val="0070382A"/>
    <w:rsid w:val="007054D9"/>
    <w:rsid w:val="00716FBF"/>
    <w:rsid w:val="00732070"/>
    <w:rsid w:val="00750BB2"/>
    <w:rsid w:val="00761B5D"/>
    <w:rsid w:val="007713F3"/>
    <w:rsid w:val="0078332A"/>
    <w:rsid w:val="007B498B"/>
    <w:rsid w:val="007F477D"/>
    <w:rsid w:val="00814D8A"/>
    <w:rsid w:val="00815A73"/>
    <w:rsid w:val="008323C5"/>
    <w:rsid w:val="00835342"/>
    <w:rsid w:val="00840FA1"/>
    <w:rsid w:val="0085545E"/>
    <w:rsid w:val="00856DB1"/>
    <w:rsid w:val="00890A40"/>
    <w:rsid w:val="008A56E2"/>
    <w:rsid w:val="008C2313"/>
    <w:rsid w:val="008D586C"/>
    <w:rsid w:val="00910214"/>
    <w:rsid w:val="0092683C"/>
    <w:rsid w:val="00926E62"/>
    <w:rsid w:val="009530EF"/>
    <w:rsid w:val="0097165A"/>
    <w:rsid w:val="00973205"/>
    <w:rsid w:val="009A5253"/>
    <w:rsid w:val="009B4305"/>
    <w:rsid w:val="009C2483"/>
    <w:rsid w:val="009D6FE0"/>
    <w:rsid w:val="00A13FFE"/>
    <w:rsid w:val="00A219E9"/>
    <w:rsid w:val="00A25AED"/>
    <w:rsid w:val="00A2767A"/>
    <w:rsid w:val="00A35B01"/>
    <w:rsid w:val="00A44D40"/>
    <w:rsid w:val="00A46349"/>
    <w:rsid w:val="00A57FA8"/>
    <w:rsid w:val="00A62F6C"/>
    <w:rsid w:val="00A70137"/>
    <w:rsid w:val="00A8617F"/>
    <w:rsid w:val="00A9767E"/>
    <w:rsid w:val="00AA79C5"/>
    <w:rsid w:val="00AB2052"/>
    <w:rsid w:val="00AC1506"/>
    <w:rsid w:val="00AD6C7E"/>
    <w:rsid w:val="00AE48E0"/>
    <w:rsid w:val="00AF4A2F"/>
    <w:rsid w:val="00B12D42"/>
    <w:rsid w:val="00B1567C"/>
    <w:rsid w:val="00B555B1"/>
    <w:rsid w:val="00B64BD7"/>
    <w:rsid w:val="00BA0F1A"/>
    <w:rsid w:val="00BF4797"/>
    <w:rsid w:val="00C06803"/>
    <w:rsid w:val="00C16FD3"/>
    <w:rsid w:val="00C57762"/>
    <w:rsid w:val="00CA39D8"/>
    <w:rsid w:val="00CC0293"/>
    <w:rsid w:val="00CD6DC8"/>
    <w:rsid w:val="00CE56F0"/>
    <w:rsid w:val="00CE63AC"/>
    <w:rsid w:val="00CF7203"/>
    <w:rsid w:val="00D0159E"/>
    <w:rsid w:val="00D073D3"/>
    <w:rsid w:val="00D13F08"/>
    <w:rsid w:val="00D302C2"/>
    <w:rsid w:val="00D35F57"/>
    <w:rsid w:val="00D408E0"/>
    <w:rsid w:val="00D75CB5"/>
    <w:rsid w:val="00D75F7A"/>
    <w:rsid w:val="00D97FD1"/>
    <w:rsid w:val="00DA2079"/>
    <w:rsid w:val="00DA36EF"/>
    <w:rsid w:val="00DA74EE"/>
    <w:rsid w:val="00DB036A"/>
    <w:rsid w:val="00DB21E6"/>
    <w:rsid w:val="00DC0A82"/>
    <w:rsid w:val="00DD0C03"/>
    <w:rsid w:val="00DD41CA"/>
    <w:rsid w:val="00E27A67"/>
    <w:rsid w:val="00E31BF1"/>
    <w:rsid w:val="00E56241"/>
    <w:rsid w:val="00E702CD"/>
    <w:rsid w:val="00E763ED"/>
    <w:rsid w:val="00EB6CEC"/>
    <w:rsid w:val="00EC1656"/>
    <w:rsid w:val="00EC1F5E"/>
    <w:rsid w:val="00EC29A1"/>
    <w:rsid w:val="00EE2CE1"/>
    <w:rsid w:val="00EE41FE"/>
    <w:rsid w:val="00EF18A5"/>
    <w:rsid w:val="00F01741"/>
    <w:rsid w:val="00F039E9"/>
    <w:rsid w:val="00F25002"/>
    <w:rsid w:val="00F4201C"/>
    <w:rsid w:val="00F4412A"/>
    <w:rsid w:val="00F47E71"/>
    <w:rsid w:val="00F64CE0"/>
    <w:rsid w:val="00F65E6E"/>
    <w:rsid w:val="00F75542"/>
    <w:rsid w:val="00F838CC"/>
    <w:rsid w:val="00F85E73"/>
    <w:rsid w:val="00F9464E"/>
    <w:rsid w:val="00FA0FFE"/>
    <w:rsid w:val="00FA1AF9"/>
    <w:rsid w:val="00FB57F9"/>
    <w:rsid w:val="00FD6E2A"/>
    <w:rsid w:val="00FE0366"/>
    <w:rsid w:val="00FE1C73"/>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11FC"/>
  <w15:chartTrackingRefBased/>
  <w15:docId w15:val="{BFEF4AA5-400F-4FA7-9BAC-AD4A92DF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99"/>
    <w:qFormat/>
    <w:rsid w:val="00FA0FFE"/>
    <w:rPr>
      <w:rFonts w:ascii="Times New Roman" w:hAnsi="Times New Roman" w:cs="Times New Roman" w:hint="default"/>
      <w:i/>
      <w:iCs/>
    </w:rPr>
  </w:style>
  <w:style w:type="paragraph" w:customStyle="1" w:styleId="msonormal0">
    <w:name w:val="msonormal"/>
    <w:basedOn w:val="Normal"/>
    <w:rsid w:val="00FA0FFE"/>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comentrio">
    <w:name w:val="annotation text"/>
    <w:basedOn w:val="Normal"/>
    <w:link w:val="TextodecomentrioCarter"/>
    <w:uiPriority w:val="99"/>
    <w:semiHidden/>
    <w:unhideWhenUsed/>
    <w:rsid w:val="00FA0FFE"/>
    <w:pPr>
      <w:spacing w:after="200" w:line="240" w:lineRule="auto"/>
    </w:pPr>
    <w:rPr>
      <w:rFonts w:ascii="Calibri" w:eastAsia="Times New Roman" w:hAnsi="Calibri" w:cs="Times New Roman"/>
      <w:sz w:val="20"/>
      <w:szCs w:val="20"/>
    </w:rPr>
  </w:style>
  <w:style w:type="character" w:customStyle="1" w:styleId="TextodecomentrioCarter">
    <w:name w:val="Texto de comentário Caráter"/>
    <w:basedOn w:val="Tipodeletrapredefinidodopargrafo"/>
    <w:link w:val="Textodecomentrio"/>
    <w:uiPriority w:val="99"/>
    <w:semiHidden/>
    <w:rsid w:val="00FA0FFE"/>
    <w:rPr>
      <w:rFonts w:ascii="Calibri" w:eastAsia="Times New Roman" w:hAnsi="Calibri" w:cs="Times New Roman"/>
      <w:sz w:val="20"/>
      <w:szCs w:val="20"/>
    </w:rPr>
  </w:style>
  <w:style w:type="paragraph" w:styleId="Cabealho">
    <w:name w:val="header"/>
    <w:basedOn w:val="Normal"/>
    <w:link w:val="CabealhoCarter"/>
    <w:uiPriority w:val="99"/>
    <w:unhideWhenUsed/>
    <w:rsid w:val="00FA0FFE"/>
    <w:pPr>
      <w:tabs>
        <w:tab w:val="center" w:pos="4252"/>
        <w:tab w:val="right" w:pos="8504"/>
      </w:tabs>
      <w:spacing w:after="0" w:line="240" w:lineRule="auto"/>
    </w:pPr>
    <w:rPr>
      <w:rFonts w:ascii="Calibri" w:eastAsia="Times New Roman" w:hAnsi="Calibri" w:cs="Times New Roman"/>
    </w:rPr>
  </w:style>
  <w:style w:type="character" w:customStyle="1" w:styleId="CabealhoCarter">
    <w:name w:val="Cabeçalho Caráter"/>
    <w:basedOn w:val="Tipodeletrapredefinidodopargrafo"/>
    <w:link w:val="Cabealho"/>
    <w:uiPriority w:val="99"/>
    <w:rsid w:val="00FA0FFE"/>
    <w:rPr>
      <w:rFonts w:ascii="Calibri" w:eastAsia="Times New Roman" w:hAnsi="Calibri" w:cs="Times New Roman"/>
    </w:rPr>
  </w:style>
  <w:style w:type="paragraph" w:styleId="Rodap">
    <w:name w:val="footer"/>
    <w:basedOn w:val="Normal"/>
    <w:link w:val="RodapCarter"/>
    <w:uiPriority w:val="99"/>
    <w:unhideWhenUsed/>
    <w:rsid w:val="00FA0FFE"/>
    <w:pPr>
      <w:tabs>
        <w:tab w:val="center" w:pos="4252"/>
        <w:tab w:val="right" w:pos="8504"/>
      </w:tabs>
      <w:spacing w:after="0" w:line="240" w:lineRule="auto"/>
    </w:pPr>
    <w:rPr>
      <w:rFonts w:ascii="Calibri" w:eastAsia="Times New Roman" w:hAnsi="Calibri" w:cs="Times New Roman"/>
    </w:rPr>
  </w:style>
  <w:style w:type="character" w:customStyle="1" w:styleId="RodapCarter">
    <w:name w:val="Rodapé Caráter"/>
    <w:basedOn w:val="Tipodeletrapredefinidodopargrafo"/>
    <w:link w:val="Rodap"/>
    <w:uiPriority w:val="99"/>
    <w:rsid w:val="00FA0FFE"/>
    <w:rPr>
      <w:rFonts w:ascii="Calibri" w:eastAsia="Times New Roman" w:hAnsi="Calibri" w:cs="Times New Roman"/>
    </w:rPr>
  </w:style>
  <w:style w:type="paragraph" w:styleId="Avanodecorpodetexto">
    <w:name w:val="Body Text Indent"/>
    <w:basedOn w:val="Normal"/>
    <w:link w:val="AvanodecorpodetextoCarter"/>
    <w:uiPriority w:val="99"/>
    <w:semiHidden/>
    <w:unhideWhenUsed/>
    <w:rsid w:val="00FA0FFE"/>
    <w:pPr>
      <w:spacing w:after="120" w:line="276" w:lineRule="auto"/>
      <w:ind w:left="283"/>
    </w:pPr>
    <w:rPr>
      <w:rFonts w:ascii="Calibri" w:eastAsia="Times New Roman" w:hAnsi="Calibri" w:cs="Times New Roman"/>
    </w:rPr>
  </w:style>
  <w:style w:type="character" w:customStyle="1" w:styleId="AvanodecorpodetextoCarter">
    <w:name w:val="Avanço de corpo de texto Caráter"/>
    <w:basedOn w:val="Tipodeletrapredefinidodopargrafo"/>
    <w:link w:val="Avanodecorpodetexto"/>
    <w:uiPriority w:val="99"/>
    <w:semiHidden/>
    <w:rsid w:val="00FA0FFE"/>
    <w:rPr>
      <w:rFonts w:ascii="Calibri" w:eastAsia="Times New Roman" w:hAnsi="Calibri" w:cs="Times New Roman"/>
    </w:rPr>
  </w:style>
  <w:style w:type="paragraph" w:styleId="Assuntodecomentrio">
    <w:name w:val="annotation subject"/>
    <w:basedOn w:val="Textodecomentrio"/>
    <w:next w:val="Textodecomentrio"/>
    <w:link w:val="AssuntodecomentrioCarter"/>
    <w:uiPriority w:val="99"/>
    <w:semiHidden/>
    <w:unhideWhenUsed/>
    <w:rsid w:val="00FA0FFE"/>
    <w:rPr>
      <w:b/>
      <w:bCs/>
    </w:rPr>
  </w:style>
  <w:style w:type="character" w:customStyle="1" w:styleId="AssuntodecomentrioCarter">
    <w:name w:val="Assunto de comentário Caráter"/>
    <w:basedOn w:val="TextodecomentrioCarter"/>
    <w:link w:val="Assuntodecomentrio"/>
    <w:uiPriority w:val="99"/>
    <w:semiHidden/>
    <w:rsid w:val="00FA0FFE"/>
    <w:rPr>
      <w:rFonts w:ascii="Calibri" w:eastAsia="Times New Roman" w:hAnsi="Calibri" w:cs="Times New Roman"/>
      <w:b/>
      <w:bCs/>
      <w:sz w:val="20"/>
      <w:szCs w:val="20"/>
    </w:rPr>
  </w:style>
  <w:style w:type="paragraph" w:styleId="Textodebalo">
    <w:name w:val="Balloon Text"/>
    <w:basedOn w:val="Normal"/>
    <w:link w:val="TextodebaloCarter"/>
    <w:uiPriority w:val="99"/>
    <w:semiHidden/>
    <w:unhideWhenUsed/>
    <w:rsid w:val="00FA0FFE"/>
    <w:pPr>
      <w:spacing w:after="0" w:line="240" w:lineRule="auto"/>
    </w:pPr>
    <w:rPr>
      <w:rFonts w:ascii="Tahoma" w:eastAsia="Times New Roman" w:hAnsi="Tahoma" w:cs="Tahoma"/>
      <w:sz w:val="16"/>
      <w:szCs w:val="16"/>
    </w:rPr>
  </w:style>
  <w:style w:type="character" w:customStyle="1" w:styleId="TextodebaloCarter">
    <w:name w:val="Texto de balão Caráter"/>
    <w:basedOn w:val="Tipodeletrapredefinidodopargrafo"/>
    <w:link w:val="Textodebalo"/>
    <w:uiPriority w:val="99"/>
    <w:semiHidden/>
    <w:rsid w:val="00FA0FFE"/>
    <w:rPr>
      <w:rFonts w:ascii="Tahoma" w:eastAsia="Times New Roman" w:hAnsi="Tahoma" w:cs="Tahoma"/>
      <w:sz w:val="16"/>
      <w:szCs w:val="16"/>
    </w:rPr>
  </w:style>
  <w:style w:type="paragraph" w:styleId="Reviso">
    <w:name w:val="Revision"/>
    <w:uiPriority w:val="99"/>
    <w:semiHidden/>
    <w:rsid w:val="00FA0FFE"/>
    <w:pPr>
      <w:spacing w:after="0" w:line="240" w:lineRule="auto"/>
    </w:pPr>
    <w:rPr>
      <w:rFonts w:ascii="Calibri" w:eastAsia="Times New Roman" w:hAnsi="Calibri" w:cs="Times New Roman"/>
    </w:rPr>
  </w:style>
  <w:style w:type="paragraph" w:styleId="PargrafodaLista">
    <w:name w:val="List Paragraph"/>
    <w:basedOn w:val="Normal"/>
    <w:uiPriority w:val="34"/>
    <w:qFormat/>
    <w:rsid w:val="00FA0FFE"/>
    <w:pPr>
      <w:spacing w:after="200" w:line="276" w:lineRule="auto"/>
      <w:ind w:left="708"/>
    </w:pPr>
    <w:rPr>
      <w:rFonts w:ascii="Calibri" w:eastAsia="Times New Roman" w:hAnsi="Calibri" w:cs="Times New Roman"/>
    </w:rPr>
  </w:style>
  <w:style w:type="paragraph" w:customStyle="1" w:styleId="CM1">
    <w:name w:val="CM1"/>
    <w:basedOn w:val="Normal"/>
    <w:next w:val="Normal"/>
    <w:uiPriority w:val="99"/>
    <w:rsid w:val="00FA0FFE"/>
    <w:pPr>
      <w:autoSpaceDE w:val="0"/>
      <w:autoSpaceDN w:val="0"/>
      <w:adjustRightInd w:val="0"/>
      <w:spacing w:after="0" w:line="240" w:lineRule="auto"/>
    </w:pPr>
    <w:rPr>
      <w:rFonts w:ascii="EUAlbertina" w:eastAsia="Calibri" w:hAnsi="EUAlbertina" w:cs="Times New Roman"/>
      <w:sz w:val="24"/>
      <w:szCs w:val="24"/>
    </w:rPr>
  </w:style>
  <w:style w:type="paragraph" w:customStyle="1" w:styleId="CM3">
    <w:name w:val="CM3"/>
    <w:basedOn w:val="Normal"/>
    <w:next w:val="Normal"/>
    <w:uiPriority w:val="99"/>
    <w:rsid w:val="00FA0FFE"/>
    <w:pPr>
      <w:autoSpaceDE w:val="0"/>
      <w:autoSpaceDN w:val="0"/>
      <w:adjustRightInd w:val="0"/>
      <w:spacing w:after="0" w:line="240" w:lineRule="auto"/>
    </w:pPr>
    <w:rPr>
      <w:rFonts w:ascii="EUAlbertina" w:eastAsia="Calibri" w:hAnsi="EUAlbertina" w:cs="Times New Roman"/>
      <w:sz w:val="24"/>
      <w:szCs w:val="24"/>
    </w:rPr>
  </w:style>
  <w:style w:type="paragraph" w:customStyle="1" w:styleId="CM4">
    <w:name w:val="CM4"/>
    <w:basedOn w:val="Normal"/>
    <w:next w:val="Normal"/>
    <w:uiPriority w:val="99"/>
    <w:rsid w:val="00FA0FFE"/>
    <w:pPr>
      <w:autoSpaceDE w:val="0"/>
      <w:autoSpaceDN w:val="0"/>
      <w:adjustRightInd w:val="0"/>
      <w:spacing w:after="0" w:line="240" w:lineRule="auto"/>
    </w:pPr>
    <w:rPr>
      <w:rFonts w:ascii="EUAlbertina" w:eastAsia="Calibri" w:hAnsi="EUAlbertina" w:cs="Times New Roman"/>
      <w:sz w:val="24"/>
      <w:szCs w:val="24"/>
    </w:rPr>
  </w:style>
  <w:style w:type="paragraph" w:customStyle="1" w:styleId="Default">
    <w:name w:val="Default"/>
    <w:rsid w:val="00FA0FFE"/>
    <w:pPr>
      <w:autoSpaceDE w:val="0"/>
      <w:autoSpaceDN w:val="0"/>
      <w:adjustRightInd w:val="0"/>
      <w:spacing w:after="0" w:line="240" w:lineRule="auto"/>
    </w:pPr>
    <w:rPr>
      <w:rFonts w:ascii="EUAlbertina" w:eastAsia="Calibri" w:hAnsi="EUAlbertina" w:cs="EUAlbertina"/>
      <w:color w:val="000000"/>
      <w:sz w:val="24"/>
      <w:szCs w:val="24"/>
    </w:rPr>
  </w:style>
  <w:style w:type="character" w:styleId="Refdecomentrio">
    <w:name w:val="annotation reference"/>
    <w:uiPriority w:val="99"/>
    <w:semiHidden/>
    <w:unhideWhenUsed/>
    <w:rsid w:val="00FA0FFE"/>
    <w:rPr>
      <w:sz w:val="16"/>
      <w:szCs w:val="16"/>
    </w:rPr>
  </w:style>
  <w:style w:type="paragraph" w:styleId="Corpodetexto">
    <w:name w:val="Body Text"/>
    <w:basedOn w:val="Normal"/>
    <w:link w:val="CorpodetextoCarter"/>
    <w:uiPriority w:val="99"/>
    <w:semiHidden/>
    <w:unhideWhenUsed/>
    <w:rsid w:val="006E47E7"/>
    <w:pPr>
      <w:spacing w:after="120"/>
    </w:pPr>
  </w:style>
  <w:style w:type="character" w:customStyle="1" w:styleId="CorpodetextoCarter">
    <w:name w:val="Corpo de texto Caráter"/>
    <w:basedOn w:val="Tipodeletrapredefinidodopargrafo"/>
    <w:link w:val="Corpodetexto"/>
    <w:uiPriority w:val="99"/>
    <w:semiHidden/>
    <w:rsid w:val="006E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0555">
      <w:bodyDiv w:val="1"/>
      <w:marLeft w:val="0"/>
      <w:marRight w:val="0"/>
      <w:marTop w:val="0"/>
      <w:marBottom w:val="0"/>
      <w:divBdr>
        <w:top w:val="none" w:sz="0" w:space="0" w:color="auto"/>
        <w:left w:val="none" w:sz="0" w:space="0" w:color="auto"/>
        <w:bottom w:val="none" w:sz="0" w:space="0" w:color="auto"/>
        <w:right w:val="none" w:sz="0" w:space="0" w:color="auto"/>
      </w:divBdr>
      <w:divsChild>
        <w:div w:id="120923225">
          <w:marLeft w:val="0"/>
          <w:marRight w:val="0"/>
          <w:marTop w:val="0"/>
          <w:marBottom w:val="0"/>
          <w:divBdr>
            <w:top w:val="none" w:sz="0" w:space="0" w:color="auto"/>
            <w:left w:val="none" w:sz="0" w:space="0" w:color="auto"/>
            <w:bottom w:val="none" w:sz="0" w:space="0" w:color="auto"/>
            <w:right w:val="none" w:sz="0" w:space="0" w:color="auto"/>
          </w:divBdr>
          <w:divsChild>
            <w:div w:id="376512439">
              <w:marLeft w:val="0"/>
              <w:marRight w:val="0"/>
              <w:marTop w:val="0"/>
              <w:marBottom w:val="0"/>
              <w:divBdr>
                <w:top w:val="none" w:sz="0" w:space="0" w:color="auto"/>
                <w:left w:val="none" w:sz="0" w:space="0" w:color="auto"/>
                <w:bottom w:val="none" w:sz="0" w:space="0" w:color="auto"/>
                <w:right w:val="none" w:sz="0" w:space="0" w:color="auto"/>
              </w:divBdr>
            </w:div>
            <w:div w:id="869955603">
              <w:marLeft w:val="0"/>
              <w:marRight w:val="0"/>
              <w:marTop w:val="0"/>
              <w:marBottom w:val="0"/>
              <w:divBdr>
                <w:top w:val="none" w:sz="0" w:space="0" w:color="auto"/>
                <w:left w:val="none" w:sz="0" w:space="0" w:color="auto"/>
                <w:bottom w:val="none" w:sz="0" w:space="0" w:color="auto"/>
                <w:right w:val="none" w:sz="0" w:space="0" w:color="auto"/>
              </w:divBdr>
            </w:div>
            <w:div w:id="2422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19</Pages>
  <Words>6028</Words>
  <Characters>34362</Characters>
  <Application>Microsoft Office Word</Application>
  <DocSecurity>0</DocSecurity>
  <Lines>286</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ANAC - Autoridade Nacional da Aviação Civil</Company>
  <LinksUpToDate>false</LinksUpToDate>
  <CharactersWithSpaces>40310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Ferreira</dc:creator>
  <cp:keywords/>
  <dc:description/>
  <cp:lastModifiedBy>Ricardo Gomes</cp:lastModifiedBy>
  <cp:revision>49</cp:revision>
  <cp:lastPrinted>2020-02-07T10:55:00Z</cp:lastPrinted>
  <dcterms:created xsi:type="dcterms:W3CDTF">2020-05-04T20:16:00Z</dcterms:created>
  <dcterms:modified xsi:type="dcterms:W3CDTF">2021-03-23T13:25:00Z</dcterms:modified>
</cp:coreProperties>
</file>